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2E" w:rsidRPr="00F35163" w:rsidRDefault="0031262E" w:rsidP="0031262E">
      <w:pPr>
        <w:jc w:val="center"/>
        <w:rPr>
          <w:rFonts w:ascii="Calibri" w:hAnsi="Calibri"/>
        </w:rPr>
      </w:pPr>
      <w:r w:rsidRPr="0031262E">
        <w:rPr>
          <w:rFonts w:ascii="Calibri" w:hAnsi="Calibri"/>
          <w:highlight w:val="yellow"/>
        </w:rPr>
        <w:t>Předmět: IM124 resp. IMK03</w:t>
      </w:r>
    </w:p>
    <w:p w:rsidR="0031262E" w:rsidRPr="00F35163" w:rsidRDefault="0031262E" w:rsidP="0031262E">
      <w:pPr>
        <w:jc w:val="center"/>
        <w:rPr>
          <w:rFonts w:ascii="Calibri" w:hAnsi="Calibri"/>
          <w:color w:val="FF00FF"/>
        </w:rPr>
      </w:pPr>
    </w:p>
    <w:p w:rsidR="0031262E" w:rsidRPr="00F35163" w:rsidRDefault="0031262E" w:rsidP="0031262E">
      <w:pPr>
        <w:jc w:val="center"/>
        <w:rPr>
          <w:rFonts w:ascii="Calibri" w:hAnsi="Calibri"/>
          <w:b/>
        </w:rPr>
      </w:pPr>
      <w:r w:rsidRPr="00F35163">
        <w:rPr>
          <w:rFonts w:ascii="Calibri" w:hAnsi="Calibri"/>
          <w:b/>
        </w:rPr>
        <w:t>Umění nových médií: umění a technika I</w:t>
      </w:r>
    </w:p>
    <w:p w:rsidR="0031262E" w:rsidRPr="00F35163" w:rsidRDefault="0031262E" w:rsidP="0031262E">
      <w:pPr>
        <w:jc w:val="center"/>
        <w:rPr>
          <w:rFonts w:ascii="Calibri" w:hAnsi="Calibri"/>
        </w:rPr>
      </w:pPr>
      <w:r w:rsidRPr="00F35163">
        <w:rPr>
          <w:rFonts w:ascii="Calibri" w:hAnsi="Calibri"/>
        </w:rPr>
        <w:t>(aktualizovaný sylabus, podzim 201</w:t>
      </w:r>
      <w:r w:rsidR="00E569A2">
        <w:rPr>
          <w:rFonts w:ascii="Calibri" w:hAnsi="Calibri"/>
        </w:rPr>
        <w:t>4</w:t>
      </w:r>
      <w:r w:rsidRPr="00F35163">
        <w:rPr>
          <w:rFonts w:ascii="Calibri" w:hAnsi="Calibri"/>
        </w:rPr>
        <w:t>)</w:t>
      </w:r>
    </w:p>
    <w:p w:rsidR="0031262E" w:rsidRPr="00F35163" w:rsidRDefault="0031262E" w:rsidP="0031262E">
      <w:pPr>
        <w:jc w:val="center"/>
        <w:rPr>
          <w:rFonts w:ascii="Calibri" w:hAnsi="Calibri"/>
        </w:rPr>
      </w:pPr>
    </w:p>
    <w:p w:rsidR="0031262E" w:rsidRPr="00F35163" w:rsidRDefault="0031262E" w:rsidP="0031262E">
      <w:pPr>
        <w:jc w:val="center"/>
        <w:rPr>
          <w:rFonts w:ascii="Calibri" w:hAnsi="Calibri"/>
        </w:rPr>
      </w:pPr>
      <w:r w:rsidRPr="00F35163">
        <w:rPr>
          <w:rFonts w:ascii="Calibri" w:hAnsi="Calibri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F35163">
          <w:rPr>
            <w:rFonts w:ascii="Calibri" w:hAnsi="Calibri"/>
          </w:rPr>
          <w:t>Jana Horáková</w:t>
        </w:r>
      </w:smartTag>
      <w:r w:rsidRPr="00F35163">
        <w:rPr>
          <w:rFonts w:ascii="Calibri" w:hAnsi="Calibri"/>
        </w:rPr>
        <w:t>, Ph.D.</w:t>
      </w:r>
    </w:p>
    <w:p w:rsidR="0031262E" w:rsidRPr="00F35163" w:rsidRDefault="0031262E" w:rsidP="0031262E">
      <w:pPr>
        <w:jc w:val="center"/>
        <w:rPr>
          <w:rFonts w:ascii="Calibri" w:hAnsi="Calibri"/>
        </w:rPr>
      </w:pPr>
      <w:smartTag w:uri="urn:schemas-microsoft-com:office:smarttags" w:element="PersonName">
        <w:r w:rsidRPr="00F35163">
          <w:rPr>
            <w:rFonts w:ascii="Calibri" w:hAnsi="Calibri"/>
          </w:rPr>
          <w:t>horakova@phil.muni.cz</w:t>
        </w:r>
      </w:smartTag>
    </w:p>
    <w:p w:rsidR="0031262E" w:rsidRPr="00E46E82" w:rsidRDefault="0031262E" w:rsidP="0031262E">
      <w:pPr>
        <w:jc w:val="center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D47E77">
        <w:rPr>
          <w:rFonts w:ascii="Calibri" w:hAnsi="Calibri"/>
          <w:b/>
          <w:sz w:val="22"/>
          <w:szCs w:val="22"/>
          <w:highlight w:val="yellow"/>
        </w:rPr>
        <w:t>Anotace: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Ve dvousemestrálním kurzu </w:t>
      </w:r>
      <w:r w:rsidRPr="00E46E82">
        <w:rPr>
          <w:rFonts w:ascii="Calibri" w:hAnsi="Calibri"/>
          <w:b/>
          <w:i/>
          <w:sz w:val="22"/>
          <w:szCs w:val="22"/>
        </w:rPr>
        <w:t xml:space="preserve">Umění nových médií: umění a technika </w:t>
      </w:r>
      <w:r w:rsidRPr="00E46E82">
        <w:rPr>
          <w:rFonts w:ascii="Calibri" w:hAnsi="Calibri"/>
          <w:sz w:val="22"/>
          <w:szCs w:val="22"/>
        </w:rPr>
        <w:t xml:space="preserve">budou studenti seznámeni s problematikou </w:t>
      </w:r>
      <w:r w:rsidRPr="00E46E82">
        <w:rPr>
          <w:rFonts w:ascii="Calibri" w:hAnsi="Calibri"/>
          <w:b/>
          <w:sz w:val="22"/>
          <w:szCs w:val="22"/>
        </w:rPr>
        <w:t>definice umění nových médií</w:t>
      </w:r>
      <w:r>
        <w:rPr>
          <w:rFonts w:ascii="Calibri" w:hAnsi="Calibri"/>
          <w:b/>
          <w:sz w:val="22"/>
          <w:szCs w:val="22"/>
        </w:rPr>
        <w:t xml:space="preserve">. </w:t>
      </w:r>
      <w:r w:rsidRPr="0031262E">
        <w:rPr>
          <w:rFonts w:ascii="Calibri" w:hAnsi="Calibri"/>
          <w:sz w:val="22"/>
          <w:szCs w:val="22"/>
        </w:rPr>
        <w:t>Obsah termínu</w:t>
      </w:r>
      <w:r>
        <w:rPr>
          <w:rFonts w:ascii="Calibri" w:hAnsi="Calibri"/>
          <w:b/>
          <w:sz w:val="22"/>
          <w:szCs w:val="22"/>
        </w:rPr>
        <w:t xml:space="preserve"> </w:t>
      </w:r>
      <w:r w:rsidRPr="0031262E">
        <w:rPr>
          <w:rFonts w:ascii="Calibri" w:hAnsi="Calibri"/>
          <w:sz w:val="22"/>
          <w:szCs w:val="22"/>
        </w:rPr>
        <w:t>„umění nových médií</w:t>
      </w:r>
      <w:r>
        <w:rPr>
          <w:rFonts w:ascii="Calibri" w:hAnsi="Calibri"/>
          <w:sz w:val="22"/>
          <w:szCs w:val="22"/>
        </w:rPr>
        <w:t>“ (</w:t>
      </w:r>
      <w:proofErr w:type="spellStart"/>
      <w:r>
        <w:rPr>
          <w:rFonts w:ascii="Calibri" w:hAnsi="Calibri"/>
          <w:sz w:val="22"/>
          <w:szCs w:val="22"/>
        </w:rPr>
        <w:t>new</w:t>
      </w:r>
      <w:proofErr w:type="spellEnd"/>
      <w:r>
        <w:rPr>
          <w:rFonts w:ascii="Calibri" w:hAnsi="Calibri"/>
          <w:sz w:val="22"/>
          <w:szCs w:val="22"/>
        </w:rPr>
        <w:t xml:space="preserve"> media art) bude rozvíjen</w:t>
      </w:r>
      <w:r w:rsidRPr="00E46E82">
        <w:rPr>
          <w:rFonts w:ascii="Calibri" w:hAnsi="Calibri"/>
          <w:sz w:val="22"/>
          <w:szCs w:val="22"/>
        </w:rPr>
        <w:t xml:space="preserve"> z hlediska </w:t>
      </w:r>
      <w:r w:rsidRPr="00E46E82">
        <w:rPr>
          <w:rFonts w:ascii="Calibri" w:hAnsi="Calibri"/>
          <w:b/>
          <w:sz w:val="22"/>
          <w:szCs w:val="22"/>
        </w:rPr>
        <w:t>synchronního</w:t>
      </w:r>
      <w:r>
        <w:rPr>
          <w:rFonts w:ascii="Calibri" w:hAnsi="Calibri"/>
          <w:sz w:val="22"/>
          <w:szCs w:val="22"/>
        </w:rPr>
        <w:t xml:space="preserve">: </w:t>
      </w:r>
      <w:r w:rsidRPr="00E46E82">
        <w:rPr>
          <w:rFonts w:ascii="Calibri" w:hAnsi="Calibri"/>
          <w:sz w:val="22"/>
          <w:szCs w:val="22"/>
        </w:rPr>
        <w:t xml:space="preserve">tedy z hlediska vymezení hranic mezi různými </w:t>
      </w:r>
      <w:r>
        <w:rPr>
          <w:rFonts w:ascii="Calibri" w:hAnsi="Calibri"/>
          <w:sz w:val="22"/>
          <w:szCs w:val="22"/>
        </w:rPr>
        <w:t>termíny</w:t>
      </w:r>
      <w:r w:rsidRPr="00E46E82">
        <w:rPr>
          <w:rFonts w:ascii="Calibri" w:hAnsi="Calibri"/>
          <w:sz w:val="22"/>
          <w:szCs w:val="22"/>
        </w:rPr>
        <w:t xml:space="preserve"> užívanými k pojmenování umělecké tvorby využívající technické aparáty (umění nových médií, umění a technika, interaktivní umění, digitální umění, softwarové umění, multimédia, internetové umění, umění videa,</w:t>
      </w:r>
      <w:r>
        <w:rPr>
          <w:rFonts w:ascii="Calibri" w:hAnsi="Calibri"/>
          <w:sz w:val="22"/>
          <w:szCs w:val="22"/>
        </w:rPr>
        <w:t xml:space="preserve"> umění virtuální reality, atd.); a následně z hlediska </w:t>
      </w:r>
      <w:r w:rsidRPr="00E46E82">
        <w:rPr>
          <w:rFonts w:ascii="Calibri" w:hAnsi="Calibri"/>
          <w:b/>
          <w:sz w:val="22"/>
          <w:szCs w:val="22"/>
        </w:rPr>
        <w:t>diachronního</w:t>
      </w:r>
      <w:r>
        <w:rPr>
          <w:rFonts w:ascii="Calibri" w:hAnsi="Calibri"/>
          <w:b/>
          <w:sz w:val="22"/>
          <w:szCs w:val="22"/>
        </w:rPr>
        <w:t xml:space="preserve">: </w:t>
      </w:r>
      <w:r w:rsidRPr="0031262E">
        <w:rPr>
          <w:rFonts w:ascii="Calibri" w:hAnsi="Calibri"/>
          <w:sz w:val="22"/>
          <w:szCs w:val="22"/>
        </w:rPr>
        <w:t xml:space="preserve">se </w:t>
      </w:r>
      <w:r w:rsidRPr="00E46E82">
        <w:rPr>
          <w:rFonts w:ascii="Calibri" w:hAnsi="Calibri"/>
          <w:sz w:val="22"/>
          <w:szCs w:val="22"/>
        </w:rPr>
        <w:t xml:space="preserve">zaměřením na </w:t>
      </w:r>
      <w:r>
        <w:rPr>
          <w:rFonts w:ascii="Calibri" w:hAnsi="Calibri"/>
          <w:sz w:val="22"/>
          <w:szCs w:val="22"/>
        </w:rPr>
        <w:t xml:space="preserve">mezníky procesu </w:t>
      </w:r>
      <w:r w:rsidRPr="00E46E82">
        <w:rPr>
          <w:rFonts w:ascii="Calibri" w:hAnsi="Calibri"/>
          <w:sz w:val="22"/>
          <w:szCs w:val="22"/>
        </w:rPr>
        <w:t>konvergence umělecké tvorby a te</w:t>
      </w:r>
      <w:r>
        <w:rPr>
          <w:rFonts w:ascii="Calibri" w:hAnsi="Calibri"/>
          <w:sz w:val="22"/>
          <w:szCs w:val="22"/>
        </w:rPr>
        <w:t>chnických přístrojů (</w:t>
      </w:r>
      <w:r w:rsidRPr="00E46E82">
        <w:rPr>
          <w:rFonts w:ascii="Calibri" w:hAnsi="Calibri"/>
          <w:sz w:val="22"/>
          <w:szCs w:val="22"/>
        </w:rPr>
        <w:t>především výpočetní techniky a technických obrazů</w:t>
      </w:r>
      <w:r>
        <w:rPr>
          <w:rFonts w:ascii="Calibri" w:hAnsi="Calibri"/>
          <w:sz w:val="22"/>
          <w:szCs w:val="22"/>
        </w:rPr>
        <w:t xml:space="preserve">). Zvláštní pozornost bude věnována </w:t>
      </w:r>
      <w:r w:rsidR="00D47E77">
        <w:rPr>
          <w:rFonts w:ascii="Calibri" w:hAnsi="Calibri"/>
          <w:sz w:val="22"/>
          <w:szCs w:val="22"/>
        </w:rPr>
        <w:t xml:space="preserve">fotografii a filmu, jako </w:t>
      </w:r>
      <w:r>
        <w:rPr>
          <w:rFonts w:ascii="Calibri" w:hAnsi="Calibri"/>
          <w:sz w:val="22"/>
          <w:szCs w:val="22"/>
        </w:rPr>
        <w:t>„fenomén</w:t>
      </w:r>
      <w:r w:rsidR="00D47E77">
        <w:rPr>
          <w:rFonts w:ascii="Calibri" w:hAnsi="Calibri"/>
          <w:sz w:val="22"/>
          <w:szCs w:val="22"/>
        </w:rPr>
        <w:t>ům</w:t>
      </w:r>
      <w:r>
        <w:rPr>
          <w:rFonts w:ascii="Calibri" w:hAnsi="Calibri"/>
          <w:sz w:val="22"/>
          <w:szCs w:val="22"/>
        </w:rPr>
        <w:t xml:space="preserve"> přechodu“(</w:t>
      </w:r>
      <w:proofErr w:type="spellStart"/>
      <w:r>
        <w:rPr>
          <w:rFonts w:ascii="Calibri" w:hAnsi="Calibri"/>
          <w:sz w:val="22"/>
          <w:szCs w:val="22"/>
        </w:rPr>
        <w:t>Flusser</w:t>
      </w:r>
      <w:proofErr w:type="spellEnd"/>
      <w:r>
        <w:rPr>
          <w:rFonts w:ascii="Calibri" w:hAnsi="Calibri"/>
          <w:sz w:val="22"/>
          <w:szCs w:val="22"/>
        </w:rPr>
        <w:t xml:space="preserve">) od tradičního umění k syntetickým počítačovým obrazům. </w:t>
      </w:r>
    </w:p>
    <w:p w:rsidR="007E12E3" w:rsidRDefault="007E12E3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D47E77" w:rsidRDefault="0031262E" w:rsidP="0031262E">
      <w:pPr>
        <w:jc w:val="both"/>
        <w:rPr>
          <w:rFonts w:ascii="Calibri" w:hAnsi="Calibri"/>
          <w:color w:val="000000" w:themeColor="text1"/>
          <w:sz w:val="20"/>
          <w:szCs w:val="20"/>
        </w:rPr>
      </w:pPr>
      <w:r w:rsidRPr="00D47E77">
        <w:rPr>
          <w:rFonts w:ascii="Calibri" w:hAnsi="Calibri"/>
          <w:b/>
          <w:color w:val="000000" w:themeColor="text1"/>
          <w:sz w:val="20"/>
          <w:szCs w:val="20"/>
        </w:rPr>
        <w:t xml:space="preserve">Ve druhém semestru </w:t>
      </w:r>
      <w:r w:rsidRPr="00D47E77">
        <w:rPr>
          <w:rFonts w:ascii="Calibri" w:hAnsi="Calibri"/>
          <w:color w:val="000000" w:themeColor="text1"/>
          <w:sz w:val="20"/>
          <w:szCs w:val="20"/>
        </w:rPr>
        <w:t xml:space="preserve">se přesuneme do druhé poloviny 20. století. Vývoj umění nových médií rozdělíme pracovně na tři období (60. – 70. léta: generované uměním; 80. léta: 3D </w:t>
      </w:r>
      <w:proofErr w:type="spellStart"/>
      <w:r w:rsidR="00A558E2" w:rsidRPr="00D47E77">
        <w:rPr>
          <w:rFonts w:ascii="Calibri" w:hAnsi="Calibri"/>
          <w:color w:val="000000" w:themeColor="text1"/>
          <w:sz w:val="20"/>
          <w:szCs w:val="20"/>
        </w:rPr>
        <w:t>imer</w:t>
      </w:r>
      <w:r w:rsidR="00A558E2">
        <w:rPr>
          <w:rFonts w:ascii="Calibri" w:hAnsi="Calibri"/>
          <w:color w:val="000000" w:themeColor="text1"/>
          <w:sz w:val="20"/>
          <w:szCs w:val="20"/>
        </w:rPr>
        <w:t>ziv</w:t>
      </w:r>
      <w:r w:rsidR="00A558E2" w:rsidRPr="00D47E77">
        <w:rPr>
          <w:rFonts w:ascii="Calibri" w:hAnsi="Calibri"/>
          <w:color w:val="000000" w:themeColor="text1"/>
          <w:sz w:val="20"/>
          <w:szCs w:val="20"/>
        </w:rPr>
        <w:t>ní</w:t>
      </w:r>
      <w:proofErr w:type="spellEnd"/>
      <w:r w:rsidRPr="00D47E77">
        <w:rPr>
          <w:rFonts w:ascii="Calibri" w:hAnsi="Calibri"/>
          <w:color w:val="000000" w:themeColor="text1"/>
          <w:sz w:val="20"/>
          <w:szCs w:val="20"/>
        </w:rPr>
        <w:t xml:space="preserve"> prostředí; 90. léta – internetové umění, softwarové umění</w:t>
      </w:r>
      <w:r w:rsidR="00D47E77" w:rsidRPr="00D47E77">
        <w:rPr>
          <w:rFonts w:ascii="Calibri" w:hAnsi="Calibri"/>
          <w:color w:val="000000" w:themeColor="text1"/>
          <w:sz w:val="20"/>
          <w:szCs w:val="20"/>
        </w:rPr>
        <w:t>, atd.</w:t>
      </w:r>
      <w:r w:rsidRPr="00D47E77">
        <w:rPr>
          <w:rFonts w:ascii="Calibri" w:hAnsi="Calibri"/>
          <w:color w:val="000000" w:themeColor="text1"/>
          <w:sz w:val="20"/>
          <w:szCs w:val="20"/>
        </w:rPr>
        <w:t xml:space="preserve">). Vedle uvedeného schematického rozdělení se budeme věnovat hlavním tematickým okruhům umění vznikajícího v průsečíku umění, techniky a vědy/kultury/společnosti. 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b/>
        </w:rPr>
      </w:pPr>
      <w:r w:rsidRPr="007B6A1C">
        <w:rPr>
          <w:rFonts w:ascii="Calibri" w:hAnsi="Calibri"/>
          <w:b/>
          <w:highlight w:val="yellow"/>
        </w:rPr>
        <w:t>Osnova:</w:t>
      </w:r>
      <w:r w:rsidRPr="007B6A1C">
        <w:rPr>
          <w:rFonts w:ascii="Calibri" w:hAnsi="Calibri"/>
          <w:b/>
        </w:rPr>
        <w:t xml:space="preserve"> </w:t>
      </w: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Úvodní hodina: </w:t>
      </w:r>
      <w:r>
        <w:rPr>
          <w:rFonts w:ascii="Calibri" w:hAnsi="Calibri"/>
        </w:rPr>
        <w:t>Seznámení s </w:t>
      </w:r>
      <w:r w:rsidR="006F1032">
        <w:rPr>
          <w:rFonts w:ascii="Calibri" w:hAnsi="Calibri"/>
        </w:rPr>
        <w:t>obsahem</w:t>
      </w:r>
      <w:r>
        <w:rPr>
          <w:rFonts w:ascii="Calibri" w:hAnsi="Calibri"/>
        </w:rPr>
        <w:t xml:space="preserve"> předmětu, způsobem ukončení a povinnou literaturou. </w:t>
      </w:r>
    </w:p>
    <w:p w:rsidR="0031262E" w:rsidRPr="006F1032" w:rsidRDefault="0031262E" w:rsidP="006F1032">
      <w:pPr>
        <w:jc w:val="both"/>
        <w:rPr>
          <w:rFonts w:ascii="Calibri" w:hAnsi="Calibri"/>
          <w:sz w:val="20"/>
          <w:szCs w:val="20"/>
        </w:rPr>
      </w:pPr>
      <w:r w:rsidRPr="006F1032">
        <w:rPr>
          <w:rFonts w:ascii="Calibri" w:hAnsi="Calibri"/>
          <w:sz w:val="20"/>
          <w:szCs w:val="20"/>
        </w:rPr>
        <w:t xml:space="preserve">Projekce: </w:t>
      </w:r>
      <w:proofErr w:type="spellStart"/>
      <w:r w:rsidRPr="006F1032">
        <w:rPr>
          <w:rFonts w:ascii="Calibri" w:hAnsi="Calibri"/>
          <w:sz w:val="20"/>
          <w:szCs w:val="20"/>
        </w:rPr>
        <w:t>Kroker</w:t>
      </w:r>
      <w:proofErr w:type="spellEnd"/>
      <w:r w:rsidRPr="006F1032">
        <w:rPr>
          <w:rFonts w:ascii="Calibri" w:hAnsi="Calibri"/>
          <w:sz w:val="20"/>
          <w:szCs w:val="20"/>
        </w:rPr>
        <w:t xml:space="preserve">, Arthur a </w:t>
      </w:r>
      <w:proofErr w:type="spellStart"/>
      <w:r w:rsidRPr="006F1032">
        <w:rPr>
          <w:rFonts w:ascii="Calibri" w:hAnsi="Calibri"/>
          <w:sz w:val="20"/>
          <w:szCs w:val="20"/>
        </w:rPr>
        <w:t>Kroker</w:t>
      </w:r>
      <w:proofErr w:type="spellEnd"/>
      <w:r w:rsidRPr="006F1032">
        <w:rPr>
          <w:rFonts w:ascii="Calibri" w:hAnsi="Calibri"/>
          <w:sz w:val="20"/>
          <w:szCs w:val="20"/>
        </w:rPr>
        <w:t xml:space="preserve">, </w:t>
      </w:r>
      <w:proofErr w:type="spellStart"/>
      <w:r w:rsidRPr="006F1032">
        <w:rPr>
          <w:rFonts w:ascii="Calibri" w:hAnsi="Calibri"/>
          <w:sz w:val="20"/>
          <w:szCs w:val="20"/>
        </w:rPr>
        <w:t>Marilouise</w:t>
      </w:r>
      <w:proofErr w:type="spellEnd"/>
      <w:r w:rsidRPr="006F1032">
        <w:rPr>
          <w:rFonts w:ascii="Calibri" w:hAnsi="Calibri"/>
          <w:sz w:val="20"/>
          <w:szCs w:val="20"/>
        </w:rPr>
        <w:t xml:space="preserve"> v dokumentu </w:t>
      </w:r>
      <w:r w:rsidRPr="006F1032">
        <w:rPr>
          <w:rFonts w:ascii="Calibri" w:hAnsi="Calibri"/>
          <w:i/>
          <w:sz w:val="20"/>
          <w:szCs w:val="20"/>
        </w:rPr>
        <w:t>Kam se žene naše civilizace</w:t>
      </w:r>
      <w:r w:rsidRPr="006F1032">
        <w:rPr>
          <w:rFonts w:ascii="Calibri" w:hAnsi="Calibri"/>
          <w:sz w:val="20"/>
          <w:szCs w:val="20"/>
        </w:rPr>
        <w:t>, kanadský dokument, 50 minut, 1999/2001.</w:t>
      </w:r>
    </w:p>
    <w:p w:rsidR="0031262E" w:rsidRPr="008E1D34" w:rsidRDefault="0031262E" w:rsidP="0031262E">
      <w:pPr>
        <w:jc w:val="both"/>
        <w:rPr>
          <w:rFonts w:ascii="Calibri" w:hAnsi="Calibri"/>
          <w:sz w:val="20"/>
          <w:szCs w:val="20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>Co je umění nových médií: definice</w:t>
      </w:r>
      <w:r>
        <w:rPr>
          <w:rFonts w:ascii="Calibri" w:hAnsi="Calibri"/>
          <w:b/>
          <w:sz w:val="22"/>
          <w:szCs w:val="22"/>
        </w:rPr>
        <w:t>, časové vymezení</w:t>
      </w:r>
      <w:r w:rsidRPr="00E46E82">
        <w:rPr>
          <w:rFonts w:ascii="Calibri" w:hAnsi="Calibri"/>
          <w:b/>
          <w:sz w:val="22"/>
          <w:szCs w:val="22"/>
        </w:rPr>
        <w:t xml:space="preserve"> a rozdíly mezi pojmy.</w:t>
      </w: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>Co jsou „nová média“: genealogie:</w:t>
      </w:r>
      <w:r w:rsidR="006F1032">
        <w:rPr>
          <w:rFonts w:ascii="Calibri" w:hAnsi="Calibri"/>
          <w:b/>
          <w:sz w:val="22"/>
          <w:szCs w:val="22"/>
        </w:rPr>
        <w:t xml:space="preserve"> </w:t>
      </w:r>
      <w:r w:rsidRPr="00E46E82">
        <w:rPr>
          <w:rFonts w:ascii="Calibri" w:hAnsi="Calibri"/>
          <w:b/>
          <w:sz w:val="22"/>
          <w:szCs w:val="22"/>
        </w:rPr>
        <w:t xml:space="preserve">výpočetní aparáty + technické obrazy. </w:t>
      </w: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>Moderní umění: fotografie jako katalyzátor změny</w:t>
      </w:r>
      <w:r>
        <w:rPr>
          <w:rFonts w:ascii="Calibri" w:hAnsi="Calibri"/>
          <w:b/>
          <w:sz w:val="22"/>
          <w:szCs w:val="22"/>
        </w:rPr>
        <w:t xml:space="preserve">: </w:t>
      </w:r>
      <w:r w:rsidR="008C5AC3">
        <w:rPr>
          <w:rFonts w:ascii="Calibri" w:hAnsi="Calibri"/>
          <w:b/>
          <w:sz w:val="22"/>
          <w:szCs w:val="22"/>
        </w:rPr>
        <w:t xml:space="preserve">W. Benjamin, V. </w:t>
      </w:r>
      <w:proofErr w:type="spellStart"/>
      <w:r w:rsidR="008C5AC3">
        <w:rPr>
          <w:rFonts w:ascii="Calibri" w:hAnsi="Calibri"/>
          <w:b/>
          <w:sz w:val="22"/>
          <w:szCs w:val="22"/>
        </w:rPr>
        <w:t>Flusser</w:t>
      </w:r>
      <w:proofErr w:type="spellEnd"/>
      <w:r w:rsidR="008C5AC3">
        <w:rPr>
          <w:rFonts w:ascii="Calibri" w:hAnsi="Calibri"/>
          <w:b/>
          <w:sz w:val="22"/>
          <w:szCs w:val="22"/>
        </w:rPr>
        <w:t>,</w:t>
      </w:r>
      <w:r w:rsidR="008C5AC3" w:rsidRPr="008C5AC3">
        <w:rPr>
          <w:rFonts w:ascii="Calibri" w:hAnsi="Calibri"/>
          <w:b/>
          <w:sz w:val="22"/>
          <w:szCs w:val="22"/>
        </w:rPr>
        <w:t xml:space="preserve"> </w:t>
      </w:r>
      <w:r w:rsidR="008C5AC3">
        <w:rPr>
          <w:rFonts w:ascii="Calibri" w:hAnsi="Calibri"/>
          <w:b/>
          <w:sz w:val="22"/>
          <w:szCs w:val="22"/>
        </w:rPr>
        <w:t xml:space="preserve">P. </w:t>
      </w:r>
      <w:proofErr w:type="spellStart"/>
      <w:r w:rsidR="008C5AC3">
        <w:rPr>
          <w:rFonts w:ascii="Calibri" w:hAnsi="Calibri"/>
          <w:b/>
          <w:sz w:val="22"/>
          <w:szCs w:val="22"/>
        </w:rPr>
        <w:t>Weibel</w:t>
      </w:r>
      <w:proofErr w:type="spellEnd"/>
      <w:r w:rsidR="008C5AC3">
        <w:rPr>
          <w:rFonts w:ascii="Calibri" w:hAnsi="Calibri"/>
          <w:b/>
          <w:sz w:val="22"/>
          <w:szCs w:val="22"/>
        </w:rPr>
        <w:t>.</w:t>
      </w: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proofErr w:type="spellStart"/>
      <w:r w:rsidRPr="00E46E82">
        <w:rPr>
          <w:rFonts w:ascii="Calibri" w:hAnsi="Calibri"/>
          <w:b/>
          <w:sz w:val="22"/>
          <w:szCs w:val="22"/>
        </w:rPr>
        <w:t>Remediace</w:t>
      </w:r>
      <w:proofErr w:type="spellEnd"/>
      <w:r w:rsidRPr="00E46E82">
        <w:rPr>
          <w:rFonts w:ascii="Calibri" w:hAnsi="Calibri"/>
          <w:b/>
          <w:sz w:val="22"/>
          <w:szCs w:val="22"/>
        </w:rPr>
        <w:t>: od fotografi</w:t>
      </w:r>
      <w:r>
        <w:rPr>
          <w:rFonts w:ascii="Calibri" w:hAnsi="Calibri"/>
          <w:b/>
          <w:sz w:val="22"/>
          <w:szCs w:val="22"/>
        </w:rPr>
        <w:t xml:space="preserve">e k digitálnímu obrazu: </w:t>
      </w:r>
      <w:proofErr w:type="spellStart"/>
      <w:r w:rsidR="006F1032">
        <w:rPr>
          <w:rFonts w:ascii="Calibri" w:hAnsi="Calibri"/>
          <w:b/>
          <w:sz w:val="22"/>
          <w:szCs w:val="22"/>
        </w:rPr>
        <w:t>Bolter</w:t>
      </w:r>
      <w:proofErr w:type="spellEnd"/>
      <w:r w:rsidR="006F1032">
        <w:rPr>
          <w:rFonts w:ascii="Calibri" w:hAnsi="Calibri"/>
          <w:b/>
          <w:sz w:val="22"/>
          <w:szCs w:val="22"/>
        </w:rPr>
        <w:t xml:space="preserve"> a </w:t>
      </w:r>
      <w:proofErr w:type="spellStart"/>
      <w:r w:rsidR="006F1032">
        <w:rPr>
          <w:rFonts w:ascii="Calibri" w:hAnsi="Calibri"/>
          <w:b/>
          <w:sz w:val="22"/>
          <w:szCs w:val="22"/>
        </w:rPr>
        <w:t>Grusin</w:t>
      </w:r>
      <w:proofErr w:type="spellEnd"/>
      <w:r>
        <w:rPr>
          <w:rFonts w:ascii="Calibri" w:hAnsi="Calibri"/>
          <w:b/>
          <w:sz w:val="22"/>
          <w:szCs w:val="22"/>
        </w:rPr>
        <w:t>.</w:t>
      </w: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 xml:space="preserve">Avantgardní film jako předchůdce mediálního umění: L. </w:t>
      </w:r>
      <w:proofErr w:type="spellStart"/>
      <w:r w:rsidRPr="00E46E82">
        <w:rPr>
          <w:rFonts w:ascii="Calibri" w:hAnsi="Calibri"/>
          <w:b/>
          <w:sz w:val="22"/>
          <w:szCs w:val="22"/>
        </w:rPr>
        <w:t>Manovich</w:t>
      </w:r>
      <w:proofErr w:type="spellEnd"/>
      <w:r w:rsidRPr="00E46E82">
        <w:rPr>
          <w:rFonts w:ascii="Calibri" w:hAnsi="Calibri"/>
          <w:b/>
          <w:sz w:val="22"/>
          <w:szCs w:val="22"/>
        </w:rPr>
        <w:t xml:space="preserve">: D. </w:t>
      </w:r>
      <w:proofErr w:type="spellStart"/>
      <w:r w:rsidRPr="00E46E82">
        <w:rPr>
          <w:rFonts w:ascii="Calibri" w:hAnsi="Calibri"/>
          <w:b/>
          <w:sz w:val="22"/>
          <w:szCs w:val="22"/>
        </w:rPr>
        <w:t>Vertov</w:t>
      </w:r>
      <w:proofErr w:type="spellEnd"/>
      <w:r w:rsidRPr="00E46E82">
        <w:rPr>
          <w:rFonts w:ascii="Calibri" w:hAnsi="Calibri"/>
          <w:b/>
          <w:sz w:val="22"/>
          <w:szCs w:val="22"/>
        </w:rPr>
        <w:t>, koláž, montáž.</w:t>
      </w:r>
    </w:p>
    <w:p w:rsidR="0031262E" w:rsidRDefault="0031262E" w:rsidP="0031262E">
      <w:pPr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 xml:space="preserve">Předchůdci mediálního umění: Umělecké manifesty, utopie: futurismus, konstruktivismus, abstrakce, </w:t>
      </w:r>
      <w:proofErr w:type="spellStart"/>
      <w:r w:rsidRPr="00E46E82">
        <w:rPr>
          <w:rFonts w:ascii="Calibri" w:hAnsi="Calibri"/>
          <w:b/>
          <w:sz w:val="22"/>
          <w:szCs w:val="22"/>
        </w:rPr>
        <w:t>Bauhaus</w:t>
      </w:r>
      <w:proofErr w:type="spellEnd"/>
      <w:r w:rsidRPr="00E46E82">
        <w:rPr>
          <w:rFonts w:ascii="Calibri" w:hAnsi="Calibri"/>
          <w:b/>
          <w:sz w:val="22"/>
          <w:szCs w:val="22"/>
        </w:rPr>
        <w:t xml:space="preserve">, M. </w:t>
      </w:r>
      <w:proofErr w:type="spellStart"/>
      <w:r w:rsidRPr="00E46E82">
        <w:rPr>
          <w:rFonts w:ascii="Calibri" w:hAnsi="Calibri"/>
          <w:b/>
          <w:sz w:val="22"/>
          <w:szCs w:val="22"/>
        </w:rPr>
        <w:t>Duchamp</w:t>
      </w:r>
      <w:proofErr w:type="spellEnd"/>
      <w:r w:rsidRPr="00E46E82">
        <w:rPr>
          <w:rFonts w:ascii="Calibri" w:hAnsi="Calibri"/>
          <w:b/>
          <w:sz w:val="22"/>
          <w:szCs w:val="22"/>
        </w:rPr>
        <w:t>.</w:t>
      </w: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</w:p>
    <w:p w:rsidR="0031262E" w:rsidRPr="00E46E82" w:rsidRDefault="0031262E" w:rsidP="0031262E">
      <w:pPr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 xml:space="preserve">Formování tří strategií mediálního umění. 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6F1032">
        <w:rPr>
          <w:rFonts w:ascii="Calibri" w:hAnsi="Calibri"/>
          <w:b/>
          <w:sz w:val="22"/>
          <w:szCs w:val="22"/>
          <w:highlight w:val="yellow"/>
        </w:rPr>
        <w:t>Požadavky na ukončení kurzu: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>Kurz bude ukončen písemným znalostním testem</w:t>
      </w:r>
      <w:r w:rsidR="008C5AC3">
        <w:rPr>
          <w:rFonts w:ascii="Calibri" w:hAnsi="Calibri"/>
          <w:sz w:val="22"/>
          <w:szCs w:val="22"/>
        </w:rPr>
        <w:t xml:space="preserve"> prověřujícím</w:t>
      </w:r>
      <w:r w:rsidRPr="00E46E82">
        <w:rPr>
          <w:rFonts w:ascii="Calibri" w:hAnsi="Calibri"/>
          <w:sz w:val="22"/>
          <w:szCs w:val="22"/>
        </w:rPr>
        <w:t xml:space="preserve"> schopnosti posluchačů </w:t>
      </w:r>
      <w:r w:rsidRPr="00E46E82">
        <w:rPr>
          <w:rFonts w:ascii="Calibri" w:hAnsi="Calibri"/>
          <w:b/>
          <w:sz w:val="22"/>
          <w:szCs w:val="22"/>
        </w:rPr>
        <w:t xml:space="preserve">definovat základní </w:t>
      </w:r>
      <w:r w:rsidR="008C5AC3">
        <w:rPr>
          <w:rFonts w:ascii="Calibri" w:hAnsi="Calibri"/>
          <w:b/>
          <w:sz w:val="22"/>
          <w:szCs w:val="22"/>
        </w:rPr>
        <w:t>termíny</w:t>
      </w:r>
      <w:r w:rsidRPr="00E46E82">
        <w:rPr>
          <w:rFonts w:ascii="Calibri" w:hAnsi="Calibri"/>
          <w:sz w:val="22"/>
          <w:szCs w:val="22"/>
        </w:rPr>
        <w:t xml:space="preserve">, které se užívají </w:t>
      </w:r>
      <w:r w:rsidR="008C5AC3">
        <w:rPr>
          <w:rFonts w:ascii="Calibri" w:hAnsi="Calibri"/>
          <w:sz w:val="22"/>
          <w:szCs w:val="22"/>
        </w:rPr>
        <w:t xml:space="preserve">v diskurzu </w:t>
      </w:r>
      <w:r w:rsidRPr="00E46E82">
        <w:rPr>
          <w:rFonts w:ascii="Calibri" w:hAnsi="Calibri"/>
          <w:sz w:val="22"/>
          <w:szCs w:val="22"/>
        </w:rPr>
        <w:t xml:space="preserve">umění nových médií z hlediska jejich historické podmíněnosti, tvůrčích principů, které preferují, hranic, které utvářejí. Studenti dále prokáží svoji </w:t>
      </w:r>
      <w:r w:rsidRPr="00E46E82">
        <w:rPr>
          <w:rFonts w:ascii="Calibri" w:hAnsi="Calibri"/>
          <w:b/>
          <w:sz w:val="22"/>
          <w:szCs w:val="22"/>
        </w:rPr>
        <w:lastRenderedPageBreak/>
        <w:t>orientaci na časové ose</w:t>
      </w:r>
      <w:r w:rsidR="008C5AC3">
        <w:rPr>
          <w:rFonts w:ascii="Calibri" w:hAnsi="Calibri"/>
          <w:sz w:val="22"/>
          <w:szCs w:val="22"/>
        </w:rPr>
        <w:t xml:space="preserve"> vývoje umění nových médií (v podzimním semestru</w:t>
      </w:r>
      <w:r w:rsidRPr="00E46E82">
        <w:rPr>
          <w:rFonts w:ascii="Calibri" w:hAnsi="Calibri"/>
          <w:sz w:val="22"/>
          <w:szCs w:val="22"/>
        </w:rPr>
        <w:t xml:space="preserve"> zejména v tzv. prehistorii umění nových médií</w:t>
      </w:r>
      <w:r w:rsidR="008C5AC3">
        <w:rPr>
          <w:rFonts w:ascii="Calibri" w:hAnsi="Calibri"/>
          <w:sz w:val="22"/>
          <w:szCs w:val="22"/>
        </w:rPr>
        <w:t>), b</w:t>
      </w:r>
      <w:r w:rsidRPr="00E46E82">
        <w:rPr>
          <w:rFonts w:ascii="Calibri" w:hAnsi="Calibri"/>
          <w:sz w:val="22"/>
          <w:szCs w:val="22"/>
        </w:rPr>
        <w:t xml:space="preserve">udou znát </w:t>
      </w:r>
      <w:r w:rsidRPr="00E46E82">
        <w:rPr>
          <w:rFonts w:ascii="Calibri" w:hAnsi="Calibri"/>
          <w:b/>
          <w:sz w:val="22"/>
          <w:szCs w:val="22"/>
        </w:rPr>
        <w:t>hlavní osobnosti</w:t>
      </w:r>
      <w:r w:rsidRPr="00E46E82">
        <w:rPr>
          <w:rFonts w:ascii="Calibri" w:hAnsi="Calibri"/>
          <w:sz w:val="22"/>
          <w:szCs w:val="22"/>
        </w:rPr>
        <w:t xml:space="preserve"> a budou schopni </w:t>
      </w:r>
      <w:r w:rsidRPr="00E46E82">
        <w:rPr>
          <w:rFonts w:ascii="Calibri" w:hAnsi="Calibri"/>
          <w:b/>
          <w:sz w:val="22"/>
          <w:szCs w:val="22"/>
        </w:rPr>
        <w:t>popsat přístroje, postupy a přístupy</w:t>
      </w:r>
      <w:r w:rsidRPr="00E46E82">
        <w:rPr>
          <w:rFonts w:ascii="Calibri" w:hAnsi="Calibri"/>
          <w:sz w:val="22"/>
          <w:szCs w:val="22"/>
        </w:rPr>
        <w:t xml:space="preserve">, které tuto prehistorii utvářejí. 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b/>
          <w:sz w:val="22"/>
          <w:szCs w:val="22"/>
          <w:highlight w:val="yellow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  <w:highlight w:val="yellow"/>
        </w:rPr>
        <w:t>Literatura:</w:t>
      </w: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b/>
          <w:sz w:val="22"/>
          <w:szCs w:val="22"/>
        </w:rPr>
        <w:tab/>
        <w:t>Studijní materiál/skripta: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Horáková, Jana: </w:t>
      </w:r>
      <w:r w:rsidRPr="00E46E82">
        <w:rPr>
          <w:rFonts w:ascii="Calibri" w:hAnsi="Calibri"/>
          <w:i/>
          <w:sz w:val="22"/>
          <w:szCs w:val="22"/>
        </w:rPr>
        <w:t>Umělecké dílo v době své digitální reprodukovatelnosti</w:t>
      </w:r>
      <w:r w:rsidRPr="00E46E82">
        <w:rPr>
          <w:rFonts w:ascii="Calibri" w:hAnsi="Calibri"/>
          <w:sz w:val="22"/>
          <w:szCs w:val="22"/>
        </w:rPr>
        <w:t>. FF MU, 2010.</w:t>
      </w:r>
    </w:p>
    <w:p w:rsidR="0031262E" w:rsidRPr="00E46E82" w:rsidRDefault="0031262E" w:rsidP="0031262E">
      <w:pPr>
        <w:rPr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Dostupné on-line: </w:t>
      </w:r>
      <w:hyperlink r:id="rId5" w:history="1">
        <w:r w:rsidRPr="00E46E82">
          <w:rPr>
            <w:rFonts w:ascii="Calibri" w:hAnsi="Calibri"/>
            <w:sz w:val="22"/>
            <w:szCs w:val="22"/>
          </w:rPr>
          <w:t>http://is.muni.cz/do/rect/el/estud/ff/ps10/dilo/web/pages/literatura.html</w:t>
        </w:r>
      </w:hyperlink>
    </w:p>
    <w:p w:rsidR="0031262E" w:rsidRPr="00E46E82" w:rsidRDefault="0031262E" w:rsidP="0031262E">
      <w:pPr>
        <w:jc w:val="both"/>
        <w:rPr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ab/>
      </w:r>
      <w:r w:rsidRPr="00E46E82">
        <w:rPr>
          <w:rFonts w:ascii="Calibri" w:hAnsi="Calibri"/>
          <w:b/>
          <w:sz w:val="22"/>
          <w:szCs w:val="22"/>
        </w:rPr>
        <w:t>Hesla:</w:t>
      </w:r>
      <w:r w:rsidRPr="00E46E82">
        <w:rPr>
          <w:rFonts w:ascii="Calibri" w:hAnsi="Calibri"/>
          <w:b/>
          <w:sz w:val="22"/>
          <w:szCs w:val="22"/>
        </w:rPr>
        <w:tab/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KERA, Denisa: </w:t>
      </w:r>
      <w:r w:rsidRPr="00E46E82">
        <w:rPr>
          <w:rFonts w:ascii="Calibri" w:hAnsi="Calibri"/>
          <w:i/>
          <w:sz w:val="22"/>
          <w:szCs w:val="22"/>
        </w:rPr>
        <w:t>Nová media</w:t>
      </w:r>
      <w:r w:rsidRPr="00E46E82">
        <w:rPr>
          <w:rFonts w:ascii="Calibri" w:hAnsi="Calibri"/>
          <w:sz w:val="22"/>
          <w:szCs w:val="22"/>
        </w:rPr>
        <w:t xml:space="preserve">. Artlist.cz: </w:t>
      </w:r>
      <w:hyperlink r:id="rId6" w:history="1">
        <w:r w:rsidRPr="00E46E82">
          <w:rPr>
            <w:rFonts w:ascii="Calibri" w:hAnsi="Calibri"/>
            <w:sz w:val="22"/>
            <w:szCs w:val="22"/>
          </w:rPr>
          <w:t>http://artlist.cz/index.php?id=149</w:t>
        </w:r>
      </w:hyperlink>
    </w:p>
    <w:p w:rsidR="0031262E" w:rsidRPr="00E46E82" w:rsidRDefault="0031262E" w:rsidP="0031262E">
      <w:pPr>
        <w:jc w:val="both"/>
        <w:rPr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MÍČOVÁ, Pavlína: </w:t>
      </w:r>
      <w:r w:rsidRPr="00E46E82">
        <w:rPr>
          <w:rFonts w:ascii="Calibri" w:hAnsi="Calibri"/>
          <w:i/>
          <w:sz w:val="22"/>
          <w:szCs w:val="22"/>
        </w:rPr>
        <w:t>Video</w:t>
      </w:r>
      <w:r w:rsidRPr="00E46E82">
        <w:rPr>
          <w:rFonts w:ascii="Calibri" w:hAnsi="Calibri"/>
          <w:sz w:val="22"/>
          <w:szCs w:val="22"/>
        </w:rPr>
        <w:t xml:space="preserve">. Artlist.cz: </w:t>
      </w:r>
      <w:hyperlink r:id="rId7" w:history="1">
        <w:r w:rsidRPr="00E46E82">
          <w:rPr>
            <w:rFonts w:ascii="Calibri" w:hAnsi="Calibri"/>
            <w:sz w:val="22"/>
            <w:szCs w:val="22"/>
          </w:rPr>
          <w:t>http://artlist.cz/index.php?id=120</w:t>
        </w:r>
      </w:hyperlink>
    </w:p>
    <w:p w:rsidR="0031262E" w:rsidRPr="00E46E82" w:rsidRDefault="0031262E" w:rsidP="0031262E">
      <w:pPr>
        <w:jc w:val="both"/>
        <w:rPr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</w:rPr>
      </w:pPr>
      <w:r w:rsidRPr="00E46E82">
        <w:rPr>
          <w:sz w:val="22"/>
          <w:szCs w:val="22"/>
        </w:rPr>
        <w:tab/>
      </w:r>
      <w:r w:rsidRPr="00E46E82">
        <w:rPr>
          <w:rFonts w:ascii="Calibri" w:hAnsi="Calibri"/>
          <w:b/>
          <w:sz w:val="22"/>
          <w:szCs w:val="22"/>
        </w:rPr>
        <w:t>Studie a kapitoly v</w:t>
      </w:r>
      <w:r>
        <w:rPr>
          <w:rFonts w:ascii="Calibri" w:hAnsi="Calibri"/>
          <w:b/>
          <w:sz w:val="22"/>
          <w:szCs w:val="22"/>
        </w:rPr>
        <w:t> </w:t>
      </w:r>
      <w:r w:rsidRPr="00E46E82">
        <w:rPr>
          <w:rFonts w:ascii="Calibri" w:hAnsi="Calibri"/>
          <w:b/>
          <w:sz w:val="22"/>
          <w:szCs w:val="22"/>
        </w:rPr>
        <w:t>knihách:</w:t>
      </w:r>
    </w:p>
    <w:p w:rsidR="0031262E" w:rsidRPr="00E46E82" w:rsidRDefault="0031262E" w:rsidP="0031262E">
      <w:pPr>
        <w:jc w:val="both"/>
        <w:rPr>
          <w:rFonts w:ascii="Calibri" w:hAnsi="Calibri"/>
          <w:color w:val="0000FF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BATCHEN, </w:t>
      </w:r>
      <w:proofErr w:type="spellStart"/>
      <w:r w:rsidRPr="00E46E82">
        <w:rPr>
          <w:rFonts w:ascii="Calibri" w:hAnsi="Calibri"/>
          <w:sz w:val="22"/>
          <w:szCs w:val="22"/>
        </w:rPr>
        <w:t>Geoffrey</w:t>
      </w:r>
      <w:proofErr w:type="spellEnd"/>
      <w:r w:rsidRPr="00E46E82">
        <w:rPr>
          <w:rFonts w:ascii="Calibri" w:hAnsi="Calibri"/>
          <w:sz w:val="22"/>
          <w:szCs w:val="22"/>
        </w:rPr>
        <w:t xml:space="preserve">: </w:t>
      </w:r>
      <w:r w:rsidRPr="00E46E82">
        <w:rPr>
          <w:rFonts w:ascii="Calibri" w:hAnsi="Calibri"/>
          <w:i/>
          <w:sz w:val="22"/>
          <w:szCs w:val="22"/>
        </w:rPr>
        <w:t>Zviditelnění elektřiny</w:t>
      </w:r>
      <w:r w:rsidRPr="00E46E82">
        <w:rPr>
          <w:rFonts w:ascii="Calibri" w:hAnsi="Calibri"/>
          <w:sz w:val="22"/>
          <w:szCs w:val="22"/>
        </w:rPr>
        <w:t xml:space="preserve">. Kapitoly z dějin a teorie médií. </w:t>
      </w:r>
      <w:smartTag w:uri="urn:schemas-microsoft-com:office:smarttags" w:element="PersonName">
        <w:smartTagPr>
          <w:attr w:name="ProductID" w:val="Tomáš Dvořák"/>
        </w:smartTagPr>
        <w:r w:rsidRPr="00E46E82">
          <w:rPr>
            <w:rFonts w:ascii="Calibri" w:hAnsi="Calibri"/>
            <w:sz w:val="22"/>
            <w:szCs w:val="22"/>
          </w:rPr>
          <w:t>Tomáš Dvořák</w:t>
        </w:r>
      </w:smartTag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 xml:space="preserve">.). Praha: AVU, 2010, s. 215 – 232. 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BENJAMIN, Walter: </w:t>
      </w:r>
      <w:r w:rsidRPr="00E46E82">
        <w:rPr>
          <w:rFonts w:ascii="Calibri" w:hAnsi="Calibri"/>
          <w:i/>
          <w:sz w:val="22"/>
          <w:szCs w:val="22"/>
        </w:rPr>
        <w:t>Malé dějiny fotografie</w:t>
      </w:r>
      <w:r w:rsidRPr="00E46E82">
        <w:rPr>
          <w:rFonts w:ascii="Calibri" w:hAnsi="Calibri"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Iluminácie</w:t>
      </w:r>
      <w:proofErr w:type="spellEnd"/>
      <w:r w:rsidRPr="00E46E82">
        <w:rPr>
          <w:rFonts w:ascii="Calibri" w:hAnsi="Calibri"/>
          <w:sz w:val="22"/>
          <w:szCs w:val="22"/>
        </w:rPr>
        <w:t xml:space="preserve">. Bratislava: </w:t>
      </w:r>
      <w:proofErr w:type="spellStart"/>
      <w:r w:rsidRPr="00E46E82">
        <w:rPr>
          <w:rFonts w:ascii="Calibri" w:hAnsi="Calibri"/>
          <w:sz w:val="22"/>
          <w:szCs w:val="22"/>
        </w:rPr>
        <w:t>Kalligram</w:t>
      </w:r>
      <w:proofErr w:type="spellEnd"/>
      <w:r w:rsidRPr="00E46E82">
        <w:rPr>
          <w:rFonts w:ascii="Calibri" w:hAnsi="Calibri"/>
          <w:sz w:val="22"/>
          <w:szCs w:val="22"/>
        </w:rPr>
        <w:t>, 1999, s. 160 – 174.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BOLTER, </w:t>
      </w:r>
      <w:proofErr w:type="spellStart"/>
      <w:r w:rsidRPr="00E46E82">
        <w:rPr>
          <w:rFonts w:ascii="Calibri" w:hAnsi="Calibri"/>
          <w:sz w:val="22"/>
          <w:szCs w:val="22"/>
        </w:rPr>
        <w:t>Jay</w:t>
      </w:r>
      <w:proofErr w:type="spellEnd"/>
      <w:r w:rsidRPr="00E46E82">
        <w:rPr>
          <w:rFonts w:ascii="Calibri" w:hAnsi="Calibri"/>
          <w:sz w:val="22"/>
          <w:szCs w:val="22"/>
        </w:rPr>
        <w:t xml:space="preserve"> – GRUSIN, Richard: </w:t>
      </w:r>
      <w:proofErr w:type="spellStart"/>
      <w:r w:rsidRPr="00E46E82">
        <w:rPr>
          <w:rFonts w:ascii="Calibri" w:hAnsi="Calibri"/>
          <w:i/>
          <w:sz w:val="22"/>
          <w:szCs w:val="22"/>
        </w:rPr>
        <w:t>Imediace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i/>
          <w:sz w:val="22"/>
          <w:szCs w:val="22"/>
        </w:rPr>
        <w:t>hypermediace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i/>
          <w:sz w:val="22"/>
          <w:szCs w:val="22"/>
        </w:rPr>
        <w:t>remediace</w:t>
      </w:r>
      <w:proofErr w:type="spellEnd"/>
      <w:r w:rsidRPr="00E46E82">
        <w:rPr>
          <w:rFonts w:ascii="Calibri" w:hAnsi="Calibri"/>
          <w:sz w:val="22"/>
          <w:szCs w:val="22"/>
        </w:rPr>
        <w:t xml:space="preserve">. Kapitoly z dějin a teorie médií. </w:t>
      </w:r>
      <w:smartTag w:uri="urn:schemas-microsoft-com:office:smarttags" w:element="PersonName">
        <w:smartTagPr>
          <w:attr w:name="ProductID" w:val="Tomáš Dvořák"/>
        </w:smartTagPr>
        <w:r w:rsidRPr="00E46E82">
          <w:rPr>
            <w:rFonts w:ascii="Calibri" w:hAnsi="Calibri"/>
            <w:sz w:val="22"/>
            <w:szCs w:val="22"/>
          </w:rPr>
          <w:t>Tomáš Dvořák</w:t>
        </w:r>
      </w:smartTag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>.). Praha: AVU, s. 69 – 93.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BOLTER, </w:t>
      </w:r>
      <w:proofErr w:type="spellStart"/>
      <w:r w:rsidRPr="00E46E82">
        <w:rPr>
          <w:rFonts w:ascii="Calibri" w:hAnsi="Calibri"/>
          <w:sz w:val="22"/>
          <w:szCs w:val="22"/>
        </w:rPr>
        <w:t>Jay</w:t>
      </w:r>
      <w:proofErr w:type="spellEnd"/>
      <w:r w:rsidRPr="00E46E82">
        <w:rPr>
          <w:rFonts w:ascii="Calibri" w:hAnsi="Calibri"/>
          <w:sz w:val="22"/>
          <w:szCs w:val="22"/>
        </w:rPr>
        <w:t xml:space="preserve"> – GRUSIN, Richard: </w:t>
      </w:r>
      <w:proofErr w:type="spellStart"/>
      <w:r w:rsidRPr="00E46E82">
        <w:rPr>
          <w:rFonts w:ascii="Calibri" w:hAnsi="Calibri"/>
          <w:sz w:val="22"/>
          <w:szCs w:val="22"/>
        </w:rPr>
        <w:t>Remediation</w:t>
      </w:r>
      <w:proofErr w:type="spellEnd"/>
      <w:r w:rsidRPr="00E46E82">
        <w:rPr>
          <w:rFonts w:ascii="Calibri" w:hAnsi="Calibri"/>
          <w:sz w:val="22"/>
          <w:szCs w:val="22"/>
        </w:rPr>
        <w:t xml:space="preserve">: </w:t>
      </w:r>
      <w:proofErr w:type="spellStart"/>
      <w:r w:rsidRPr="00E46E82">
        <w:rPr>
          <w:rFonts w:ascii="Calibri" w:hAnsi="Calibri"/>
          <w:sz w:val="22"/>
          <w:szCs w:val="22"/>
        </w:rPr>
        <w:t>understanding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new</w:t>
      </w:r>
      <w:proofErr w:type="spellEnd"/>
      <w:r w:rsidRPr="00E46E82">
        <w:rPr>
          <w:rFonts w:ascii="Calibri" w:hAnsi="Calibri"/>
          <w:sz w:val="22"/>
          <w:szCs w:val="22"/>
        </w:rPr>
        <w:t xml:space="preserve"> media. Kapitola: </w:t>
      </w:r>
      <w:r w:rsidRPr="00E46E82">
        <w:rPr>
          <w:rFonts w:ascii="Calibri" w:hAnsi="Calibri"/>
          <w:i/>
          <w:sz w:val="22"/>
          <w:szCs w:val="22"/>
        </w:rPr>
        <w:t xml:space="preserve">Digital </w:t>
      </w:r>
      <w:proofErr w:type="spellStart"/>
      <w:r w:rsidRPr="00E46E82">
        <w:rPr>
          <w:rFonts w:ascii="Calibri" w:hAnsi="Calibri"/>
          <w:i/>
          <w:sz w:val="22"/>
          <w:szCs w:val="22"/>
        </w:rPr>
        <w:t>Photography</w:t>
      </w:r>
      <w:proofErr w:type="spellEnd"/>
      <w:r w:rsidRPr="00E46E82">
        <w:rPr>
          <w:rFonts w:ascii="Calibri" w:hAnsi="Calibri"/>
          <w:sz w:val="22"/>
          <w:szCs w:val="22"/>
        </w:rPr>
        <w:t xml:space="preserve">. Cambridge </w:t>
      </w:r>
      <w:proofErr w:type="spellStart"/>
      <w:r w:rsidRPr="00E46E82">
        <w:rPr>
          <w:rFonts w:ascii="Calibri" w:hAnsi="Calibri"/>
          <w:sz w:val="22"/>
          <w:szCs w:val="22"/>
        </w:rPr>
        <w:t>Mass</w:t>
      </w:r>
      <w:proofErr w:type="spellEnd"/>
      <w:r w:rsidRPr="00E46E82">
        <w:rPr>
          <w:rFonts w:ascii="Calibri" w:hAnsi="Calibri"/>
          <w:sz w:val="22"/>
          <w:szCs w:val="22"/>
        </w:rPr>
        <w:t xml:space="preserve">.: MIT </w:t>
      </w:r>
      <w:proofErr w:type="spellStart"/>
      <w:r w:rsidRPr="00E46E82">
        <w:rPr>
          <w:rFonts w:ascii="Calibri" w:hAnsi="Calibri"/>
          <w:sz w:val="22"/>
          <w:szCs w:val="22"/>
        </w:rPr>
        <w:t>Press</w:t>
      </w:r>
      <w:proofErr w:type="spellEnd"/>
      <w:r w:rsidRPr="00E46E82">
        <w:rPr>
          <w:rFonts w:ascii="Calibri" w:hAnsi="Calibri"/>
          <w:sz w:val="22"/>
          <w:szCs w:val="22"/>
        </w:rPr>
        <w:t>, 2000, s. 105 – 112.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DANIELS, Dieter – FRIELING, Rudolf: Media Art Net: </w:t>
      </w:r>
      <w:hyperlink r:id="rId8" w:history="1">
        <w:r w:rsidRPr="00E46E82">
          <w:rPr>
            <w:rFonts w:ascii="Calibri" w:hAnsi="Calibri"/>
            <w:sz w:val="22"/>
            <w:szCs w:val="22"/>
          </w:rPr>
          <w:t>www.mediaartnet.org</w:t>
        </w:r>
      </w:hyperlink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proofErr w:type="spellStart"/>
      <w:r w:rsidRPr="00E46E82">
        <w:rPr>
          <w:rFonts w:ascii="Calibri" w:hAnsi="Calibri"/>
          <w:sz w:val="22"/>
          <w:szCs w:val="22"/>
        </w:rPr>
        <w:t>Overview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of</w:t>
      </w:r>
      <w:proofErr w:type="spellEnd"/>
      <w:r w:rsidRPr="00E46E82">
        <w:rPr>
          <w:rFonts w:ascii="Calibri" w:hAnsi="Calibri"/>
          <w:sz w:val="22"/>
          <w:szCs w:val="22"/>
        </w:rPr>
        <w:t xml:space="preserve"> Media Art: </w:t>
      </w:r>
      <w:hyperlink r:id="rId9" w:history="1">
        <w:r w:rsidRPr="00E46E82">
          <w:rPr>
            <w:rFonts w:ascii="Calibri" w:hAnsi="Calibri"/>
            <w:sz w:val="22"/>
            <w:szCs w:val="22"/>
          </w:rPr>
          <w:t>http://www.mediaartnet.org/themes/overview_of_media_art/</w:t>
        </w:r>
      </w:hyperlink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i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DAVIS, </w:t>
      </w:r>
      <w:proofErr w:type="spellStart"/>
      <w:r w:rsidRPr="00E46E82">
        <w:rPr>
          <w:rFonts w:ascii="Calibri" w:hAnsi="Calibri"/>
          <w:sz w:val="22"/>
          <w:szCs w:val="22"/>
        </w:rPr>
        <w:t>Douglas</w:t>
      </w:r>
      <w:proofErr w:type="spellEnd"/>
      <w:r w:rsidRPr="00E46E82">
        <w:rPr>
          <w:rFonts w:ascii="Calibri" w:hAnsi="Calibri"/>
          <w:sz w:val="22"/>
          <w:szCs w:val="22"/>
        </w:rPr>
        <w:t xml:space="preserve">: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Work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Art in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Age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Digital </w:t>
      </w:r>
      <w:proofErr w:type="spellStart"/>
      <w:r w:rsidRPr="00E46E82">
        <w:rPr>
          <w:rFonts w:ascii="Calibri" w:hAnsi="Calibri"/>
          <w:i/>
          <w:sz w:val="22"/>
          <w:szCs w:val="22"/>
        </w:rPr>
        <w:t>Reproduction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i/>
          <w:sz w:val="22"/>
          <w:szCs w:val="22"/>
        </w:rPr>
        <w:t>An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Evolving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Thesis: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i/>
          <w:sz w:val="22"/>
          <w:szCs w:val="22"/>
        </w:rPr>
        <w:t>1991-1995).</w:t>
      </w:r>
      <w:r w:rsidRPr="00E46E82">
        <w:rPr>
          <w:rFonts w:ascii="Calibri" w:hAnsi="Calibri"/>
          <w:sz w:val="22"/>
          <w:szCs w:val="22"/>
        </w:rPr>
        <w:t xml:space="preserve"> Leonardo, Vol. 28, No. 5, </w:t>
      </w:r>
      <w:proofErr w:type="spellStart"/>
      <w:r w:rsidRPr="00E46E82">
        <w:rPr>
          <w:rFonts w:ascii="Calibri" w:hAnsi="Calibri"/>
          <w:sz w:val="22"/>
          <w:szCs w:val="22"/>
        </w:rPr>
        <w:t>Third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Annual</w:t>
      </w:r>
      <w:proofErr w:type="spellEnd"/>
      <w:r w:rsidRPr="00E46E82">
        <w:rPr>
          <w:rFonts w:ascii="Calibri" w:hAnsi="Calibri"/>
          <w:sz w:val="22"/>
          <w:szCs w:val="22"/>
        </w:rPr>
        <w:t xml:space="preserve"> New York Digital Salon, pp. 381–386. Dostupné on-line:</w:t>
      </w:r>
      <w:hyperlink r:id="rId10" w:tgtFrame="_blank" w:tooltip="Stáhnout soubor | formát PDF" w:history="1">
        <w:r w:rsidRPr="00E46E82">
          <w:rPr>
            <w:rFonts w:ascii="Calibri" w:hAnsi="Calibri"/>
            <w:sz w:val="22"/>
            <w:szCs w:val="22"/>
          </w:rPr>
          <w:t>http://classes.dma.ucla.edu/Winter09/9-1/_pdf/3-Davis_Work_of_Art.pdf</w:t>
        </w:r>
      </w:hyperlink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D01A67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  <w:r w:rsidRPr="00D01A67">
        <w:rPr>
          <w:rFonts w:ascii="Calibri" w:hAnsi="Calibri"/>
          <w:color w:val="808080"/>
          <w:sz w:val="22"/>
          <w:szCs w:val="22"/>
        </w:rPr>
        <w:t>DVOŘÁK, Tomáš. Kapitoly z dějin a teorie médií. Vyd. 1. Praha: AVU, 2010.</w:t>
      </w:r>
    </w:p>
    <w:p w:rsidR="0031262E" w:rsidRPr="00D01A67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</w:p>
    <w:p w:rsidR="0031262E" w:rsidRPr="00D01A67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  <w:r w:rsidRPr="00D01A67">
        <w:rPr>
          <w:rFonts w:ascii="Calibri" w:hAnsi="Calibri"/>
          <w:color w:val="808080"/>
          <w:sz w:val="22"/>
          <w:szCs w:val="22"/>
        </w:rPr>
        <w:t xml:space="preserve">FOSTER, H.; KRAUSS, R.; BOIS, Y. A.; BUCHLOH, B.: </w:t>
      </w:r>
      <w:r w:rsidRPr="00D01A67">
        <w:rPr>
          <w:rFonts w:ascii="Calibri" w:hAnsi="Calibri"/>
          <w:i/>
          <w:color w:val="808080"/>
          <w:sz w:val="22"/>
          <w:szCs w:val="22"/>
        </w:rPr>
        <w:t>Umění po roce 1900</w:t>
      </w:r>
      <w:r w:rsidRPr="00D01A67">
        <w:rPr>
          <w:rFonts w:ascii="Calibri" w:hAnsi="Calibri"/>
          <w:color w:val="808080"/>
          <w:sz w:val="22"/>
          <w:szCs w:val="22"/>
        </w:rPr>
        <w:t xml:space="preserve">.  Praha: </w:t>
      </w:r>
      <w:proofErr w:type="spellStart"/>
      <w:r w:rsidRPr="00D01A67">
        <w:rPr>
          <w:rFonts w:ascii="Calibri" w:hAnsi="Calibri"/>
          <w:color w:val="808080"/>
          <w:sz w:val="22"/>
          <w:szCs w:val="22"/>
        </w:rPr>
        <w:t>Slovart</w:t>
      </w:r>
      <w:proofErr w:type="spellEnd"/>
      <w:r w:rsidRPr="00D01A67">
        <w:rPr>
          <w:rFonts w:ascii="Calibri" w:hAnsi="Calibri"/>
          <w:color w:val="808080"/>
          <w:sz w:val="22"/>
          <w:szCs w:val="22"/>
        </w:rPr>
        <w:t>. 2007.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GREENBERG, Clement: </w:t>
      </w:r>
      <w:proofErr w:type="spellStart"/>
      <w:r w:rsidRPr="00E46E82">
        <w:rPr>
          <w:rFonts w:ascii="Calibri" w:hAnsi="Calibri"/>
          <w:i/>
          <w:sz w:val="22"/>
          <w:szCs w:val="22"/>
        </w:rPr>
        <w:t>Collage</w:t>
      </w:r>
      <w:proofErr w:type="spellEnd"/>
      <w:r w:rsidRPr="00E46E82">
        <w:rPr>
          <w:rFonts w:ascii="Calibri" w:hAnsi="Calibri"/>
          <w:sz w:val="22"/>
          <w:szCs w:val="22"/>
        </w:rPr>
        <w:t xml:space="preserve">. Art </w:t>
      </w:r>
      <w:proofErr w:type="spellStart"/>
      <w:r w:rsidRPr="00E46E82">
        <w:rPr>
          <w:rFonts w:ascii="Calibri" w:hAnsi="Calibri"/>
          <w:sz w:val="22"/>
          <w:szCs w:val="22"/>
        </w:rPr>
        <w:t>News</w:t>
      </w:r>
      <w:proofErr w:type="spellEnd"/>
      <w:r w:rsidRPr="00E46E82">
        <w:rPr>
          <w:rFonts w:ascii="Calibri" w:hAnsi="Calibri"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sz w:val="22"/>
          <w:szCs w:val="22"/>
        </w:rPr>
        <w:t>September</w:t>
      </w:r>
      <w:proofErr w:type="spellEnd"/>
      <w:r w:rsidRPr="00E46E82">
        <w:rPr>
          <w:rFonts w:ascii="Calibri" w:hAnsi="Calibri"/>
          <w:sz w:val="22"/>
          <w:szCs w:val="22"/>
        </w:rPr>
        <w:t>, 1958.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Dostupné on-line: </w:t>
      </w:r>
      <w:hyperlink r:id="rId11" w:history="1">
        <w:r w:rsidRPr="00E46E82">
          <w:rPr>
            <w:rStyle w:val="Hypertextovodkaz"/>
            <w:sz w:val="22"/>
            <w:szCs w:val="22"/>
          </w:rPr>
          <w:t>http://www.sharecom.ca/greenberg/collage.html</w:t>
        </w:r>
      </w:hyperlink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>G</w:t>
      </w:r>
      <w:r>
        <w:rPr>
          <w:rFonts w:ascii="Calibri" w:hAnsi="Calibri"/>
          <w:sz w:val="22"/>
          <w:szCs w:val="22"/>
        </w:rPr>
        <w:t>REENBERG</w:t>
      </w:r>
      <w:r w:rsidRPr="00E46E82">
        <w:rPr>
          <w:rFonts w:ascii="Calibri" w:hAnsi="Calibri"/>
          <w:sz w:val="22"/>
          <w:szCs w:val="22"/>
        </w:rPr>
        <w:t xml:space="preserve">, Clement: </w:t>
      </w:r>
      <w:proofErr w:type="spellStart"/>
      <w:r w:rsidR="008C5AC3">
        <w:rPr>
          <w:rFonts w:ascii="Calibri" w:hAnsi="Calibri"/>
          <w:i/>
          <w:sz w:val="22"/>
          <w:szCs w:val="22"/>
        </w:rPr>
        <w:t>Avant</w:t>
      </w:r>
      <w:proofErr w:type="spellEnd"/>
      <w:r w:rsidR="008C5AC3">
        <w:rPr>
          <w:rFonts w:ascii="Calibri" w:hAnsi="Calibri"/>
          <w:i/>
          <w:sz w:val="22"/>
          <w:szCs w:val="22"/>
        </w:rPr>
        <w:t>-gard</w:t>
      </w:r>
      <w:r w:rsidR="0044360A">
        <w:rPr>
          <w:rFonts w:ascii="Calibri" w:hAnsi="Calibri"/>
          <w:i/>
          <w:sz w:val="22"/>
          <w:szCs w:val="22"/>
        </w:rPr>
        <w:t>e</w:t>
      </w:r>
      <w:bookmarkStart w:id="0" w:name="_GoBack"/>
      <w:bookmarkEnd w:id="0"/>
      <w:r w:rsidR="008C5AC3">
        <w:rPr>
          <w:rFonts w:ascii="Calibri" w:hAnsi="Calibri"/>
          <w:i/>
          <w:sz w:val="22"/>
          <w:szCs w:val="22"/>
        </w:rPr>
        <w:t xml:space="preserve"> and </w:t>
      </w:r>
      <w:proofErr w:type="spellStart"/>
      <w:r w:rsidR="008C5AC3">
        <w:rPr>
          <w:rFonts w:ascii="Calibri" w:hAnsi="Calibri"/>
          <w:i/>
          <w:sz w:val="22"/>
          <w:szCs w:val="22"/>
        </w:rPr>
        <w:t>K</w:t>
      </w:r>
      <w:r w:rsidRPr="00E46E82">
        <w:rPr>
          <w:rFonts w:ascii="Calibri" w:hAnsi="Calibri"/>
          <w:i/>
          <w:sz w:val="22"/>
          <w:szCs w:val="22"/>
        </w:rPr>
        <w:t>itch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Partisan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Review</w:t>
      </w:r>
      <w:proofErr w:type="spellEnd"/>
      <w:r w:rsidRPr="00E46E82">
        <w:rPr>
          <w:rFonts w:ascii="Calibri" w:hAnsi="Calibri"/>
          <w:sz w:val="22"/>
          <w:szCs w:val="22"/>
        </w:rPr>
        <w:t xml:space="preserve"> 6:5 (1939), s. 34 – 49.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Dostupné on-line: </w:t>
      </w:r>
      <w:hyperlink r:id="rId12" w:history="1">
        <w:r w:rsidRPr="00E46E82">
          <w:rPr>
            <w:rFonts w:ascii="Calibri" w:hAnsi="Calibri"/>
            <w:sz w:val="22"/>
            <w:szCs w:val="22"/>
          </w:rPr>
          <w:t>http://www.sharecom.ca/greenberg/kitsch.html</w:t>
        </w:r>
      </w:hyperlink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>KITTLER, Friedrich A.</w:t>
      </w:r>
      <w:r w:rsidR="00640DD8">
        <w:rPr>
          <w:rFonts w:ascii="Calibri" w:hAnsi="Calibri"/>
          <w:sz w:val="22"/>
          <w:szCs w:val="22"/>
        </w:rPr>
        <w:t>:</w:t>
      </w:r>
      <w:r w:rsidRPr="00E46E82">
        <w:rPr>
          <w:rFonts w:ascii="Calibri" w:hAnsi="Calibri"/>
          <w:sz w:val="22"/>
          <w:szCs w:val="22"/>
        </w:rPr>
        <w:t xml:space="preserve"> </w:t>
      </w:r>
      <w:r w:rsidRPr="00E46E82">
        <w:rPr>
          <w:rFonts w:ascii="Calibri" w:hAnsi="Calibri"/>
          <w:i/>
          <w:sz w:val="22"/>
          <w:szCs w:val="22"/>
        </w:rPr>
        <w:t>Gramofon, film, psací stroj</w:t>
      </w:r>
      <w:r w:rsidRPr="00E46E82">
        <w:rPr>
          <w:rFonts w:ascii="Calibri" w:hAnsi="Calibri"/>
          <w:sz w:val="22"/>
          <w:szCs w:val="22"/>
        </w:rPr>
        <w:t xml:space="preserve">. Kapitoly z dějin a teorie médií. </w:t>
      </w:r>
      <w:smartTag w:uri="urn:schemas-microsoft-com:office:smarttags" w:element="PersonName">
        <w:smartTagPr>
          <w:attr w:name="ProductID" w:val="Tomáš Dvořák"/>
        </w:smartTagPr>
        <w:r w:rsidRPr="00E46E82">
          <w:rPr>
            <w:rFonts w:ascii="Calibri" w:hAnsi="Calibri"/>
            <w:sz w:val="22"/>
            <w:szCs w:val="22"/>
          </w:rPr>
          <w:t>Tomáš Dvořák</w:t>
        </w:r>
      </w:smartTag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>.). Praha: AVU, 2010, s. 51 – 67.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LANDOW, Georgie P.: </w:t>
      </w:r>
      <w:r w:rsidRPr="00E46E82">
        <w:rPr>
          <w:rFonts w:ascii="Calibri" w:hAnsi="Calibri"/>
          <w:i/>
          <w:sz w:val="22"/>
          <w:szCs w:val="22"/>
        </w:rPr>
        <w:t xml:space="preserve">Hypertext as </w:t>
      </w:r>
      <w:proofErr w:type="spellStart"/>
      <w:r w:rsidRPr="00E46E82">
        <w:rPr>
          <w:rFonts w:ascii="Calibri" w:hAnsi="Calibri"/>
          <w:i/>
          <w:sz w:val="22"/>
          <w:szCs w:val="22"/>
        </w:rPr>
        <w:t>Collage-Writing</w:t>
      </w:r>
      <w:proofErr w:type="spellEnd"/>
      <w:r w:rsidRPr="00E46E82">
        <w:rPr>
          <w:rFonts w:ascii="Calibri" w:hAnsi="Calibri"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The</w:t>
      </w:r>
      <w:proofErr w:type="spellEnd"/>
      <w:r w:rsidRPr="00E46E82">
        <w:rPr>
          <w:rFonts w:ascii="Calibri" w:hAnsi="Calibri"/>
          <w:sz w:val="22"/>
          <w:szCs w:val="22"/>
        </w:rPr>
        <w:t xml:space="preserve"> Digital </w:t>
      </w:r>
      <w:proofErr w:type="spellStart"/>
      <w:r w:rsidRPr="00E46E82">
        <w:rPr>
          <w:rFonts w:ascii="Calibri" w:hAnsi="Calibri"/>
          <w:sz w:val="22"/>
          <w:szCs w:val="22"/>
        </w:rPr>
        <w:t>Dialectic</w:t>
      </w:r>
      <w:proofErr w:type="spellEnd"/>
      <w:r w:rsidRPr="00E46E82">
        <w:rPr>
          <w:rFonts w:ascii="Calibri" w:hAnsi="Calibri"/>
          <w:sz w:val="22"/>
          <w:szCs w:val="22"/>
        </w:rPr>
        <w:t xml:space="preserve">. New </w:t>
      </w:r>
      <w:proofErr w:type="spellStart"/>
      <w:r w:rsidRPr="00E46E82">
        <w:rPr>
          <w:rFonts w:ascii="Calibri" w:hAnsi="Calibri"/>
          <w:sz w:val="22"/>
          <w:szCs w:val="22"/>
        </w:rPr>
        <w:t>Essays</w:t>
      </w:r>
      <w:proofErr w:type="spellEnd"/>
      <w:r w:rsidRPr="00E46E82">
        <w:rPr>
          <w:rFonts w:ascii="Calibri" w:hAnsi="Calibri"/>
          <w:sz w:val="22"/>
          <w:szCs w:val="22"/>
        </w:rPr>
        <w:t xml:space="preserve"> on New Media. Peter </w:t>
      </w:r>
      <w:proofErr w:type="spellStart"/>
      <w:r w:rsidRPr="00E46E82">
        <w:rPr>
          <w:rFonts w:ascii="Calibri" w:hAnsi="Calibri"/>
          <w:sz w:val="22"/>
          <w:szCs w:val="22"/>
        </w:rPr>
        <w:t>Lunenfeld</w:t>
      </w:r>
      <w:proofErr w:type="spellEnd"/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 xml:space="preserve">.). Cambridge – London: MIT </w:t>
      </w:r>
      <w:proofErr w:type="spellStart"/>
      <w:r w:rsidRPr="00E46E82">
        <w:rPr>
          <w:rFonts w:ascii="Calibri" w:hAnsi="Calibri"/>
          <w:sz w:val="22"/>
          <w:szCs w:val="22"/>
        </w:rPr>
        <w:t>Press</w:t>
      </w:r>
      <w:proofErr w:type="spellEnd"/>
      <w:r w:rsidRPr="00E46E82">
        <w:rPr>
          <w:rFonts w:ascii="Calibri" w:hAnsi="Calibri"/>
          <w:sz w:val="22"/>
          <w:szCs w:val="22"/>
        </w:rPr>
        <w:t>, s. 150 – 170.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MALINA, Frank: </w:t>
      </w:r>
      <w:r w:rsidRPr="00E46E82">
        <w:rPr>
          <w:rFonts w:ascii="Calibri" w:hAnsi="Calibri"/>
          <w:i/>
          <w:sz w:val="22"/>
          <w:szCs w:val="22"/>
        </w:rPr>
        <w:t xml:space="preserve">Digital Image: Digital </w:t>
      </w:r>
      <w:proofErr w:type="spellStart"/>
      <w:r w:rsidRPr="00E46E82">
        <w:rPr>
          <w:rFonts w:ascii="Calibri" w:hAnsi="Calibri"/>
          <w:i/>
          <w:sz w:val="22"/>
          <w:szCs w:val="22"/>
        </w:rPr>
        <w:t>Cinema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: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Work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Art in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Age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Post-</w:t>
      </w:r>
      <w:proofErr w:type="spellStart"/>
      <w:r w:rsidRPr="00E46E82">
        <w:rPr>
          <w:rFonts w:ascii="Calibri" w:hAnsi="Calibri"/>
          <w:i/>
          <w:sz w:val="22"/>
          <w:szCs w:val="22"/>
        </w:rPr>
        <w:t>Mechanical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Reproduction</w:t>
      </w:r>
      <w:proofErr w:type="spellEnd"/>
      <w:r w:rsidRPr="00E46E82">
        <w:rPr>
          <w:rFonts w:ascii="Calibri" w:hAnsi="Calibri"/>
          <w:sz w:val="22"/>
          <w:szCs w:val="22"/>
        </w:rPr>
        <w:t>. </w:t>
      </w:r>
      <w:r w:rsidRPr="00E46E82">
        <w:rPr>
          <w:rFonts w:ascii="Calibri" w:hAnsi="Calibri"/>
          <w:i/>
          <w:iCs/>
          <w:sz w:val="22"/>
          <w:szCs w:val="22"/>
        </w:rPr>
        <w:t xml:space="preserve">Leonardo. </w:t>
      </w:r>
      <w:proofErr w:type="spellStart"/>
      <w:r w:rsidRPr="00E46E82">
        <w:rPr>
          <w:rFonts w:ascii="Calibri" w:hAnsi="Calibri"/>
          <w:i/>
          <w:iCs/>
          <w:sz w:val="22"/>
          <w:szCs w:val="22"/>
        </w:rPr>
        <w:t>Supplemental</w:t>
      </w:r>
      <w:proofErr w:type="spellEnd"/>
      <w:r w:rsidRPr="00E46E82">
        <w:rPr>
          <w:rFonts w:ascii="Calibri" w:hAnsi="Calibri"/>
          <w:i/>
          <w:iCs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iCs/>
          <w:sz w:val="22"/>
          <w:szCs w:val="22"/>
        </w:rPr>
        <w:t>Issue</w:t>
      </w:r>
      <w:proofErr w:type="spellEnd"/>
      <w:r w:rsidRPr="00E46E82">
        <w:rPr>
          <w:rFonts w:ascii="Calibri" w:hAnsi="Calibri"/>
          <w:sz w:val="22"/>
          <w:szCs w:val="22"/>
        </w:rPr>
        <w:t xml:space="preserve">, Vol. 3, Digital Image, Digital </w:t>
      </w:r>
      <w:proofErr w:type="spellStart"/>
      <w:r w:rsidRPr="00E46E82">
        <w:rPr>
          <w:rFonts w:ascii="Calibri" w:hAnsi="Calibri"/>
          <w:sz w:val="22"/>
          <w:szCs w:val="22"/>
        </w:rPr>
        <w:t>Cinema</w:t>
      </w:r>
      <w:proofErr w:type="spellEnd"/>
      <w:r w:rsidRPr="00E46E82">
        <w:rPr>
          <w:rFonts w:ascii="Calibri" w:hAnsi="Calibri"/>
          <w:sz w:val="22"/>
          <w:szCs w:val="22"/>
        </w:rPr>
        <w:t xml:space="preserve">: SIGGRAPH '90 Art Show </w:t>
      </w:r>
      <w:proofErr w:type="spellStart"/>
      <w:r w:rsidRPr="00E46E82">
        <w:rPr>
          <w:rFonts w:ascii="Calibri" w:hAnsi="Calibri"/>
          <w:sz w:val="22"/>
          <w:szCs w:val="22"/>
        </w:rPr>
        <w:t>Catalog</w:t>
      </w:r>
      <w:proofErr w:type="spellEnd"/>
      <w:r w:rsidRPr="00E46E82">
        <w:rPr>
          <w:rFonts w:ascii="Calibri" w:hAnsi="Calibri"/>
          <w:sz w:val="22"/>
          <w:szCs w:val="22"/>
        </w:rPr>
        <w:t xml:space="preserve">, MIT </w:t>
      </w:r>
      <w:proofErr w:type="spellStart"/>
      <w:r w:rsidRPr="00E46E82">
        <w:rPr>
          <w:rFonts w:ascii="Calibri" w:hAnsi="Calibri"/>
          <w:sz w:val="22"/>
          <w:szCs w:val="22"/>
        </w:rPr>
        <w:t>Press</w:t>
      </w:r>
      <w:proofErr w:type="spellEnd"/>
      <w:r w:rsidRPr="00E46E82">
        <w:rPr>
          <w:rFonts w:ascii="Calibri" w:hAnsi="Calibri"/>
          <w:sz w:val="22"/>
          <w:szCs w:val="22"/>
        </w:rPr>
        <w:t xml:space="preserve"> 1990, pp. 33–38. 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Dostupné on-line: </w:t>
      </w:r>
      <w:hyperlink r:id="rId13" w:tgtFrame="_blank" w:tooltip="www.jstor.org" w:history="1">
        <w:r w:rsidRPr="00E46E82">
          <w:rPr>
            <w:rFonts w:ascii="Calibri" w:hAnsi="Calibri"/>
            <w:sz w:val="22"/>
            <w:szCs w:val="22"/>
          </w:rPr>
          <w:t>http://www.jstor.org/stable/1557892</w:t>
        </w:r>
      </w:hyperlink>
      <w:r w:rsidRPr="00E46E82">
        <w:rPr>
          <w:rFonts w:ascii="Calibri" w:hAnsi="Calibri"/>
          <w:sz w:val="22"/>
          <w:szCs w:val="22"/>
        </w:rPr>
        <w:t> 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MANOVICH, Lev: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Language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New Media</w:t>
      </w:r>
      <w:r w:rsidRPr="00E46E82">
        <w:rPr>
          <w:rFonts w:ascii="Calibri" w:hAnsi="Calibri"/>
          <w:sz w:val="22"/>
          <w:szCs w:val="22"/>
        </w:rPr>
        <w:t xml:space="preserve">. Kapitola: </w:t>
      </w:r>
      <w:proofErr w:type="spellStart"/>
      <w:r w:rsidRPr="00E46E82">
        <w:rPr>
          <w:rFonts w:ascii="Calibri" w:hAnsi="Calibri"/>
          <w:i/>
          <w:sz w:val="22"/>
          <w:szCs w:val="22"/>
        </w:rPr>
        <w:t>How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New Media </w:t>
      </w:r>
      <w:proofErr w:type="spellStart"/>
      <w:r w:rsidRPr="00E46E82">
        <w:rPr>
          <w:rFonts w:ascii="Calibri" w:hAnsi="Calibri"/>
          <w:i/>
          <w:sz w:val="22"/>
          <w:szCs w:val="22"/>
        </w:rPr>
        <w:t>Became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New.</w:t>
      </w:r>
      <w:r w:rsidRPr="00E46E82">
        <w:rPr>
          <w:rFonts w:ascii="Calibri" w:hAnsi="Calibri"/>
          <w:sz w:val="22"/>
          <w:szCs w:val="22"/>
        </w:rPr>
        <w:t xml:space="preserve"> Cambridge, </w:t>
      </w:r>
      <w:proofErr w:type="spellStart"/>
      <w:r w:rsidRPr="00E46E82">
        <w:rPr>
          <w:rFonts w:ascii="Calibri" w:hAnsi="Calibri"/>
          <w:sz w:val="22"/>
          <w:szCs w:val="22"/>
        </w:rPr>
        <w:t>Mass</w:t>
      </w:r>
      <w:proofErr w:type="spellEnd"/>
      <w:r w:rsidRPr="00E46E82">
        <w:rPr>
          <w:rFonts w:ascii="Calibri" w:hAnsi="Calibri"/>
          <w:sz w:val="22"/>
          <w:szCs w:val="22"/>
        </w:rPr>
        <w:t xml:space="preserve">.: MIT </w:t>
      </w:r>
      <w:proofErr w:type="spellStart"/>
      <w:r w:rsidRPr="00E46E82">
        <w:rPr>
          <w:rFonts w:ascii="Calibri" w:hAnsi="Calibri"/>
          <w:sz w:val="22"/>
          <w:szCs w:val="22"/>
        </w:rPr>
        <w:t>Press</w:t>
      </w:r>
      <w:proofErr w:type="spellEnd"/>
      <w:r w:rsidRPr="00E46E82">
        <w:rPr>
          <w:rFonts w:ascii="Calibri" w:hAnsi="Calibri"/>
          <w:sz w:val="22"/>
          <w:szCs w:val="22"/>
        </w:rPr>
        <w:t>, 2000, s. 45 – 48.</w:t>
      </w:r>
    </w:p>
    <w:p w:rsidR="0031262E" w:rsidRPr="00E46E82" w:rsidRDefault="0031262E" w:rsidP="0031262E">
      <w:pPr>
        <w:pStyle w:val="Nadpis1"/>
        <w:rPr>
          <w:sz w:val="22"/>
          <w:szCs w:val="22"/>
        </w:rPr>
      </w:pPr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MANOVICH, Lev: </w:t>
      </w:r>
      <w:proofErr w:type="spellStart"/>
      <w:r w:rsidRPr="00E46E82">
        <w:rPr>
          <w:rFonts w:ascii="Calibri" w:hAnsi="Calibri" w:cs="Times New Roman"/>
          <w:b w:val="0"/>
          <w:bCs w:val="0"/>
          <w:i/>
          <w:kern w:val="0"/>
          <w:sz w:val="22"/>
          <w:szCs w:val="22"/>
        </w:rPr>
        <w:t>Avant</w:t>
      </w:r>
      <w:proofErr w:type="spellEnd"/>
      <w:r w:rsidRPr="00E46E82">
        <w:rPr>
          <w:rFonts w:ascii="Calibri" w:hAnsi="Calibri" w:cs="Times New Roman"/>
          <w:b w:val="0"/>
          <w:bCs w:val="0"/>
          <w:i/>
          <w:kern w:val="0"/>
          <w:sz w:val="22"/>
          <w:szCs w:val="22"/>
        </w:rPr>
        <w:t xml:space="preserve"> Garde as Software. </w:t>
      </w:r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Lev </w:t>
      </w:r>
      <w:proofErr w:type="spellStart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>Manovich</w:t>
      </w:r>
      <w:proofErr w:type="spellEnd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>Official</w:t>
      </w:r>
      <w:proofErr w:type="spellEnd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>Website</w:t>
      </w:r>
      <w:proofErr w:type="spellEnd"/>
      <w:r w:rsidRPr="00E46E82">
        <w:rPr>
          <w:rFonts w:ascii="Calibri" w:hAnsi="Calibri" w:cs="Times New Roman"/>
          <w:b w:val="0"/>
          <w:bCs w:val="0"/>
          <w:kern w:val="0"/>
          <w:sz w:val="22"/>
          <w:szCs w:val="22"/>
        </w:rPr>
        <w:t>. 1999. Dostupné on-line: www.manovich.net/DOCS/avantgarde_as_software.doc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A7085E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  <w:r w:rsidRPr="00A7085E">
        <w:rPr>
          <w:rFonts w:ascii="Calibri" w:hAnsi="Calibri"/>
          <w:color w:val="808080"/>
          <w:sz w:val="22"/>
          <w:szCs w:val="22"/>
        </w:rPr>
        <w:t xml:space="preserve">MARTIN, Sylvia: </w:t>
      </w:r>
      <w:r w:rsidRPr="00A7085E">
        <w:rPr>
          <w:rFonts w:ascii="Calibri" w:hAnsi="Calibri"/>
          <w:i/>
          <w:color w:val="808080"/>
          <w:sz w:val="22"/>
          <w:szCs w:val="22"/>
        </w:rPr>
        <w:t>Video Art</w:t>
      </w:r>
      <w:r w:rsidRPr="00A7085E">
        <w:rPr>
          <w:rFonts w:ascii="Calibri" w:hAnsi="Calibri"/>
          <w:color w:val="808080"/>
          <w:sz w:val="22"/>
          <w:szCs w:val="22"/>
        </w:rPr>
        <w:t xml:space="preserve">. </w:t>
      </w:r>
      <w:proofErr w:type="spellStart"/>
      <w:r w:rsidRPr="00A7085E">
        <w:rPr>
          <w:rFonts w:ascii="Calibri" w:hAnsi="Calibri"/>
          <w:color w:val="808080"/>
          <w:sz w:val="22"/>
          <w:szCs w:val="22"/>
        </w:rPr>
        <w:t>Köln</w:t>
      </w:r>
      <w:proofErr w:type="spellEnd"/>
      <w:r w:rsidRPr="00A7085E">
        <w:rPr>
          <w:rFonts w:ascii="Calibri" w:hAnsi="Calibri"/>
          <w:color w:val="808080"/>
          <w:sz w:val="22"/>
          <w:szCs w:val="22"/>
        </w:rPr>
        <w:t xml:space="preserve">: </w:t>
      </w:r>
      <w:proofErr w:type="spellStart"/>
      <w:r w:rsidRPr="00A7085E">
        <w:rPr>
          <w:rFonts w:ascii="Calibri" w:hAnsi="Calibri"/>
          <w:color w:val="808080"/>
          <w:sz w:val="22"/>
          <w:szCs w:val="22"/>
        </w:rPr>
        <w:t>Taschen</w:t>
      </w:r>
      <w:proofErr w:type="spellEnd"/>
      <w:r w:rsidRPr="00A7085E">
        <w:rPr>
          <w:rFonts w:ascii="Calibri" w:hAnsi="Calibri"/>
          <w:color w:val="808080"/>
          <w:sz w:val="22"/>
          <w:szCs w:val="22"/>
        </w:rPr>
        <w:t>, 2006.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PAUL, Christiane: Digital art. Kapitola: </w:t>
      </w:r>
      <w:proofErr w:type="spellStart"/>
      <w:r w:rsidRPr="00E46E82">
        <w:rPr>
          <w:rFonts w:ascii="Calibri" w:hAnsi="Calibri"/>
          <w:i/>
          <w:sz w:val="22"/>
          <w:szCs w:val="22"/>
        </w:rPr>
        <w:t>Introduction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: A </w:t>
      </w:r>
      <w:proofErr w:type="spellStart"/>
      <w:r w:rsidRPr="00E46E82">
        <w:rPr>
          <w:rFonts w:ascii="Calibri" w:hAnsi="Calibri"/>
          <w:i/>
          <w:sz w:val="22"/>
          <w:szCs w:val="22"/>
        </w:rPr>
        <w:t>short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history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technology and art;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presentation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i/>
          <w:sz w:val="22"/>
          <w:szCs w:val="22"/>
        </w:rPr>
        <w:t>collection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, and </w:t>
      </w:r>
      <w:proofErr w:type="spellStart"/>
      <w:r w:rsidRPr="00E46E82">
        <w:rPr>
          <w:rFonts w:ascii="Calibri" w:hAnsi="Calibri"/>
          <w:i/>
          <w:sz w:val="22"/>
          <w:szCs w:val="22"/>
        </w:rPr>
        <w:t>preservation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of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digital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art</w:t>
      </w:r>
      <w:r w:rsidRPr="00E46E82">
        <w:rPr>
          <w:rFonts w:ascii="Calibri" w:hAnsi="Calibri"/>
          <w:sz w:val="22"/>
          <w:szCs w:val="22"/>
        </w:rPr>
        <w:t xml:space="preserve">, </w:t>
      </w:r>
      <w:proofErr w:type="spellStart"/>
      <w:r w:rsidRPr="00E46E82">
        <w:rPr>
          <w:rFonts w:ascii="Calibri" w:hAnsi="Calibri"/>
          <w:sz w:val="22"/>
          <w:szCs w:val="22"/>
        </w:rPr>
        <w:t>Thames&amp;Hudson</w:t>
      </w:r>
      <w:proofErr w:type="spellEnd"/>
      <w:r w:rsidRPr="00E46E82">
        <w:rPr>
          <w:rFonts w:ascii="Calibri" w:hAnsi="Calibri"/>
          <w:sz w:val="22"/>
          <w:szCs w:val="22"/>
        </w:rPr>
        <w:t>, 2003, s. 8 – 23.</w:t>
      </w:r>
    </w:p>
    <w:p w:rsidR="0031262E" w:rsidRPr="00E46E82" w:rsidRDefault="0031262E" w:rsidP="0031262E">
      <w:pPr>
        <w:pStyle w:val="Zkladntext"/>
        <w:rPr>
          <w:rFonts w:ascii="Calibri" w:hAnsi="Calibri"/>
          <w:color w:val="auto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REENA, </w:t>
      </w:r>
      <w:proofErr w:type="gramStart"/>
      <w:r w:rsidRPr="00E46E82">
        <w:rPr>
          <w:rFonts w:ascii="Calibri" w:hAnsi="Calibri"/>
          <w:sz w:val="22"/>
          <w:szCs w:val="22"/>
        </w:rPr>
        <w:t>Jana</w:t>
      </w:r>
      <w:proofErr w:type="gramEnd"/>
      <w:r w:rsidRPr="00E46E82">
        <w:rPr>
          <w:rFonts w:ascii="Calibri" w:hAnsi="Calibri"/>
          <w:sz w:val="22"/>
          <w:szCs w:val="22"/>
        </w:rPr>
        <w:t xml:space="preserve"> –</w:t>
      </w:r>
      <w:proofErr w:type="gramStart"/>
      <w:r w:rsidRPr="00E46E82">
        <w:rPr>
          <w:rFonts w:ascii="Calibri" w:hAnsi="Calibri"/>
          <w:sz w:val="22"/>
          <w:szCs w:val="22"/>
        </w:rPr>
        <w:t>TRIBE</w:t>
      </w:r>
      <w:proofErr w:type="gramEnd"/>
      <w:r w:rsidRPr="00E46E82">
        <w:rPr>
          <w:rFonts w:ascii="Calibri" w:hAnsi="Calibri"/>
          <w:sz w:val="22"/>
          <w:szCs w:val="22"/>
        </w:rPr>
        <w:t xml:space="preserve">, Mark: </w:t>
      </w:r>
      <w:r w:rsidRPr="00E46E82">
        <w:rPr>
          <w:rFonts w:ascii="Calibri" w:hAnsi="Calibri"/>
          <w:i/>
          <w:sz w:val="22"/>
          <w:szCs w:val="22"/>
        </w:rPr>
        <w:t>New Media Art</w:t>
      </w:r>
      <w:r w:rsidRPr="00E46E82">
        <w:rPr>
          <w:rFonts w:ascii="Calibri" w:hAnsi="Calibri"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Taschen</w:t>
      </w:r>
      <w:proofErr w:type="spellEnd"/>
      <w:r w:rsidRPr="00E46E82">
        <w:rPr>
          <w:rFonts w:ascii="Calibri" w:hAnsi="Calibri"/>
          <w:sz w:val="22"/>
          <w:szCs w:val="22"/>
        </w:rPr>
        <w:t>, 2009.</w:t>
      </w:r>
    </w:p>
    <w:p w:rsidR="0031262E" w:rsidRDefault="0031262E" w:rsidP="0031262E">
      <w:pPr>
        <w:pStyle w:val="Zkladntext"/>
        <w:rPr>
          <w:rFonts w:ascii="Calibri" w:hAnsi="Calibri"/>
          <w:color w:val="auto"/>
          <w:sz w:val="22"/>
          <w:szCs w:val="22"/>
        </w:rPr>
      </w:pPr>
    </w:p>
    <w:p w:rsidR="0031262E" w:rsidRPr="00D01A67" w:rsidRDefault="0031262E" w:rsidP="0031262E">
      <w:pPr>
        <w:pStyle w:val="Zkladntext"/>
        <w:rPr>
          <w:rFonts w:ascii="Calibri" w:hAnsi="Calibri"/>
          <w:color w:val="808080"/>
          <w:sz w:val="22"/>
          <w:szCs w:val="22"/>
        </w:rPr>
      </w:pPr>
      <w:r w:rsidRPr="00D01A67">
        <w:rPr>
          <w:rFonts w:ascii="Calibri" w:hAnsi="Calibri"/>
          <w:color w:val="808080"/>
          <w:sz w:val="22"/>
          <w:szCs w:val="22"/>
        </w:rPr>
        <w:t xml:space="preserve">RUSH, Michael: New Media in Late 20th-Century Art. </w:t>
      </w:r>
    </w:p>
    <w:p w:rsidR="0031262E" w:rsidRPr="00D01A67" w:rsidRDefault="0031262E" w:rsidP="0031262E">
      <w:pPr>
        <w:pStyle w:val="Zkladntext"/>
        <w:rPr>
          <w:rFonts w:ascii="Calibri" w:hAnsi="Calibri"/>
          <w:color w:val="808080"/>
          <w:sz w:val="22"/>
          <w:szCs w:val="22"/>
        </w:rPr>
      </w:pP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Introduction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: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Time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Art; Film and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Avant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-Garde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Cinema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I;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Duchamp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to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Cage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to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Fluxus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; Film and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Avant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-Garde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Cinema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II</w:t>
      </w:r>
      <w:r w:rsidRPr="00D01A67">
        <w:rPr>
          <w:rFonts w:ascii="Calibri" w:hAnsi="Calibri"/>
          <w:color w:val="808080"/>
          <w:sz w:val="22"/>
          <w:szCs w:val="22"/>
        </w:rPr>
        <w:t xml:space="preserve">. </w:t>
      </w:r>
      <w:proofErr w:type="spellStart"/>
      <w:r w:rsidRPr="00D01A67">
        <w:rPr>
          <w:rFonts w:ascii="Calibri" w:hAnsi="Calibri"/>
          <w:color w:val="808080"/>
          <w:sz w:val="22"/>
          <w:szCs w:val="22"/>
        </w:rPr>
        <w:t>Thames&amp;Hudson</w:t>
      </w:r>
      <w:proofErr w:type="spellEnd"/>
      <w:r w:rsidRPr="00D01A67">
        <w:rPr>
          <w:rFonts w:ascii="Calibri" w:hAnsi="Calibri"/>
          <w:color w:val="808080"/>
          <w:sz w:val="22"/>
          <w:szCs w:val="22"/>
        </w:rPr>
        <w:t xml:space="preserve"> 1999, s. 7 – 35.</w:t>
      </w:r>
    </w:p>
    <w:p w:rsidR="0031262E" w:rsidRPr="00E46E82" w:rsidRDefault="0031262E" w:rsidP="0031262E">
      <w:pPr>
        <w:pStyle w:val="Zkladntext"/>
        <w:rPr>
          <w:color w:val="auto"/>
          <w:sz w:val="22"/>
          <w:szCs w:val="22"/>
        </w:rPr>
      </w:pPr>
    </w:p>
    <w:p w:rsidR="0031262E" w:rsidRPr="00D01A67" w:rsidRDefault="0031262E" w:rsidP="0031262E">
      <w:pPr>
        <w:jc w:val="both"/>
        <w:rPr>
          <w:rFonts w:ascii="Calibri" w:hAnsi="Calibri"/>
          <w:color w:val="808080"/>
          <w:sz w:val="22"/>
          <w:szCs w:val="22"/>
        </w:rPr>
      </w:pPr>
      <w:r w:rsidRPr="00D01A67">
        <w:rPr>
          <w:rFonts w:ascii="Calibri" w:hAnsi="Calibri"/>
          <w:color w:val="808080"/>
          <w:sz w:val="22"/>
          <w:szCs w:val="22"/>
        </w:rPr>
        <w:t xml:space="preserve">SHANKEN, Edward: </w:t>
      </w:r>
      <w:r w:rsidRPr="00D01A67">
        <w:rPr>
          <w:rFonts w:ascii="Calibri" w:hAnsi="Calibri"/>
          <w:i/>
          <w:color w:val="808080"/>
          <w:sz w:val="22"/>
          <w:szCs w:val="22"/>
        </w:rPr>
        <w:t xml:space="preserve">Art and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Electronic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media.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Themes</w:t>
      </w:r>
      <w:proofErr w:type="spellEnd"/>
      <w:r w:rsidRPr="00D01A67">
        <w:rPr>
          <w:rFonts w:ascii="Calibri" w:hAnsi="Calibri"/>
          <w:i/>
          <w:color w:val="808080"/>
          <w:sz w:val="22"/>
          <w:szCs w:val="22"/>
        </w:rPr>
        <w:t xml:space="preserve"> and </w:t>
      </w:r>
      <w:proofErr w:type="spellStart"/>
      <w:r w:rsidRPr="00D01A67">
        <w:rPr>
          <w:rFonts w:ascii="Calibri" w:hAnsi="Calibri"/>
          <w:i/>
          <w:color w:val="808080"/>
          <w:sz w:val="22"/>
          <w:szCs w:val="22"/>
        </w:rPr>
        <w:t>Movements</w:t>
      </w:r>
      <w:proofErr w:type="spellEnd"/>
      <w:r w:rsidRPr="00D01A67">
        <w:rPr>
          <w:rFonts w:ascii="Calibri" w:hAnsi="Calibri"/>
          <w:color w:val="808080"/>
          <w:sz w:val="22"/>
          <w:szCs w:val="22"/>
        </w:rPr>
        <w:t xml:space="preserve">, New York: </w:t>
      </w:r>
      <w:proofErr w:type="spellStart"/>
      <w:r w:rsidRPr="00D01A67">
        <w:rPr>
          <w:rFonts w:ascii="Calibri" w:hAnsi="Calibri"/>
          <w:color w:val="808080"/>
          <w:sz w:val="22"/>
          <w:szCs w:val="22"/>
        </w:rPr>
        <w:t>Phaidon</w:t>
      </w:r>
      <w:proofErr w:type="spellEnd"/>
      <w:r w:rsidRPr="00D01A67">
        <w:rPr>
          <w:rFonts w:ascii="Calibri" w:hAnsi="Calibri"/>
          <w:color w:val="808080"/>
          <w:sz w:val="22"/>
          <w:szCs w:val="22"/>
        </w:rPr>
        <w:t xml:space="preserve"> 2009. 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  <w:r w:rsidRPr="00E46E82">
        <w:rPr>
          <w:rFonts w:ascii="Calibri" w:hAnsi="Calibri"/>
          <w:sz w:val="22"/>
          <w:szCs w:val="22"/>
        </w:rPr>
        <w:t xml:space="preserve">WEIBEL, Peter: </w:t>
      </w:r>
      <w:proofErr w:type="spellStart"/>
      <w:r w:rsidRPr="00E46E82">
        <w:rPr>
          <w:rFonts w:ascii="Calibri" w:hAnsi="Calibri"/>
          <w:i/>
          <w:sz w:val="22"/>
          <w:szCs w:val="22"/>
        </w:rPr>
        <w:t>The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Apparatus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World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– A </w:t>
      </w:r>
      <w:proofErr w:type="spellStart"/>
      <w:r w:rsidRPr="00E46E82">
        <w:rPr>
          <w:rFonts w:ascii="Calibri" w:hAnsi="Calibri"/>
          <w:i/>
          <w:sz w:val="22"/>
          <w:szCs w:val="22"/>
        </w:rPr>
        <w:t>World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Unto</w:t>
      </w:r>
      <w:proofErr w:type="spellEnd"/>
      <w:r w:rsidRPr="00E46E8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i/>
          <w:sz w:val="22"/>
          <w:szCs w:val="22"/>
        </w:rPr>
        <w:t>Itself</w:t>
      </w:r>
      <w:proofErr w:type="spellEnd"/>
      <w:r w:rsidRPr="00E46E82">
        <w:rPr>
          <w:rFonts w:ascii="Calibri" w:hAnsi="Calibri"/>
          <w:sz w:val="22"/>
          <w:szCs w:val="22"/>
        </w:rPr>
        <w:t xml:space="preserve">. In </w:t>
      </w:r>
      <w:proofErr w:type="spellStart"/>
      <w:r w:rsidRPr="00E46E82">
        <w:rPr>
          <w:rFonts w:ascii="Calibri" w:hAnsi="Calibri"/>
          <w:sz w:val="22"/>
          <w:szCs w:val="22"/>
        </w:rPr>
        <w:t>Eigenwelt</w:t>
      </w:r>
      <w:proofErr w:type="spellEnd"/>
      <w:r w:rsidRPr="00E46E82">
        <w:rPr>
          <w:rFonts w:ascii="Calibri" w:hAnsi="Calibri"/>
          <w:sz w:val="22"/>
          <w:szCs w:val="22"/>
        </w:rPr>
        <w:t xml:space="preserve"> der </w:t>
      </w:r>
      <w:proofErr w:type="spellStart"/>
      <w:r w:rsidRPr="00E46E82">
        <w:rPr>
          <w:rFonts w:ascii="Calibri" w:hAnsi="Calibri"/>
          <w:sz w:val="22"/>
          <w:szCs w:val="22"/>
        </w:rPr>
        <w:t>Apparate</w:t>
      </w:r>
      <w:proofErr w:type="spellEnd"/>
      <w:r w:rsidRPr="00E46E82">
        <w:rPr>
          <w:rFonts w:ascii="Calibri" w:hAnsi="Calibri"/>
          <w:sz w:val="22"/>
          <w:szCs w:val="22"/>
        </w:rPr>
        <w:t xml:space="preserve"> – </w:t>
      </w:r>
      <w:proofErr w:type="spellStart"/>
      <w:r w:rsidRPr="00E46E82">
        <w:rPr>
          <w:rFonts w:ascii="Calibri" w:hAnsi="Calibri"/>
          <w:sz w:val="22"/>
          <w:szCs w:val="22"/>
        </w:rPr>
        <w:t>Welt</w:t>
      </w:r>
      <w:proofErr w:type="spellEnd"/>
      <w:r w:rsidRPr="00E46E82">
        <w:rPr>
          <w:rFonts w:ascii="Calibri" w:hAnsi="Calibri"/>
          <w:sz w:val="22"/>
          <w:szCs w:val="22"/>
        </w:rPr>
        <w:t xml:space="preserve">. </w:t>
      </w:r>
      <w:proofErr w:type="spellStart"/>
      <w:r w:rsidRPr="00E46E82">
        <w:rPr>
          <w:rFonts w:ascii="Calibri" w:hAnsi="Calibri"/>
          <w:sz w:val="22"/>
          <w:szCs w:val="22"/>
        </w:rPr>
        <w:t>Pioneers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of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Electronic</w:t>
      </w:r>
      <w:proofErr w:type="spellEnd"/>
      <w:r w:rsidRPr="00E46E82">
        <w:rPr>
          <w:rFonts w:ascii="Calibri" w:hAnsi="Calibri"/>
          <w:sz w:val="22"/>
          <w:szCs w:val="22"/>
        </w:rPr>
        <w:t xml:space="preserve"> Art. Katalog výstavy. D. </w:t>
      </w:r>
      <w:proofErr w:type="spellStart"/>
      <w:r w:rsidRPr="00E46E82">
        <w:rPr>
          <w:rFonts w:ascii="Calibri" w:hAnsi="Calibri"/>
          <w:sz w:val="22"/>
          <w:szCs w:val="22"/>
        </w:rPr>
        <w:t>Dunn</w:t>
      </w:r>
      <w:proofErr w:type="spellEnd"/>
      <w:r w:rsidRPr="00E46E82">
        <w:rPr>
          <w:rFonts w:ascii="Calibri" w:hAnsi="Calibri"/>
          <w:sz w:val="22"/>
          <w:szCs w:val="22"/>
        </w:rPr>
        <w:t xml:space="preserve"> (</w:t>
      </w:r>
      <w:proofErr w:type="spellStart"/>
      <w:r w:rsidRPr="00E46E82">
        <w:rPr>
          <w:rFonts w:ascii="Calibri" w:hAnsi="Calibri"/>
          <w:sz w:val="22"/>
          <w:szCs w:val="22"/>
        </w:rPr>
        <w:t>ed</w:t>
      </w:r>
      <w:proofErr w:type="spellEnd"/>
      <w:r w:rsidRPr="00E46E82">
        <w:rPr>
          <w:rFonts w:ascii="Calibri" w:hAnsi="Calibri"/>
          <w:sz w:val="22"/>
          <w:szCs w:val="22"/>
        </w:rPr>
        <w:t xml:space="preserve">.). </w:t>
      </w:r>
      <w:proofErr w:type="spellStart"/>
      <w:r w:rsidRPr="00E46E82">
        <w:rPr>
          <w:rFonts w:ascii="Calibri" w:hAnsi="Calibri"/>
          <w:sz w:val="22"/>
          <w:szCs w:val="22"/>
        </w:rPr>
        <w:t>Ars</w:t>
      </w:r>
      <w:proofErr w:type="spellEnd"/>
      <w:r w:rsidRPr="00E46E82">
        <w:rPr>
          <w:rFonts w:ascii="Calibri" w:hAnsi="Calibri"/>
          <w:sz w:val="22"/>
          <w:szCs w:val="22"/>
        </w:rPr>
        <w:t xml:space="preserve"> </w:t>
      </w:r>
      <w:proofErr w:type="spellStart"/>
      <w:r w:rsidRPr="00E46E82">
        <w:rPr>
          <w:rFonts w:ascii="Calibri" w:hAnsi="Calibri"/>
          <w:sz w:val="22"/>
          <w:szCs w:val="22"/>
        </w:rPr>
        <w:t>Electronica</w:t>
      </w:r>
      <w:proofErr w:type="spellEnd"/>
      <w:r w:rsidRPr="00E46E82">
        <w:rPr>
          <w:rFonts w:ascii="Calibri" w:hAnsi="Calibri"/>
          <w:sz w:val="22"/>
          <w:szCs w:val="22"/>
        </w:rPr>
        <w:t xml:space="preserve"> 1992, s. 15 – 19.</w:t>
      </w:r>
    </w:p>
    <w:p w:rsidR="0031262E" w:rsidRPr="00E46E82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+ N</w:t>
      </w:r>
      <w:r w:rsidRPr="00E46E82">
        <w:rPr>
          <w:rFonts w:ascii="Calibri" w:hAnsi="Calibri"/>
          <w:sz w:val="22"/>
          <w:szCs w:val="22"/>
        </w:rPr>
        <w:t>evylučuji doplnění literatury v průběhu semestru.</w:t>
      </w: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Default="0031262E" w:rsidP="0031262E">
      <w:pPr>
        <w:jc w:val="both"/>
        <w:rPr>
          <w:rFonts w:ascii="Calibri" w:hAnsi="Calibri"/>
          <w:sz w:val="22"/>
          <w:szCs w:val="22"/>
        </w:rPr>
      </w:pPr>
    </w:p>
    <w:p w:rsidR="0031262E" w:rsidRPr="00E46E82" w:rsidRDefault="0031262E" w:rsidP="0031262E">
      <w:pPr>
        <w:jc w:val="both"/>
        <w:rPr>
          <w:rFonts w:ascii="Calibri" w:hAnsi="Calibri"/>
          <w:b/>
          <w:sz w:val="22"/>
          <w:szCs w:val="22"/>
          <w:highlight w:val="cyan"/>
        </w:rPr>
      </w:pPr>
    </w:p>
    <w:p w:rsidR="00E47C76" w:rsidRDefault="00E47C76"/>
    <w:sectPr w:rsidR="00E4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21CD1"/>
    <w:multiLevelType w:val="hybridMultilevel"/>
    <w:tmpl w:val="6484A3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C8"/>
    <w:rsid w:val="00014D0D"/>
    <w:rsid w:val="00015E2D"/>
    <w:rsid w:val="0002050C"/>
    <w:rsid w:val="0002348D"/>
    <w:rsid w:val="00023C15"/>
    <w:rsid w:val="00024469"/>
    <w:rsid w:val="00026CB3"/>
    <w:rsid w:val="00026E09"/>
    <w:rsid w:val="00027673"/>
    <w:rsid w:val="000310F9"/>
    <w:rsid w:val="000324B4"/>
    <w:rsid w:val="00032BBC"/>
    <w:rsid w:val="0003783B"/>
    <w:rsid w:val="00040C23"/>
    <w:rsid w:val="00044438"/>
    <w:rsid w:val="00044BD7"/>
    <w:rsid w:val="00045825"/>
    <w:rsid w:val="000479BD"/>
    <w:rsid w:val="000524E7"/>
    <w:rsid w:val="000538A5"/>
    <w:rsid w:val="00053E4F"/>
    <w:rsid w:val="0006146E"/>
    <w:rsid w:val="00062503"/>
    <w:rsid w:val="0006381C"/>
    <w:rsid w:val="00063858"/>
    <w:rsid w:val="00065648"/>
    <w:rsid w:val="000669AC"/>
    <w:rsid w:val="00070388"/>
    <w:rsid w:val="0007183C"/>
    <w:rsid w:val="00073087"/>
    <w:rsid w:val="0007520F"/>
    <w:rsid w:val="00075F81"/>
    <w:rsid w:val="00076570"/>
    <w:rsid w:val="00076BFD"/>
    <w:rsid w:val="00083B6D"/>
    <w:rsid w:val="00085117"/>
    <w:rsid w:val="0008517E"/>
    <w:rsid w:val="00086719"/>
    <w:rsid w:val="000907FA"/>
    <w:rsid w:val="00094B36"/>
    <w:rsid w:val="000A224E"/>
    <w:rsid w:val="000A53BC"/>
    <w:rsid w:val="000A707E"/>
    <w:rsid w:val="000B1FD0"/>
    <w:rsid w:val="000B3931"/>
    <w:rsid w:val="000B6360"/>
    <w:rsid w:val="000C1FA6"/>
    <w:rsid w:val="000C442D"/>
    <w:rsid w:val="000C49B4"/>
    <w:rsid w:val="000D5EE2"/>
    <w:rsid w:val="000D643E"/>
    <w:rsid w:val="000E327B"/>
    <w:rsid w:val="000E34B7"/>
    <w:rsid w:val="000E5370"/>
    <w:rsid w:val="000E7651"/>
    <w:rsid w:val="000E7B6A"/>
    <w:rsid w:val="000F2A7D"/>
    <w:rsid w:val="000F2E64"/>
    <w:rsid w:val="000F4683"/>
    <w:rsid w:val="000F5732"/>
    <w:rsid w:val="000F68BF"/>
    <w:rsid w:val="000F7A87"/>
    <w:rsid w:val="0010054A"/>
    <w:rsid w:val="00101E91"/>
    <w:rsid w:val="00102881"/>
    <w:rsid w:val="001031A2"/>
    <w:rsid w:val="00103270"/>
    <w:rsid w:val="00103921"/>
    <w:rsid w:val="00105E13"/>
    <w:rsid w:val="00106D16"/>
    <w:rsid w:val="00107628"/>
    <w:rsid w:val="00107CEF"/>
    <w:rsid w:val="0011030D"/>
    <w:rsid w:val="001113A1"/>
    <w:rsid w:val="001123BD"/>
    <w:rsid w:val="001130A1"/>
    <w:rsid w:val="00113354"/>
    <w:rsid w:val="001137DE"/>
    <w:rsid w:val="001148C3"/>
    <w:rsid w:val="00115A21"/>
    <w:rsid w:val="001168BE"/>
    <w:rsid w:val="00116FAA"/>
    <w:rsid w:val="001170CB"/>
    <w:rsid w:val="00120476"/>
    <w:rsid w:val="001221A4"/>
    <w:rsid w:val="00122CBA"/>
    <w:rsid w:val="00124307"/>
    <w:rsid w:val="0012468E"/>
    <w:rsid w:val="001259B7"/>
    <w:rsid w:val="001308C7"/>
    <w:rsid w:val="00130BCB"/>
    <w:rsid w:val="00130E57"/>
    <w:rsid w:val="001312E1"/>
    <w:rsid w:val="00132595"/>
    <w:rsid w:val="001344B4"/>
    <w:rsid w:val="001345D8"/>
    <w:rsid w:val="00136D1B"/>
    <w:rsid w:val="00137D4D"/>
    <w:rsid w:val="00140952"/>
    <w:rsid w:val="00141E6A"/>
    <w:rsid w:val="00143102"/>
    <w:rsid w:val="0014460B"/>
    <w:rsid w:val="00147AEC"/>
    <w:rsid w:val="0015318C"/>
    <w:rsid w:val="001553DA"/>
    <w:rsid w:val="00160515"/>
    <w:rsid w:val="00160A27"/>
    <w:rsid w:val="0016278D"/>
    <w:rsid w:val="00165441"/>
    <w:rsid w:val="0016729E"/>
    <w:rsid w:val="0016776A"/>
    <w:rsid w:val="001703CC"/>
    <w:rsid w:val="00170697"/>
    <w:rsid w:val="00170CE4"/>
    <w:rsid w:val="00170EF1"/>
    <w:rsid w:val="00172F53"/>
    <w:rsid w:val="00173E08"/>
    <w:rsid w:val="001777A2"/>
    <w:rsid w:val="00181DA4"/>
    <w:rsid w:val="00183485"/>
    <w:rsid w:val="001913D6"/>
    <w:rsid w:val="00191E14"/>
    <w:rsid w:val="00193E44"/>
    <w:rsid w:val="001941F2"/>
    <w:rsid w:val="00194592"/>
    <w:rsid w:val="00194BA0"/>
    <w:rsid w:val="00194F93"/>
    <w:rsid w:val="001A144F"/>
    <w:rsid w:val="001A21E7"/>
    <w:rsid w:val="001C190E"/>
    <w:rsid w:val="001C2AAA"/>
    <w:rsid w:val="001C2E18"/>
    <w:rsid w:val="001C329A"/>
    <w:rsid w:val="001C3DD2"/>
    <w:rsid w:val="001C4CA1"/>
    <w:rsid w:val="001C6BB8"/>
    <w:rsid w:val="001C7BAD"/>
    <w:rsid w:val="001D052D"/>
    <w:rsid w:val="001D209D"/>
    <w:rsid w:val="001D29D3"/>
    <w:rsid w:val="001E1A62"/>
    <w:rsid w:val="001E4AE5"/>
    <w:rsid w:val="001F2BD1"/>
    <w:rsid w:val="001F376E"/>
    <w:rsid w:val="00201EBB"/>
    <w:rsid w:val="00203442"/>
    <w:rsid w:val="002036E9"/>
    <w:rsid w:val="00205783"/>
    <w:rsid w:val="00206352"/>
    <w:rsid w:val="00206D91"/>
    <w:rsid w:val="00207058"/>
    <w:rsid w:val="002146D0"/>
    <w:rsid w:val="00217B71"/>
    <w:rsid w:val="0022247B"/>
    <w:rsid w:val="00223155"/>
    <w:rsid w:val="0022357F"/>
    <w:rsid w:val="00226E59"/>
    <w:rsid w:val="00227025"/>
    <w:rsid w:val="0023099A"/>
    <w:rsid w:val="00235A21"/>
    <w:rsid w:val="00236A04"/>
    <w:rsid w:val="002370F0"/>
    <w:rsid w:val="0024029B"/>
    <w:rsid w:val="0024144E"/>
    <w:rsid w:val="002414F6"/>
    <w:rsid w:val="002423FC"/>
    <w:rsid w:val="00243968"/>
    <w:rsid w:val="00245083"/>
    <w:rsid w:val="0025010C"/>
    <w:rsid w:val="00250F9F"/>
    <w:rsid w:val="00251AFE"/>
    <w:rsid w:val="0025245B"/>
    <w:rsid w:val="0025381E"/>
    <w:rsid w:val="00255EFA"/>
    <w:rsid w:val="00260FAD"/>
    <w:rsid w:val="00263B20"/>
    <w:rsid w:val="00264F6D"/>
    <w:rsid w:val="002666E9"/>
    <w:rsid w:val="002672C6"/>
    <w:rsid w:val="00272811"/>
    <w:rsid w:val="00272DAC"/>
    <w:rsid w:val="002742D9"/>
    <w:rsid w:val="00275379"/>
    <w:rsid w:val="00277FBF"/>
    <w:rsid w:val="00281E83"/>
    <w:rsid w:val="00283917"/>
    <w:rsid w:val="00284733"/>
    <w:rsid w:val="00286700"/>
    <w:rsid w:val="00287315"/>
    <w:rsid w:val="002901CD"/>
    <w:rsid w:val="002928D8"/>
    <w:rsid w:val="00292A02"/>
    <w:rsid w:val="0029383C"/>
    <w:rsid w:val="00294126"/>
    <w:rsid w:val="002A1C68"/>
    <w:rsid w:val="002A1C83"/>
    <w:rsid w:val="002A27D7"/>
    <w:rsid w:val="002A541B"/>
    <w:rsid w:val="002A6841"/>
    <w:rsid w:val="002A7508"/>
    <w:rsid w:val="002A7CF4"/>
    <w:rsid w:val="002B0DB0"/>
    <w:rsid w:val="002B0FCE"/>
    <w:rsid w:val="002B2543"/>
    <w:rsid w:val="002B381C"/>
    <w:rsid w:val="002B3CD5"/>
    <w:rsid w:val="002B5F5F"/>
    <w:rsid w:val="002C2A16"/>
    <w:rsid w:val="002C359E"/>
    <w:rsid w:val="002C5F7D"/>
    <w:rsid w:val="002C6993"/>
    <w:rsid w:val="002D0286"/>
    <w:rsid w:val="002D181A"/>
    <w:rsid w:val="002D195C"/>
    <w:rsid w:val="002D2419"/>
    <w:rsid w:val="002D2F26"/>
    <w:rsid w:val="002D36D3"/>
    <w:rsid w:val="002D75C1"/>
    <w:rsid w:val="002D7617"/>
    <w:rsid w:val="002E4A30"/>
    <w:rsid w:val="002E5B50"/>
    <w:rsid w:val="002E6E37"/>
    <w:rsid w:val="002E6EB6"/>
    <w:rsid w:val="002E7ECA"/>
    <w:rsid w:val="002F0227"/>
    <w:rsid w:val="002F21A6"/>
    <w:rsid w:val="002F503E"/>
    <w:rsid w:val="002F7482"/>
    <w:rsid w:val="00300AAD"/>
    <w:rsid w:val="0030430C"/>
    <w:rsid w:val="0031262E"/>
    <w:rsid w:val="00313B4A"/>
    <w:rsid w:val="003154DB"/>
    <w:rsid w:val="0031707E"/>
    <w:rsid w:val="0032226B"/>
    <w:rsid w:val="00322B92"/>
    <w:rsid w:val="00325F14"/>
    <w:rsid w:val="00332700"/>
    <w:rsid w:val="003371A8"/>
    <w:rsid w:val="003400A8"/>
    <w:rsid w:val="003407E9"/>
    <w:rsid w:val="00340853"/>
    <w:rsid w:val="00340868"/>
    <w:rsid w:val="0034378A"/>
    <w:rsid w:val="00344498"/>
    <w:rsid w:val="00345B08"/>
    <w:rsid w:val="003504C5"/>
    <w:rsid w:val="00351FE6"/>
    <w:rsid w:val="003534EF"/>
    <w:rsid w:val="00355F66"/>
    <w:rsid w:val="00362943"/>
    <w:rsid w:val="003702F2"/>
    <w:rsid w:val="0037043B"/>
    <w:rsid w:val="0037125F"/>
    <w:rsid w:val="003721E8"/>
    <w:rsid w:val="00374999"/>
    <w:rsid w:val="0037594D"/>
    <w:rsid w:val="00376F2C"/>
    <w:rsid w:val="00381908"/>
    <w:rsid w:val="00381C05"/>
    <w:rsid w:val="00381DDF"/>
    <w:rsid w:val="00393645"/>
    <w:rsid w:val="00393670"/>
    <w:rsid w:val="00394303"/>
    <w:rsid w:val="003951E8"/>
    <w:rsid w:val="0039610F"/>
    <w:rsid w:val="0039704C"/>
    <w:rsid w:val="003B2915"/>
    <w:rsid w:val="003B34A5"/>
    <w:rsid w:val="003B43B9"/>
    <w:rsid w:val="003B6691"/>
    <w:rsid w:val="003B7399"/>
    <w:rsid w:val="003B73E7"/>
    <w:rsid w:val="003B7891"/>
    <w:rsid w:val="003B7B28"/>
    <w:rsid w:val="003C1D78"/>
    <w:rsid w:val="003C5243"/>
    <w:rsid w:val="003C6B80"/>
    <w:rsid w:val="003C79AA"/>
    <w:rsid w:val="003D067C"/>
    <w:rsid w:val="003D0DDB"/>
    <w:rsid w:val="003D0F6F"/>
    <w:rsid w:val="003D12E3"/>
    <w:rsid w:val="003D2775"/>
    <w:rsid w:val="003D63A7"/>
    <w:rsid w:val="003D79BD"/>
    <w:rsid w:val="003E0F42"/>
    <w:rsid w:val="003E4D96"/>
    <w:rsid w:val="003E580C"/>
    <w:rsid w:val="003F101A"/>
    <w:rsid w:val="003F1135"/>
    <w:rsid w:val="003F1B5F"/>
    <w:rsid w:val="003F2B38"/>
    <w:rsid w:val="003F330A"/>
    <w:rsid w:val="003F33FE"/>
    <w:rsid w:val="00400CDA"/>
    <w:rsid w:val="00401C5A"/>
    <w:rsid w:val="00403ECF"/>
    <w:rsid w:val="00404D91"/>
    <w:rsid w:val="00412B8D"/>
    <w:rsid w:val="00414285"/>
    <w:rsid w:val="00421FED"/>
    <w:rsid w:val="00422579"/>
    <w:rsid w:val="00423E79"/>
    <w:rsid w:val="0043000C"/>
    <w:rsid w:val="00430B68"/>
    <w:rsid w:val="00430CB4"/>
    <w:rsid w:val="00431671"/>
    <w:rsid w:val="00432428"/>
    <w:rsid w:val="00433A8C"/>
    <w:rsid w:val="00434739"/>
    <w:rsid w:val="0043633F"/>
    <w:rsid w:val="004431F0"/>
    <w:rsid w:val="0044360A"/>
    <w:rsid w:val="004511AC"/>
    <w:rsid w:val="004517AA"/>
    <w:rsid w:val="00452A6A"/>
    <w:rsid w:val="004530FF"/>
    <w:rsid w:val="0045372C"/>
    <w:rsid w:val="00453DE1"/>
    <w:rsid w:val="004549AB"/>
    <w:rsid w:val="00455164"/>
    <w:rsid w:val="00455491"/>
    <w:rsid w:val="0045718C"/>
    <w:rsid w:val="0046130C"/>
    <w:rsid w:val="0046516C"/>
    <w:rsid w:val="00466B60"/>
    <w:rsid w:val="00467BDD"/>
    <w:rsid w:val="00471A3F"/>
    <w:rsid w:val="004732B1"/>
    <w:rsid w:val="00475818"/>
    <w:rsid w:val="00476FF7"/>
    <w:rsid w:val="0048184C"/>
    <w:rsid w:val="0048249B"/>
    <w:rsid w:val="00482C08"/>
    <w:rsid w:val="00483354"/>
    <w:rsid w:val="00483F9E"/>
    <w:rsid w:val="0048479D"/>
    <w:rsid w:val="00486A7B"/>
    <w:rsid w:val="004874BE"/>
    <w:rsid w:val="004917A8"/>
    <w:rsid w:val="0049300F"/>
    <w:rsid w:val="004964D8"/>
    <w:rsid w:val="004A04A4"/>
    <w:rsid w:val="004A06C7"/>
    <w:rsid w:val="004A11A1"/>
    <w:rsid w:val="004A2241"/>
    <w:rsid w:val="004A42A0"/>
    <w:rsid w:val="004A77E4"/>
    <w:rsid w:val="004B044E"/>
    <w:rsid w:val="004B08B3"/>
    <w:rsid w:val="004C08AA"/>
    <w:rsid w:val="004C0BA4"/>
    <w:rsid w:val="004C3367"/>
    <w:rsid w:val="004C4674"/>
    <w:rsid w:val="004C5306"/>
    <w:rsid w:val="004C7B74"/>
    <w:rsid w:val="004D1A92"/>
    <w:rsid w:val="004D3869"/>
    <w:rsid w:val="004D527B"/>
    <w:rsid w:val="004D5561"/>
    <w:rsid w:val="004D7264"/>
    <w:rsid w:val="004E0274"/>
    <w:rsid w:val="004E3642"/>
    <w:rsid w:val="004E5207"/>
    <w:rsid w:val="004E5ED6"/>
    <w:rsid w:val="004E78D4"/>
    <w:rsid w:val="004F042E"/>
    <w:rsid w:val="004F0A11"/>
    <w:rsid w:val="004F1A3D"/>
    <w:rsid w:val="004F2BFF"/>
    <w:rsid w:val="004F3AA9"/>
    <w:rsid w:val="004F4708"/>
    <w:rsid w:val="004F4BA3"/>
    <w:rsid w:val="004F600D"/>
    <w:rsid w:val="004F67C5"/>
    <w:rsid w:val="004F7126"/>
    <w:rsid w:val="004F7D50"/>
    <w:rsid w:val="0050133C"/>
    <w:rsid w:val="005016D4"/>
    <w:rsid w:val="00501BE1"/>
    <w:rsid w:val="00502865"/>
    <w:rsid w:val="00503927"/>
    <w:rsid w:val="0051316D"/>
    <w:rsid w:val="0051392F"/>
    <w:rsid w:val="0051456D"/>
    <w:rsid w:val="00516872"/>
    <w:rsid w:val="005175B2"/>
    <w:rsid w:val="00522F57"/>
    <w:rsid w:val="0052477F"/>
    <w:rsid w:val="00525298"/>
    <w:rsid w:val="005273C8"/>
    <w:rsid w:val="005274A3"/>
    <w:rsid w:val="00530BB5"/>
    <w:rsid w:val="005341D1"/>
    <w:rsid w:val="005345B4"/>
    <w:rsid w:val="00537DA9"/>
    <w:rsid w:val="00540649"/>
    <w:rsid w:val="00540EF4"/>
    <w:rsid w:val="00541A48"/>
    <w:rsid w:val="00541AC8"/>
    <w:rsid w:val="00542102"/>
    <w:rsid w:val="00547C99"/>
    <w:rsid w:val="0055197E"/>
    <w:rsid w:val="00551A4F"/>
    <w:rsid w:val="0055217C"/>
    <w:rsid w:val="00554C5A"/>
    <w:rsid w:val="00555582"/>
    <w:rsid w:val="00555ED3"/>
    <w:rsid w:val="0055701C"/>
    <w:rsid w:val="00557B9C"/>
    <w:rsid w:val="0056010C"/>
    <w:rsid w:val="00565179"/>
    <w:rsid w:val="0057462A"/>
    <w:rsid w:val="005747C2"/>
    <w:rsid w:val="00575390"/>
    <w:rsid w:val="00577945"/>
    <w:rsid w:val="00581399"/>
    <w:rsid w:val="00581D69"/>
    <w:rsid w:val="00582935"/>
    <w:rsid w:val="005837C0"/>
    <w:rsid w:val="00584F13"/>
    <w:rsid w:val="005865E9"/>
    <w:rsid w:val="005869DD"/>
    <w:rsid w:val="00590303"/>
    <w:rsid w:val="005907D0"/>
    <w:rsid w:val="005921AB"/>
    <w:rsid w:val="005A0E8E"/>
    <w:rsid w:val="005A2E99"/>
    <w:rsid w:val="005A4F6B"/>
    <w:rsid w:val="005A560F"/>
    <w:rsid w:val="005A6B2A"/>
    <w:rsid w:val="005A7A14"/>
    <w:rsid w:val="005B0A2B"/>
    <w:rsid w:val="005B1975"/>
    <w:rsid w:val="005B20BB"/>
    <w:rsid w:val="005B3CB9"/>
    <w:rsid w:val="005B4627"/>
    <w:rsid w:val="005C42E2"/>
    <w:rsid w:val="005D133F"/>
    <w:rsid w:val="005D17D2"/>
    <w:rsid w:val="005D6E16"/>
    <w:rsid w:val="005E0320"/>
    <w:rsid w:val="005E2366"/>
    <w:rsid w:val="005E38CB"/>
    <w:rsid w:val="005E39CD"/>
    <w:rsid w:val="005E67FB"/>
    <w:rsid w:val="005F2B22"/>
    <w:rsid w:val="005F2F00"/>
    <w:rsid w:val="005F3E38"/>
    <w:rsid w:val="005F6666"/>
    <w:rsid w:val="00600864"/>
    <w:rsid w:val="00601637"/>
    <w:rsid w:val="00606457"/>
    <w:rsid w:val="00610187"/>
    <w:rsid w:val="006112CA"/>
    <w:rsid w:val="00612374"/>
    <w:rsid w:val="00613008"/>
    <w:rsid w:val="00615365"/>
    <w:rsid w:val="00616060"/>
    <w:rsid w:val="006162DB"/>
    <w:rsid w:val="00632DF1"/>
    <w:rsid w:val="0063341F"/>
    <w:rsid w:val="00633F4B"/>
    <w:rsid w:val="0063621F"/>
    <w:rsid w:val="00637E66"/>
    <w:rsid w:val="00637F13"/>
    <w:rsid w:val="00640DD8"/>
    <w:rsid w:val="00646601"/>
    <w:rsid w:val="006543B8"/>
    <w:rsid w:val="006600D9"/>
    <w:rsid w:val="006616F3"/>
    <w:rsid w:val="00662445"/>
    <w:rsid w:val="00662A86"/>
    <w:rsid w:val="00665058"/>
    <w:rsid w:val="00665C1B"/>
    <w:rsid w:val="00670C9E"/>
    <w:rsid w:val="00684379"/>
    <w:rsid w:val="00686AE1"/>
    <w:rsid w:val="00687BBC"/>
    <w:rsid w:val="00690334"/>
    <w:rsid w:val="00695BB7"/>
    <w:rsid w:val="006970A8"/>
    <w:rsid w:val="006A10A1"/>
    <w:rsid w:val="006A3A34"/>
    <w:rsid w:val="006A3BC6"/>
    <w:rsid w:val="006A4AA7"/>
    <w:rsid w:val="006A6B88"/>
    <w:rsid w:val="006B066F"/>
    <w:rsid w:val="006B1736"/>
    <w:rsid w:val="006B5295"/>
    <w:rsid w:val="006C2515"/>
    <w:rsid w:val="006C3BBF"/>
    <w:rsid w:val="006C4B44"/>
    <w:rsid w:val="006C4EE8"/>
    <w:rsid w:val="006C5F5D"/>
    <w:rsid w:val="006C7279"/>
    <w:rsid w:val="006D383E"/>
    <w:rsid w:val="006D523D"/>
    <w:rsid w:val="006D572E"/>
    <w:rsid w:val="006D66E4"/>
    <w:rsid w:val="006E0DA7"/>
    <w:rsid w:val="006E18D7"/>
    <w:rsid w:val="006E295B"/>
    <w:rsid w:val="006E385B"/>
    <w:rsid w:val="006E5230"/>
    <w:rsid w:val="006E7746"/>
    <w:rsid w:val="006F0110"/>
    <w:rsid w:val="006F1032"/>
    <w:rsid w:val="006F18CE"/>
    <w:rsid w:val="006F4666"/>
    <w:rsid w:val="006F786B"/>
    <w:rsid w:val="007026BE"/>
    <w:rsid w:val="0070329F"/>
    <w:rsid w:val="007032D3"/>
    <w:rsid w:val="007056EA"/>
    <w:rsid w:val="00707084"/>
    <w:rsid w:val="00707A05"/>
    <w:rsid w:val="00707E4C"/>
    <w:rsid w:val="00712D4B"/>
    <w:rsid w:val="007142A9"/>
    <w:rsid w:val="007230DB"/>
    <w:rsid w:val="0072443C"/>
    <w:rsid w:val="00726941"/>
    <w:rsid w:val="00726F94"/>
    <w:rsid w:val="00733AC6"/>
    <w:rsid w:val="007360E2"/>
    <w:rsid w:val="00737D52"/>
    <w:rsid w:val="007405BE"/>
    <w:rsid w:val="00740916"/>
    <w:rsid w:val="00746C39"/>
    <w:rsid w:val="007478CE"/>
    <w:rsid w:val="007513B1"/>
    <w:rsid w:val="007520E0"/>
    <w:rsid w:val="00753295"/>
    <w:rsid w:val="007551EC"/>
    <w:rsid w:val="007569AF"/>
    <w:rsid w:val="007607A1"/>
    <w:rsid w:val="007610B7"/>
    <w:rsid w:val="00761CB5"/>
    <w:rsid w:val="0076412B"/>
    <w:rsid w:val="00765D00"/>
    <w:rsid w:val="007700A8"/>
    <w:rsid w:val="00774145"/>
    <w:rsid w:val="00774E20"/>
    <w:rsid w:val="00777CCF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254B"/>
    <w:rsid w:val="007A0174"/>
    <w:rsid w:val="007A0F5C"/>
    <w:rsid w:val="007A1B73"/>
    <w:rsid w:val="007A3AFE"/>
    <w:rsid w:val="007A4219"/>
    <w:rsid w:val="007A5B5C"/>
    <w:rsid w:val="007A6B7F"/>
    <w:rsid w:val="007A6C00"/>
    <w:rsid w:val="007A7BAD"/>
    <w:rsid w:val="007B082D"/>
    <w:rsid w:val="007B173B"/>
    <w:rsid w:val="007B2393"/>
    <w:rsid w:val="007B3136"/>
    <w:rsid w:val="007B46F2"/>
    <w:rsid w:val="007B5222"/>
    <w:rsid w:val="007B5408"/>
    <w:rsid w:val="007C0678"/>
    <w:rsid w:val="007C279B"/>
    <w:rsid w:val="007C2FBB"/>
    <w:rsid w:val="007C36EF"/>
    <w:rsid w:val="007C60C2"/>
    <w:rsid w:val="007C6A07"/>
    <w:rsid w:val="007C6EC6"/>
    <w:rsid w:val="007D263F"/>
    <w:rsid w:val="007D33A7"/>
    <w:rsid w:val="007D4D24"/>
    <w:rsid w:val="007D6F7D"/>
    <w:rsid w:val="007D7570"/>
    <w:rsid w:val="007E1238"/>
    <w:rsid w:val="007E12E3"/>
    <w:rsid w:val="007E3910"/>
    <w:rsid w:val="007F0002"/>
    <w:rsid w:val="007F025A"/>
    <w:rsid w:val="007F12D6"/>
    <w:rsid w:val="007F2685"/>
    <w:rsid w:val="007F47EA"/>
    <w:rsid w:val="007F4EA5"/>
    <w:rsid w:val="00800A09"/>
    <w:rsid w:val="00801069"/>
    <w:rsid w:val="00806468"/>
    <w:rsid w:val="00810732"/>
    <w:rsid w:val="008139AB"/>
    <w:rsid w:val="00813EF4"/>
    <w:rsid w:val="0081437B"/>
    <w:rsid w:val="00820378"/>
    <w:rsid w:val="008215CC"/>
    <w:rsid w:val="008216B1"/>
    <w:rsid w:val="00821D73"/>
    <w:rsid w:val="00822EAF"/>
    <w:rsid w:val="00824569"/>
    <w:rsid w:val="00826543"/>
    <w:rsid w:val="00830D52"/>
    <w:rsid w:val="00831C8D"/>
    <w:rsid w:val="00832A28"/>
    <w:rsid w:val="00832C6D"/>
    <w:rsid w:val="0084570C"/>
    <w:rsid w:val="00846454"/>
    <w:rsid w:val="00846F8B"/>
    <w:rsid w:val="00851010"/>
    <w:rsid w:val="0085109E"/>
    <w:rsid w:val="00851822"/>
    <w:rsid w:val="00861641"/>
    <w:rsid w:val="008628C7"/>
    <w:rsid w:val="00863C83"/>
    <w:rsid w:val="00864248"/>
    <w:rsid w:val="0086434E"/>
    <w:rsid w:val="008710AC"/>
    <w:rsid w:val="00871587"/>
    <w:rsid w:val="0087387B"/>
    <w:rsid w:val="00873E4D"/>
    <w:rsid w:val="0087580A"/>
    <w:rsid w:val="008761E0"/>
    <w:rsid w:val="00880B45"/>
    <w:rsid w:val="00881A2A"/>
    <w:rsid w:val="00883245"/>
    <w:rsid w:val="008834E2"/>
    <w:rsid w:val="0088550E"/>
    <w:rsid w:val="008912A8"/>
    <w:rsid w:val="00894AF3"/>
    <w:rsid w:val="0089544F"/>
    <w:rsid w:val="008A18FF"/>
    <w:rsid w:val="008A1E06"/>
    <w:rsid w:val="008A33C7"/>
    <w:rsid w:val="008A6761"/>
    <w:rsid w:val="008B1283"/>
    <w:rsid w:val="008B19F2"/>
    <w:rsid w:val="008B2263"/>
    <w:rsid w:val="008B300E"/>
    <w:rsid w:val="008C1498"/>
    <w:rsid w:val="008C2DEB"/>
    <w:rsid w:val="008C5AC3"/>
    <w:rsid w:val="008C760B"/>
    <w:rsid w:val="008D1617"/>
    <w:rsid w:val="008D3637"/>
    <w:rsid w:val="008D378E"/>
    <w:rsid w:val="008E0536"/>
    <w:rsid w:val="008E1421"/>
    <w:rsid w:val="008E21B1"/>
    <w:rsid w:val="008E721D"/>
    <w:rsid w:val="008E7EB9"/>
    <w:rsid w:val="008F38C7"/>
    <w:rsid w:val="008F79A8"/>
    <w:rsid w:val="00900993"/>
    <w:rsid w:val="00901B2B"/>
    <w:rsid w:val="00901B8E"/>
    <w:rsid w:val="00901F08"/>
    <w:rsid w:val="009034FA"/>
    <w:rsid w:val="009038F0"/>
    <w:rsid w:val="00903B25"/>
    <w:rsid w:val="00904C5A"/>
    <w:rsid w:val="00905D59"/>
    <w:rsid w:val="00913E7C"/>
    <w:rsid w:val="00927D34"/>
    <w:rsid w:val="00933399"/>
    <w:rsid w:val="00933543"/>
    <w:rsid w:val="00933EB8"/>
    <w:rsid w:val="00933FC7"/>
    <w:rsid w:val="00935F95"/>
    <w:rsid w:val="00936D98"/>
    <w:rsid w:val="00937959"/>
    <w:rsid w:val="00941F1D"/>
    <w:rsid w:val="00942B18"/>
    <w:rsid w:val="00943C58"/>
    <w:rsid w:val="00951E99"/>
    <w:rsid w:val="00952E70"/>
    <w:rsid w:val="00953A5C"/>
    <w:rsid w:val="0095431C"/>
    <w:rsid w:val="00954D57"/>
    <w:rsid w:val="0095615D"/>
    <w:rsid w:val="00961949"/>
    <w:rsid w:val="00962624"/>
    <w:rsid w:val="00963F18"/>
    <w:rsid w:val="009666A1"/>
    <w:rsid w:val="00971241"/>
    <w:rsid w:val="00971B66"/>
    <w:rsid w:val="0097309A"/>
    <w:rsid w:val="009754F2"/>
    <w:rsid w:val="0097593B"/>
    <w:rsid w:val="00975DEC"/>
    <w:rsid w:val="00977CA3"/>
    <w:rsid w:val="009863D2"/>
    <w:rsid w:val="009873E3"/>
    <w:rsid w:val="00990793"/>
    <w:rsid w:val="00991AED"/>
    <w:rsid w:val="00993E4B"/>
    <w:rsid w:val="009947C3"/>
    <w:rsid w:val="00994E82"/>
    <w:rsid w:val="009A0BF5"/>
    <w:rsid w:val="009A48C3"/>
    <w:rsid w:val="009B1FCE"/>
    <w:rsid w:val="009B64FF"/>
    <w:rsid w:val="009C0B70"/>
    <w:rsid w:val="009C37D7"/>
    <w:rsid w:val="009C37DB"/>
    <w:rsid w:val="009C78EC"/>
    <w:rsid w:val="009C7D9E"/>
    <w:rsid w:val="009D0DB2"/>
    <w:rsid w:val="009D10FE"/>
    <w:rsid w:val="009D4396"/>
    <w:rsid w:val="009D532F"/>
    <w:rsid w:val="009D537C"/>
    <w:rsid w:val="009E09DB"/>
    <w:rsid w:val="009E1A5C"/>
    <w:rsid w:val="009E3E1F"/>
    <w:rsid w:val="009E4A33"/>
    <w:rsid w:val="009E657E"/>
    <w:rsid w:val="009E6A63"/>
    <w:rsid w:val="009E772C"/>
    <w:rsid w:val="009F0213"/>
    <w:rsid w:val="009F3966"/>
    <w:rsid w:val="009F50E8"/>
    <w:rsid w:val="009F71FF"/>
    <w:rsid w:val="009F79A2"/>
    <w:rsid w:val="009F7BBF"/>
    <w:rsid w:val="00A01104"/>
    <w:rsid w:val="00A02D03"/>
    <w:rsid w:val="00A0334E"/>
    <w:rsid w:val="00A04B10"/>
    <w:rsid w:val="00A05741"/>
    <w:rsid w:val="00A061AD"/>
    <w:rsid w:val="00A07A60"/>
    <w:rsid w:val="00A119A2"/>
    <w:rsid w:val="00A14A26"/>
    <w:rsid w:val="00A14F3F"/>
    <w:rsid w:val="00A150CF"/>
    <w:rsid w:val="00A17A18"/>
    <w:rsid w:val="00A208A4"/>
    <w:rsid w:val="00A21132"/>
    <w:rsid w:val="00A21829"/>
    <w:rsid w:val="00A2542F"/>
    <w:rsid w:val="00A3327B"/>
    <w:rsid w:val="00A33353"/>
    <w:rsid w:val="00A33E89"/>
    <w:rsid w:val="00A34AA1"/>
    <w:rsid w:val="00A34EC4"/>
    <w:rsid w:val="00A34F3F"/>
    <w:rsid w:val="00A362F0"/>
    <w:rsid w:val="00A3771F"/>
    <w:rsid w:val="00A4235B"/>
    <w:rsid w:val="00A46979"/>
    <w:rsid w:val="00A46B0E"/>
    <w:rsid w:val="00A53E82"/>
    <w:rsid w:val="00A5477D"/>
    <w:rsid w:val="00A558E2"/>
    <w:rsid w:val="00A569CA"/>
    <w:rsid w:val="00A56CFC"/>
    <w:rsid w:val="00A6131C"/>
    <w:rsid w:val="00A623AE"/>
    <w:rsid w:val="00A62903"/>
    <w:rsid w:val="00A6540C"/>
    <w:rsid w:val="00A704CD"/>
    <w:rsid w:val="00A73831"/>
    <w:rsid w:val="00A73FF2"/>
    <w:rsid w:val="00A758D0"/>
    <w:rsid w:val="00A7683F"/>
    <w:rsid w:val="00A76E05"/>
    <w:rsid w:val="00A80CC4"/>
    <w:rsid w:val="00A872EC"/>
    <w:rsid w:val="00A87BE4"/>
    <w:rsid w:val="00A93271"/>
    <w:rsid w:val="00A95529"/>
    <w:rsid w:val="00A96A39"/>
    <w:rsid w:val="00A96ABC"/>
    <w:rsid w:val="00A97658"/>
    <w:rsid w:val="00AA135C"/>
    <w:rsid w:val="00AA558B"/>
    <w:rsid w:val="00AA6299"/>
    <w:rsid w:val="00AA7828"/>
    <w:rsid w:val="00AB0E52"/>
    <w:rsid w:val="00AB371E"/>
    <w:rsid w:val="00AB5A28"/>
    <w:rsid w:val="00AB5B01"/>
    <w:rsid w:val="00AC27A8"/>
    <w:rsid w:val="00AC30E1"/>
    <w:rsid w:val="00AC3916"/>
    <w:rsid w:val="00AC6336"/>
    <w:rsid w:val="00AD0068"/>
    <w:rsid w:val="00AD1243"/>
    <w:rsid w:val="00AD5E39"/>
    <w:rsid w:val="00AE2924"/>
    <w:rsid w:val="00AE4FFF"/>
    <w:rsid w:val="00AE57E6"/>
    <w:rsid w:val="00AF309D"/>
    <w:rsid w:val="00AF5941"/>
    <w:rsid w:val="00AF760D"/>
    <w:rsid w:val="00B0156D"/>
    <w:rsid w:val="00B035C8"/>
    <w:rsid w:val="00B05100"/>
    <w:rsid w:val="00B05E57"/>
    <w:rsid w:val="00B0639C"/>
    <w:rsid w:val="00B075BA"/>
    <w:rsid w:val="00B10A73"/>
    <w:rsid w:val="00B11CEC"/>
    <w:rsid w:val="00B127BB"/>
    <w:rsid w:val="00B16844"/>
    <w:rsid w:val="00B16FBC"/>
    <w:rsid w:val="00B23A2B"/>
    <w:rsid w:val="00B26461"/>
    <w:rsid w:val="00B27A70"/>
    <w:rsid w:val="00B27DC1"/>
    <w:rsid w:val="00B30172"/>
    <w:rsid w:val="00B3080B"/>
    <w:rsid w:val="00B30C8C"/>
    <w:rsid w:val="00B31629"/>
    <w:rsid w:val="00B31BB9"/>
    <w:rsid w:val="00B32F7A"/>
    <w:rsid w:val="00B355AD"/>
    <w:rsid w:val="00B40AFD"/>
    <w:rsid w:val="00B507F4"/>
    <w:rsid w:val="00B5527C"/>
    <w:rsid w:val="00B5545C"/>
    <w:rsid w:val="00B568D5"/>
    <w:rsid w:val="00B60636"/>
    <w:rsid w:val="00B607D7"/>
    <w:rsid w:val="00B61886"/>
    <w:rsid w:val="00B635B9"/>
    <w:rsid w:val="00B63B92"/>
    <w:rsid w:val="00B663F8"/>
    <w:rsid w:val="00B70C9C"/>
    <w:rsid w:val="00B7252D"/>
    <w:rsid w:val="00B74174"/>
    <w:rsid w:val="00B834D6"/>
    <w:rsid w:val="00B867F2"/>
    <w:rsid w:val="00B8755F"/>
    <w:rsid w:val="00B90A9F"/>
    <w:rsid w:val="00B93349"/>
    <w:rsid w:val="00B9344C"/>
    <w:rsid w:val="00B9524A"/>
    <w:rsid w:val="00BA08C1"/>
    <w:rsid w:val="00BA2201"/>
    <w:rsid w:val="00BA2610"/>
    <w:rsid w:val="00BA2BF3"/>
    <w:rsid w:val="00BA408E"/>
    <w:rsid w:val="00BB0F42"/>
    <w:rsid w:val="00BB1576"/>
    <w:rsid w:val="00BB1A8E"/>
    <w:rsid w:val="00BB350A"/>
    <w:rsid w:val="00BB36FA"/>
    <w:rsid w:val="00BB3828"/>
    <w:rsid w:val="00BB524C"/>
    <w:rsid w:val="00BB5671"/>
    <w:rsid w:val="00BB7F35"/>
    <w:rsid w:val="00BC0F93"/>
    <w:rsid w:val="00BC175F"/>
    <w:rsid w:val="00BC377D"/>
    <w:rsid w:val="00BC4D16"/>
    <w:rsid w:val="00BC5DE7"/>
    <w:rsid w:val="00BC665C"/>
    <w:rsid w:val="00BD4203"/>
    <w:rsid w:val="00BD7820"/>
    <w:rsid w:val="00BD79ED"/>
    <w:rsid w:val="00BE2E3A"/>
    <w:rsid w:val="00BE3C6E"/>
    <w:rsid w:val="00BE3D4F"/>
    <w:rsid w:val="00BE3EDE"/>
    <w:rsid w:val="00BE427A"/>
    <w:rsid w:val="00BE6F45"/>
    <w:rsid w:val="00BF0A06"/>
    <w:rsid w:val="00BF5B2C"/>
    <w:rsid w:val="00BF63DE"/>
    <w:rsid w:val="00BF6A47"/>
    <w:rsid w:val="00C037D8"/>
    <w:rsid w:val="00C04B2B"/>
    <w:rsid w:val="00C0513F"/>
    <w:rsid w:val="00C0538F"/>
    <w:rsid w:val="00C06AE4"/>
    <w:rsid w:val="00C1792F"/>
    <w:rsid w:val="00C21F55"/>
    <w:rsid w:val="00C221AD"/>
    <w:rsid w:val="00C2247C"/>
    <w:rsid w:val="00C224D9"/>
    <w:rsid w:val="00C2776E"/>
    <w:rsid w:val="00C379DF"/>
    <w:rsid w:val="00C4118F"/>
    <w:rsid w:val="00C473A5"/>
    <w:rsid w:val="00C50E8E"/>
    <w:rsid w:val="00C51AAB"/>
    <w:rsid w:val="00C5430F"/>
    <w:rsid w:val="00C568DF"/>
    <w:rsid w:val="00C6109C"/>
    <w:rsid w:val="00C617ED"/>
    <w:rsid w:val="00C66727"/>
    <w:rsid w:val="00C6751A"/>
    <w:rsid w:val="00C72A72"/>
    <w:rsid w:val="00C7331B"/>
    <w:rsid w:val="00C748EF"/>
    <w:rsid w:val="00C765EA"/>
    <w:rsid w:val="00C80E29"/>
    <w:rsid w:val="00C857A9"/>
    <w:rsid w:val="00C86D27"/>
    <w:rsid w:val="00C900FC"/>
    <w:rsid w:val="00C92251"/>
    <w:rsid w:val="00C92F08"/>
    <w:rsid w:val="00C94433"/>
    <w:rsid w:val="00C9751E"/>
    <w:rsid w:val="00C975E1"/>
    <w:rsid w:val="00CA533B"/>
    <w:rsid w:val="00CA5EA6"/>
    <w:rsid w:val="00CA66A2"/>
    <w:rsid w:val="00CA74DF"/>
    <w:rsid w:val="00CB0334"/>
    <w:rsid w:val="00CB0382"/>
    <w:rsid w:val="00CB1465"/>
    <w:rsid w:val="00CB2074"/>
    <w:rsid w:val="00CB2180"/>
    <w:rsid w:val="00CB2562"/>
    <w:rsid w:val="00CB5C44"/>
    <w:rsid w:val="00CB732F"/>
    <w:rsid w:val="00CC0B7C"/>
    <w:rsid w:val="00CC17A0"/>
    <w:rsid w:val="00CC1CC0"/>
    <w:rsid w:val="00CC308D"/>
    <w:rsid w:val="00CC71E1"/>
    <w:rsid w:val="00CD56A1"/>
    <w:rsid w:val="00CD6FE3"/>
    <w:rsid w:val="00CD7BCA"/>
    <w:rsid w:val="00CE28F3"/>
    <w:rsid w:val="00CE4351"/>
    <w:rsid w:val="00CE6EB9"/>
    <w:rsid w:val="00CF07BC"/>
    <w:rsid w:val="00CF24D4"/>
    <w:rsid w:val="00CF30CB"/>
    <w:rsid w:val="00CF46F4"/>
    <w:rsid w:val="00CF4F91"/>
    <w:rsid w:val="00CF5EA4"/>
    <w:rsid w:val="00CF7549"/>
    <w:rsid w:val="00CF7560"/>
    <w:rsid w:val="00CF7A3C"/>
    <w:rsid w:val="00D01A3E"/>
    <w:rsid w:val="00D024CA"/>
    <w:rsid w:val="00D05D53"/>
    <w:rsid w:val="00D060B3"/>
    <w:rsid w:val="00D06986"/>
    <w:rsid w:val="00D07304"/>
    <w:rsid w:val="00D1051B"/>
    <w:rsid w:val="00D11AA3"/>
    <w:rsid w:val="00D17530"/>
    <w:rsid w:val="00D24CF2"/>
    <w:rsid w:val="00D25D96"/>
    <w:rsid w:val="00D264A4"/>
    <w:rsid w:val="00D265E6"/>
    <w:rsid w:val="00D2669D"/>
    <w:rsid w:val="00D27041"/>
    <w:rsid w:val="00D32F93"/>
    <w:rsid w:val="00D330B2"/>
    <w:rsid w:val="00D33493"/>
    <w:rsid w:val="00D349EA"/>
    <w:rsid w:val="00D34B34"/>
    <w:rsid w:val="00D3520C"/>
    <w:rsid w:val="00D370FF"/>
    <w:rsid w:val="00D43E99"/>
    <w:rsid w:val="00D441C2"/>
    <w:rsid w:val="00D45CBC"/>
    <w:rsid w:val="00D47E77"/>
    <w:rsid w:val="00D532C2"/>
    <w:rsid w:val="00D55AD3"/>
    <w:rsid w:val="00D56048"/>
    <w:rsid w:val="00D618A7"/>
    <w:rsid w:val="00D61A42"/>
    <w:rsid w:val="00D66220"/>
    <w:rsid w:val="00D66415"/>
    <w:rsid w:val="00D67E12"/>
    <w:rsid w:val="00D765DA"/>
    <w:rsid w:val="00D76E52"/>
    <w:rsid w:val="00D801AC"/>
    <w:rsid w:val="00D81C49"/>
    <w:rsid w:val="00D86666"/>
    <w:rsid w:val="00D87C55"/>
    <w:rsid w:val="00D9186E"/>
    <w:rsid w:val="00D920E9"/>
    <w:rsid w:val="00D952DC"/>
    <w:rsid w:val="00D95F8C"/>
    <w:rsid w:val="00DB174A"/>
    <w:rsid w:val="00DB1CF0"/>
    <w:rsid w:val="00DC031E"/>
    <w:rsid w:val="00DC2C5B"/>
    <w:rsid w:val="00DC2E3A"/>
    <w:rsid w:val="00DC4D21"/>
    <w:rsid w:val="00DC6C5C"/>
    <w:rsid w:val="00DD2DA9"/>
    <w:rsid w:val="00DD50D3"/>
    <w:rsid w:val="00DD6288"/>
    <w:rsid w:val="00DE25F4"/>
    <w:rsid w:val="00DE2B5F"/>
    <w:rsid w:val="00DE2BBF"/>
    <w:rsid w:val="00DE428A"/>
    <w:rsid w:val="00DE64FF"/>
    <w:rsid w:val="00DE6689"/>
    <w:rsid w:val="00DF1CA0"/>
    <w:rsid w:val="00DF7503"/>
    <w:rsid w:val="00E00B37"/>
    <w:rsid w:val="00E02052"/>
    <w:rsid w:val="00E02103"/>
    <w:rsid w:val="00E02DB9"/>
    <w:rsid w:val="00E04CBA"/>
    <w:rsid w:val="00E07D6E"/>
    <w:rsid w:val="00E12EBE"/>
    <w:rsid w:val="00E13A13"/>
    <w:rsid w:val="00E13D95"/>
    <w:rsid w:val="00E14BC4"/>
    <w:rsid w:val="00E15052"/>
    <w:rsid w:val="00E15B42"/>
    <w:rsid w:val="00E25227"/>
    <w:rsid w:val="00E2617A"/>
    <w:rsid w:val="00E311A1"/>
    <w:rsid w:val="00E3221A"/>
    <w:rsid w:val="00E32D12"/>
    <w:rsid w:val="00E32E97"/>
    <w:rsid w:val="00E341FC"/>
    <w:rsid w:val="00E35F3F"/>
    <w:rsid w:val="00E43194"/>
    <w:rsid w:val="00E44D73"/>
    <w:rsid w:val="00E460BD"/>
    <w:rsid w:val="00E47C76"/>
    <w:rsid w:val="00E501EC"/>
    <w:rsid w:val="00E54672"/>
    <w:rsid w:val="00E569A2"/>
    <w:rsid w:val="00E56A20"/>
    <w:rsid w:val="00E61009"/>
    <w:rsid w:val="00E62886"/>
    <w:rsid w:val="00E66C2D"/>
    <w:rsid w:val="00E706E3"/>
    <w:rsid w:val="00E75E40"/>
    <w:rsid w:val="00E8088C"/>
    <w:rsid w:val="00E82148"/>
    <w:rsid w:val="00E82EE6"/>
    <w:rsid w:val="00E84844"/>
    <w:rsid w:val="00E92637"/>
    <w:rsid w:val="00E9436D"/>
    <w:rsid w:val="00E977FC"/>
    <w:rsid w:val="00E97C0D"/>
    <w:rsid w:val="00EA0C0B"/>
    <w:rsid w:val="00EA1FA6"/>
    <w:rsid w:val="00EA4099"/>
    <w:rsid w:val="00EA5785"/>
    <w:rsid w:val="00EA705B"/>
    <w:rsid w:val="00EA740E"/>
    <w:rsid w:val="00EB13B5"/>
    <w:rsid w:val="00EB379E"/>
    <w:rsid w:val="00EB3C63"/>
    <w:rsid w:val="00EB3E52"/>
    <w:rsid w:val="00EB43EA"/>
    <w:rsid w:val="00EB5627"/>
    <w:rsid w:val="00EB562A"/>
    <w:rsid w:val="00EB5E30"/>
    <w:rsid w:val="00EB73CE"/>
    <w:rsid w:val="00EC0207"/>
    <w:rsid w:val="00EC5DCD"/>
    <w:rsid w:val="00ED13A3"/>
    <w:rsid w:val="00ED47A2"/>
    <w:rsid w:val="00ED5BF3"/>
    <w:rsid w:val="00ED7CD2"/>
    <w:rsid w:val="00EE75A3"/>
    <w:rsid w:val="00EF4690"/>
    <w:rsid w:val="00F0101D"/>
    <w:rsid w:val="00F01049"/>
    <w:rsid w:val="00F033F5"/>
    <w:rsid w:val="00F05750"/>
    <w:rsid w:val="00F115C7"/>
    <w:rsid w:val="00F115D1"/>
    <w:rsid w:val="00F1396E"/>
    <w:rsid w:val="00F16EFA"/>
    <w:rsid w:val="00F21E3D"/>
    <w:rsid w:val="00F22C09"/>
    <w:rsid w:val="00F22DFF"/>
    <w:rsid w:val="00F23EAF"/>
    <w:rsid w:val="00F26F54"/>
    <w:rsid w:val="00F35547"/>
    <w:rsid w:val="00F35884"/>
    <w:rsid w:val="00F35C0B"/>
    <w:rsid w:val="00F367AA"/>
    <w:rsid w:val="00F40526"/>
    <w:rsid w:val="00F4208E"/>
    <w:rsid w:val="00F4309F"/>
    <w:rsid w:val="00F468F8"/>
    <w:rsid w:val="00F53D39"/>
    <w:rsid w:val="00F56327"/>
    <w:rsid w:val="00F57AD4"/>
    <w:rsid w:val="00F61063"/>
    <w:rsid w:val="00F6183A"/>
    <w:rsid w:val="00F619DA"/>
    <w:rsid w:val="00F63BDB"/>
    <w:rsid w:val="00F6410A"/>
    <w:rsid w:val="00F650F5"/>
    <w:rsid w:val="00F67E05"/>
    <w:rsid w:val="00F70077"/>
    <w:rsid w:val="00F71549"/>
    <w:rsid w:val="00F735EF"/>
    <w:rsid w:val="00F73FD9"/>
    <w:rsid w:val="00F74563"/>
    <w:rsid w:val="00F76AAE"/>
    <w:rsid w:val="00F81F2E"/>
    <w:rsid w:val="00F83058"/>
    <w:rsid w:val="00F837A3"/>
    <w:rsid w:val="00F9181C"/>
    <w:rsid w:val="00F91C26"/>
    <w:rsid w:val="00F91D5B"/>
    <w:rsid w:val="00F937FD"/>
    <w:rsid w:val="00F93E4D"/>
    <w:rsid w:val="00FA01F4"/>
    <w:rsid w:val="00FA49D1"/>
    <w:rsid w:val="00FA5D73"/>
    <w:rsid w:val="00FA6407"/>
    <w:rsid w:val="00FB2A46"/>
    <w:rsid w:val="00FC0465"/>
    <w:rsid w:val="00FC13D4"/>
    <w:rsid w:val="00FC1D0E"/>
    <w:rsid w:val="00FD23D7"/>
    <w:rsid w:val="00FD2B40"/>
    <w:rsid w:val="00FD4EAF"/>
    <w:rsid w:val="00FD590A"/>
    <w:rsid w:val="00FD626D"/>
    <w:rsid w:val="00FD7438"/>
    <w:rsid w:val="00FD7650"/>
    <w:rsid w:val="00FE002C"/>
    <w:rsid w:val="00FE1388"/>
    <w:rsid w:val="00FE4762"/>
    <w:rsid w:val="00FE52B2"/>
    <w:rsid w:val="00FE6E99"/>
    <w:rsid w:val="00FF23CC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B617F-ED0A-49DF-92F8-7F5BF56D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26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262E"/>
    <w:rPr>
      <w:rFonts w:ascii="Arial" w:eastAsia="Times New Roman" w:hAnsi="Arial" w:cs="Arial"/>
      <w:b/>
      <w:bCs/>
      <w:kern w:val="32"/>
      <w:sz w:val="32"/>
      <w:szCs w:val="32"/>
      <w:lang w:val="en-US" w:eastAsia="cs-CZ"/>
    </w:rPr>
  </w:style>
  <w:style w:type="character" w:styleId="Hypertextovodkaz">
    <w:name w:val="Hyperlink"/>
    <w:basedOn w:val="Standardnpsmoodstavce"/>
    <w:rsid w:val="0031262E"/>
    <w:rPr>
      <w:color w:val="0000FF"/>
      <w:u w:val="single"/>
    </w:rPr>
  </w:style>
  <w:style w:type="paragraph" w:styleId="Zkladntext">
    <w:name w:val="Body Text"/>
    <w:basedOn w:val="Normln"/>
    <w:link w:val="ZkladntextChar"/>
    <w:rsid w:val="0031262E"/>
    <w:pPr>
      <w:jc w:val="both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31262E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312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31262E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artnet.org" TargetMode="External"/><Relationship Id="rId13" Type="http://schemas.openxmlformats.org/officeDocument/2006/relationships/hyperlink" Target="http://www.jstor.org/stable/155789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tlist.cz/index.php?id=120" TargetMode="External"/><Relationship Id="rId12" Type="http://schemas.openxmlformats.org/officeDocument/2006/relationships/hyperlink" Target="http://www.sharecom.ca/greenberg/kits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tlist.cz/index.php?id=149" TargetMode="External"/><Relationship Id="rId11" Type="http://schemas.openxmlformats.org/officeDocument/2006/relationships/hyperlink" Target="http://www.sharecom.ca/greenberg/collage.html" TargetMode="External"/><Relationship Id="rId5" Type="http://schemas.openxmlformats.org/officeDocument/2006/relationships/hyperlink" Target="http://is.muni.cz/do/rect/el/estud/ff/ps10/dilo/web/pages/literatura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lasses.dma.ucla.edu/Winter09/9-1/_pdf/3-Davis_Work_of_A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aartnet.org/themes/overview_of_media_a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3</Pages>
  <Words>996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Horakova</cp:lastModifiedBy>
  <cp:revision>6</cp:revision>
  <dcterms:created xsi:type="dcterms:W3CDTF">2013-09-13T13:50:00Z</dcterms:created>
  <dcterms:modified xsi:type="dcterms:W3CDTF">2014-09-24T09:52:00Z</dcterms:modified>
</cp:coreProperties>
</file>