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FB0FAE">
      <w:proofErr w:type="gramStart"/>
      <w:r>
        <w:t>T</w:t>
      </w:r>
      <w:r w:rsidR="007B3651">
        <w:t xml:space="preserve"> </w:t>
      </w:r>
      <w:r>
        <w:t>e</w:t>
      </w:r>
      <w:r w:rsidR="007B3651">
        <w:t xml:space="preserve"> </w:t>
      </w:r>
      <w:r>
        <w:t>r</w:t>
      </w:r>
      <w:r w:rsidR="007B3651">
        <w:t xml:space="preserve"> </w:t>
      </w:r>
      <w:r>
        <w:t>m</w:t>
      </w:r>
      <w:r w:rsidR="007B3651">
        <w:t xml:space="preserve"> </w:t>
      </w:r>
      <w:r>
        <w:t>i</w:t>
      </w:r>
      <w:r w:rsidR="007B3651">
        <w:t xml:space="preserve"> </w:t>
      </w:r>
      <w:r>
        <w:t>n</w:t>
      </w:r>
      <w:r w:rsidR="007B3651">
        <w:t xml:space="preserve"> </w:t>
      </w:r>
      <w:r>
        <w:t>o</w:t>
      </w:r>
      <w:r w:rsidR="007B3651">
        <w:t xml:space="preserve"> </w:t>
      </w:r>
      <w:r>
        <w:t>l</w:t>
      </w:r>
      <w:r w:rsidR="007B3651">
        <w:t xml:space="preserve"> </w:t>
      </w:r>
      <w:r>
        <w:t>o</w:t>
      </w:r>
      <w:r w:rsidR="007B3651">
        <w:t xml:space="preserve"> </w:t>
      </w:r>
      <w:r>
        <w:t>g</w:t>
      </w:r>
      <w:r w:rsidR="007B3651">
        <w:t xml:space="preserve"> </w:t>
      </w:r>
      <w:r>
        <w:t>i</w:t>
      </w:r>
      <w:r w:rsidR="007B3651">
        <w:t xml:space="preserve"> </w:t>
      </w:r>
      <w:r>
        <w:t xml:space="preserve"> 3</w:t>
      </w:r>
      <w:proofErr w:type="gramEnd"/>
    </w:p>
    <w:p w:rsidR="00FB0FAE" w:rsidRPr="00C57D7A" w:rsidRDefault="00FB0FAE">
      <w:hyperlink r:id="rId5" w:history="1">
        <w:r w:rsidRPr="00C57D7A">
          <w:rPr>
            <w:rStyle w:val="Hypertextovodkaz"/>
            <w:color w:val="auto"/>
          </w:rPr>
          <w:t>http://www.aftenposten.no/nyheter/iriks/politikk/MAVITE-statsbudsjettet-7734064.html</w:t>
        </w:r>
      </w:hyperlink>
    </w:p>
    <w:p w:rsidR="00FB0FAE" w:rsidRPr="007B3651" w:rsidRDefault="00FB0FAE">
      <w:pPr>
        <w:rPr>
          <w:i/>
          <w:lang w:val="nb-NO"/>
        </w:rPr>
      </w:pPr>
      <w:proofErr w:type="gramStart"/>
      <w:r w:rsidRPr="007B3651">
        <w:rPr>
          <w:i/>
        </w:rPr>
        <w:t>se</w:t>
      </w:r>
      <w:proofErr w:type="gramEnd"/>
      <w:r w:rsidRPr="007B3651">
        <w:rPr>
          <w:i/>
        </w:rPr>
        <w:t xml:space="preserve"> p</w:t>
      </w:r>
      <w:r w:rsidRPr="007B3651">
        <w:rPr>
          <w:i/>
          <w:lang w:val="nb-NO"/>
        </w:rPr>
        <w:t>å de enkelte punkter fra norsk st</w:t>
      </w:r>
      <w:r w:rsidR="007B3651" w:rsidRPr="007B3651">
        <w:rPr>
          <w:i/>
          <w:lang w:val="nb-NO"/>
        </w:rPr>
        <w:t>a</w:t>
      </w:r>
      <w:r w:rsidRPr="007B3651">
        <w:rPr>
          <w:i/>
          <w:lang w:val="nb-NO"/>
        </w:rPr>
        <w:t>sbudsjett 2015</w:t>
      </w:r>
    </w:p>
    <w:p w:rsidR="00FB0FAE" w:rsidRPr="00C57D7A" w:rsidRDefault="00FB0FAE">
      <w:pPr>
        <w:rPr>
          <w:lang w:val="nb-NO"/>
        </w:rPr>
      </w:pPr>
      <w:r w:rsidRPr="00C57D7A">
        <w:rPr>
          <w:lang w:val="nb-NO"/>
        </w:rPr>
        <w:t>punkt 5: Helseomsorg</w:t>
      </w:r>
      <w:r w:rsidR="00C57D7A">
        <w:rPr>
          <w:lang w:val="nb-NO"/>
        </w:rPr>
        <w:t xml:space="preserve"> </w:t>
      </w:r>
      <w:bookmarkStart w:id="0" w:name="_GoBack"/>
      <w:bookmarkEnd w:id="0"/>
    </w:p>
    <w:p w:rsidR="00FB0FAE" w:rsidRDefault="00A355B7" w:rsidP="007B3651">
      <w:pPr>
        <w:spacing w:line="360" w:lineRule="auto"/>
        <w:contextualSpacing/>
        <w:rPr>
          <w:lang w:val="nb-NO"/>
        </w:rPr>
      </w:pPr>
      <w:r>
        <w:rPr>
          <w:lang w:val="nb-NO"/>
        </w:rPr>
        <w:t>Regjeringen vil at legemidler skal bli tilgjengelig raskere enn i dag.</w:t>
      </w:r>
    </w:p>
    <w:p w:rsidR="00A355B7" w:rsidRDefault="00A355B7" w:rsidP="007B3651">
      <w:pPr>
        <w:spacing w:line="360" w:lineRule="auto"/>
        <w:contextualSpacing/>
        <w:rPr>
          <w:lang w:val="nb-NO"/>
        </w:rPr>
      </w:pPr>
      <w:r>
        <w:rPr>
          <w:lang w:val="nb-NO"/>
        </w:rPr>
        <w:t>Dyrere legebesøk</w:t>
      </w:r>
    </w:p>
    <w:p w:rsidR="00A355B7" w:rsidRDefault="00A355B7" w:rsidP="007B3651">
      <w:pPr>
        <w:spacing w:line="360" w:lineRule="auto"/>
        <w:contextualSpacing/>
        <w:rPr>
          <w:lang w:val="nb-NO"/>
        </w:rPr>
      </w:pPr>
      <w:r>
        <w:rPr>
          <w:lang w:val="nb-NO"/>
        </w:rPr>
        <w:t xml:space="preserve">Egenandelstaket for å gå til lege øker med 80 kroner. Taket blir nå 2 185 kroner. </w:t>
      </w:r>
    </w:p>
    <w:p w:rsidR="00A355B7" w:rsidRDefault="00A355B7" w:rsidP="007B3651">
      <w:pPr>
        <w:spacing w:line="360" w:lineRule="auto"/>
        <w:contextualSpacing/>
        <w:rPr>
          <w:lang w:val="nb-NO"/>
        </w:rPr>
      </w:pPr>
      <w:r>
        <w:rPr>
          <w:lang w:val="nb-NO"/>
        </w:rPr>
        <w:t>Det blir dobbelt så dyrt å glemme en time ved poliklinikkene neste år. I dag må pasienten som ikke kommer til time betale 320 kroner. Regjeringen foreslår å doble gebyr til 640 kroner for manglende oppmøte ved undersøkelse.</w:t>
      </w:r>
    </w:p>
    <w:p w:rsidR="007B3651" w:rsidRDefault="007B3651" w:rsidP="007B3651">
      <w:pPr>
        <w:spacing w:line="360" w:lineRule="auto"/>
        <w:contextualSpacing/>
        <w:rPr>
          <w:lang w:val="nb-NO"/>
        </w:rPr>
      </w:pPr>
    </w:p>
    <w:p w:rsidR="00A355B7" w:rsidRDefault="00A355B7" w:rsidP="007B3651">
      <w:pPr>
        <w:spacing w:line="360" w:lineRule="auto"/>
        <w:contextualSpacing/>
        <w:rPr>
          <w:lang w:val="nb-NO"/>
        </w:rPr>
      </w:pPr>
      <w:r>
        <w:rPr>
          <w:lang w:val="nb-NO"/>
        </w:rPr>
        <w:t>Mer til syketransport</w:t>
      </w:r>
    </w:p>
    <w:p w:rsidR="00A355B7" w:rsidRDefault="00A355B7" w:rsidP="007B3651">
      <w:pPr>
        <w:spacing w:line="360" w:lineRule="auto"/>
        <w:contextualSpacing/>
        <w:rPr>
          <w:lang w:val="nb-NO"/>
        </w:rPr>
      </w:pPr>
      <w:r>
        <w:rPr>
          <w:lang w:val="nb-NO"/>
        </w:rPr>
        <w:t>Regjeringen foreslår</w:t>
      </w:r>
      <w:r w:rsidR="007B3651">
        <w:rPr>
          <w:lang w:val="nb-NO"/>
        </w:rPr>
        <w:t xml:space="preserve"> </w:t>
      </w:r>
      <w:r>
        <w:rPr>
          <w:lang w:val="nb-NO"/>
        </w:rPr>
        <w:t xml:space="preserve">29 millioner kroner til å bedre transport av psykisk syke personer som må akuttlegges i psykiatrien. Det er helsetjenesten som har ansvar for transport av psykisk syke personer, men politiet brukes også ved akutte innleggelser i psykiatrien. </w:t>
      </w:r>
      <w:r w:rsidR="007B3651">
        <w:rPr>
          <w:lang w:val="nb-NO"/>
        </w:rPr>
        <w:t>Det er et mål at bruk av politiet reduseres ved slik transport.</w:t>
      </w:r>
    </w:p>
    <w:p w:rsidR="007B3651" w:rsidRDefault="007B3651" w:rsidP="007B3651">
      <w:pPr>
        <w:spacing w:line="360" w:lineRule="auto"/>
        <w:contextualSpacing/>
        <w:rPr>
          <w:lang w:val="nb-NO"/>
        </w:rPr>
      </w:pPr>
    </w:p>
    <w:p w:rsidR="007B3651" w:rsidRDefault="007B3651" w:rsidP="007B3651">
      <w:pPr>
        <w:spacing w:line="360" w:lineRule="auto"/>
        <w:contextualSpacing/>
        <w:rPr>
          <w:lang w:val="nb-NO"/>
        </w:rPr>
      </w:pPr>
      <w:r>
        <w:rPr>
          <w:lang w:val="nb-NO"/>
        </w:rPr>
        <w:t>Omskjæring</w:t>
      </w:r>
    </w:p>
    <w:p w:rsidR="007B3651" w:rsidRDefault="007B3651" w:rsidP="007B3651">
      <w:pPr>
        <w:spacing w:line="360" w:lineRule="auto"/>
        <w:contextualSpacing/>
        <w:rPr>
          <w:lang w:val="nb-NO"/>
        </w:rPr>
      </w:pPr>
      <w:r>
        <w:rPr>
          <w:lang w:val="nb-NO"/>
        </w:rPr>
        <w:t>Guttebarn kan bli omskåret ved offentlige sykehus fra 2015. Regjeringen vil innføre en egenandel på 4000 kroner, som dekker ca halvparten av kostnaden. 9,1 millioner bevilges til sykehusene</w:t>
      </w:r>
    </w:p>
    <w:p w:rsidR="00FB0FAE" w:rsidRPr="00FB0FAE" w:rsidRDefault="00FB0FAE">
      <w:pPr>
        <w:rPr>
          <w:lang w:val="nb-NO"/>
        </w:rPr>
      </w:pPr>
    </w:p>
    <w:sectPr w:rsidR="00FB0FAE" w:rsidRPr="00F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AE"/>
    <w:rsid w:val="007B3651"/>
    <w:rsid w:val="009B2FA9"/>
    <w:rsid w:val="00A355B7"/>
    <w:rsid w:val="00C57D7A"/>
    <w:rsid w:val="00FB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0F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0F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ftenposten.no/nyheter/iriks/politikk/MAVITE-statsbudsjettet-773406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2014-10-08T20:16:00Z</cp:lastPrinted>
  <dcterms:created xsi:type="dcterms:W3CDTF">2014-10-08T20:17:00Z</dcterms:created>
  <dcterms:modified xsi:type="dcterms:W3CDTF">2014-10-08T20:17:00Z</dcterms:modified>
</cp:coreProperties>
</file>