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  <w:r w:rsidRPr="00440C9D">
        <w:rPr>
          <w:rFonts w:ascii="Times New Roman" w:hAnsi="Times New Roman" w:cs="Times New Roman"/>
          <w:sz w:val="24"/>
          <w:szCs w:val="24"/>
        </w:rPr>
        <w:t>Марко Поло вошёл в историю как первый европеец, сумевший добраться до Китая. АиФ.ru рассказывает о некоторых малоизвестных фактах из его биографии.</w:t>
      </w:r>
    </w:p>
    <w:p w:rsidR="00440C9D" w:rsidRPr="00440C9D" w:rsidRDefault="00440C9D" w:rsidP="00440C9D">
      <w:pPr>
        <w:rPr>
          <w:rFonts w:ascii="Times New Roman" w:hAnsi="Times New Roman" w:cs="Times New Roman"/>
          <w:b/>
          <w:sz w:val="24"/>
          <w:szCs w:val="24"/>
        </w:rPr>
      </w:pPr>
      <w:r w:rsidRPr="00440C9D">
        <w:rPr>
          <w:rFonts w:ascii="Times New Roman" w:hAnsi="Times New Roman" w:cs="Times New Roman"/>
          <w:b/>
          <w:sz w:val="24"/>
          <w:szCs w:val="24"/>
        </w:rPr>
        <w:t>Итальянец, хорват или поляк</w:t>
      </w:r>
    </w:p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</w:p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  <w:r w:rsidRPr="00440C9D">
        <w:rPr>
          <w:rFonts w:ascii="Times New Roman" w:hAnsi="Times New Roman" w:cs="Times New Roman"/>
          <w:sz w:val="24"/>
          <w:szCs w:val="24"/>
        </w:rPr>
        <w:t xml:space="preserve">Считается, что Марко Поло родился в Венеции в семье купца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Николо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 xml:space="preserve"> Поло. Отец вместе со своим братом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Маффео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 xml:space="preserve"> продавал ювелирные изделия и пряности, вёл торговлю со странами Востока, бывал на Волге и в Бухаре.</w:t>
      </w:r>
    </w:p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</w:p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  <w:r w:rsidRPr="00440C9D">
        <w:rPr>
          <w:rFonts w:ascii="Times New Roman" w:hAnsi="Times New Roman" w:cs="Times New Roman"/>
          <w:sz w:val="24"/>
          <w:szCs w:val="24"/>
        </w:rPr>
        <w:t xml:space="preserve">Согласно другой версии, родиной знаменитого мореплавателя был не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Апеннинский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 xml:space="preserve"> полуостров, а Балканы. Исследователи утверждают, что первые свидетельства пребывания семьи Поло в Венеции относятся ко второй половине XIII века, где на них ссылаются как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Poli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Dalmazia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 xml:space="preserve">. По их мнению, Марко Поло следует считать скорее хорватом, потому что он родился на острове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Корчула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>, принадлежащем балканской республике.</w:t>
      </w:r>
    </w:p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</w:p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  <w:r w:rsidRPr="00440C9D">
        <w:rPr>
          <w:rFonts w:ascii="Times New Roman" w:hAnsi="Times New Roman" w:cs="Times New Roman"/>
          <w:sz w:val="24"/>
          <w:szCs w:val="24"/>
        </w:rPr>
        <w:t>Существует также версия, согласно которой Марко Поло был поляком. Слово «поло» на титульном листе первого издания его произведения «Книга о разнообразии мира» пишется с маленькой буквы и указывает не на фамилию, а скорее на национальность.</w:t>
      </w:r>
    </w:p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  <w:r w:rsidRPr="00440C9D">
        <w:rPr>
          <w:rFonts w:ascii="Times New Roman" w:hAnsi="Times New Roman" w:cs="Times New Roman"/>
          <w:sz w:val="24"/>
          <w:szCs w:val="24"/>
        </w:rPr>
        <w:t xml:space="preserve">Путешествовать по миру «умный и благородный гражданин Венеции» (как сам себя именовал Поло) начал вместе с отцом и дядей. После длительных странствий они стали почётными гостями монгольского хана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Хубилая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 xml:space="preserve"> (внука Чингисхана), который разгромил династию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 xml:space="preserve"> и взошёл на трон как единоличный правитель Монгольской Империи. В общей сложности Марко,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Николо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Маффео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 xml:space="preserve"> Поло пробыли в Азии около семнадцати лет. По словам Поло, хан давал ему различные поручения и даже назначил его губернатором города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Янчжоу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 xml:space="preserve"> и членом тайного совета. Хотя в хрониках XIII века ничего не сказано об этом. Возможно, это была не выдумка Марко Поло, а ошибка переводчиков его книги, которые вместо «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sejourna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>» (пребывает) написали «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seigneura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>» (правит).</w:t>
      </w:r>
    </w:p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</w:p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  <w:r w:rsidRPr="00440C9D">
        <w:rPr>
          <w:rFonts w:ascii="Times New Roman" w:hAnsi="Times New Roman" w:cs="Times New Roman"/>
          <w:sz w:val="24"/>
          <w:szCs w:val="24"/>
        </w:rPr>
        <w:t>Господин «Миллион»</w:t>
      </w:r>
    </w:p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</w:p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  <w:r w:rsidRPr="00440C9D">
        <w:rPr>
          <w:rFonts w:ascii="Times New Roman" w:hAnsi="Times New Roman" w:cs="Times New Roman"/>
          <w:sz w:val="24"/>
          <w:szCs w:val="24"/>
        </w:rPr>
        <w:t>Посетив Китай в XI веке и желая передать своё восхищение его несметными богатствами, Марко Поло придумал слово «миллион». На итальянском «миле» означает «тысяча», а окончание «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 xml:space="preserve">» увеличительное, соответствующее русскому окончанию «ища». При жизни путешественник имел прозвище «синьор Миллион». Термин «миллион» встречается в первой печатной арифметике, вышедшей в итальянском городе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Тревизо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 xml:space="preserve"> в 1478 году, и ещё ранее в книге путешественника Марко Поло.</w:t>
      </w:r>
    </w:p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  <w:r w:rsidRPr="00440C9D">
        <w:rPr>
          <w:rFonts w:ascii="Times New Roman" w:hAnsi="Times New Roman" w:cs="Times New Roman"/>
          <w:sz w:val="24"/>
          <w:szCs w:val="24"/>
        </w:rPr>
        <w:t>Путешественник-полиглот</w:t>
      </w:r>
    </w:p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</w:p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  <w:r w:rsidRPr="00440C9D">
        <w:rPr>
          <w:rFonts w:ascii="Times New Roman" w:hAnsi="Times New Roman" w:cs="Times New Roman"/>
          <w:sz w:val="24"/>
          <w:szCs w:val="24"/>
        </w:rPr>
        <w:t xml:space="preserve">Марко Поло знал несколько языков, в частности итальянский, французский, персидский, монгольский и китайский. Это позволило ему наиболее полно и красочно рассказать в своих воспоминаниях о нравах и обычаях разных народов, а также живописать все </w:t>
      </w:r>
      <w:r w:rsidRPr="00440C9D">
        <w:rPr>
          <w:rFonts w:ascii="Times New Roman" w:hAnsi="Times New Roman" w:cs="Times New Roman"/>
          <w:sz w:val="24"/>
          <w:szCs w:val="24"/>
        </w:rPr>
        <w:lastRenderedPageBreak/>
        <w:t>сложности, с которыми может столкнуться европеец на чужой земле. В результате книга Марко Поло стала настольной для многих выдающихся путешественников эпохи Великих географических открытий, в том числе для Христофора Колумба.</w:t>
      </w:r>
    </w:p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  <w:r w:rsidRPr="00440C9D">
        <w:rPr>
          <w:rFonts w:ascii="Times New Roman" w:hAnsi="Times New Roman" w:cs="Times New Roman"/>
          <w:sz w:val="24"/>
          <w:szCs w:val="24"/>
        </w:rPr>
        <w:t>Восточное лакомство и макароны</w:t>
      </w:r>
    </w:p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</w:p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  <w:r w:rsidRPr="00440C9D">
        <w:rPr>
          <w:rFonts w:ascii="Times New Roman" w:hAnsi="Times New Roman" w:cs="Times New Roman"/>
          <w:sz w:val="24"/>
          <w:szCs w:val="24"/>
        </w:rPr>
        <w:t>Существует заблуждение, что макароны и мороженое привёз в Италию Марко Поло. На самом деле сухие макароны упоминались ещё в 1279 году в Генуе. А в IX веке тонкая лапша употреблялась в пищу в арабских странах. Это заблуждение возникло в 1929 году, когда впервые о Марко Поло написали статью в отраслевом журнале американских торговцев макаронами. Маловероятным является и то, что Марко Поло привёз на Запад мороженое, поскольку вплоть до XVII века никаких упоминаний о нём не было.</w:t>
      </w:r>
    </w:p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</w:p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  <w:r w:rsidRPr="00440C9D">
        <w:rPr>
          <w:rFonts w:ascii="Times New Roman" w:hAnsi="Times New Roman" w:cs="Times New Roman"/>
          <w:sz w:val="24"/>
          <w:szCs w:val="24"/>
        </w:rPr>
        <w:t>Узник генуэзской тюрьмы</w:t>
      </w:r>
    </w:p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</w:p>
    <w:p w:rsidR="00440C9D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  <w:r w:rsidRPr="00440C9D">
        <w:rPr>
          <w:rFonts w:ascii="Times New Roman" w:hAnsi="Times New Roman" w:cs="Times New Roman"/>
          <w:sz w:val="24"/>
          <w:szCs w:val="24"/>
        </w:rPr>
        <w:t xml:space="preserve">После смерти хана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Хубилая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 xml:space="preserve"> Марко Поло отправился в Венецию, которая находилась в то время в состоянии войны с Генуэзской республикой. В 1297 году Марко Поло попал в плен. С 1296 по 1299 он находился в заключении в тюрьме в Генуе, где надиктовал заключённому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Рустичелло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 xml:space="preserve"> текст своей знаменитой «Книги о разнообразии мира», которая содержит описания его 24-летнего путешествии на Восток. Произведение содержит описания не только Китая и материковой части Азии, но также обширного мира островов — от Японии до Занзибара. Рукописный оригинал «Книги», который составил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Рустичиано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 xml:space="preserve"> на франко-итальянском наречии, не сохранился. Известно лишь то, что сочинение это очень быстро распространилось по Европе и получило несколько названий. Сам же автор озаглавил свой манускрипт «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Divisament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do</w:t>
      </w:r>
      <w:bookmarkStart w:id="0" w:name="_GoBack"/>
      <w:bookmarkEnd w:id="0"/>
      <w:r w:rsidRPr="00440C9D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Monde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>» — «Описание мира».</w:t>
      </w:r>
    </w:p>
    <w:p w:rsidR="005A7254" w:rsidRPr="00440C9D" w:rsidRDefault="00440C9D" w:rsidP="00440C9D">
      <w:pPr>
        <w:rPr>
          <w:rFonts w:ascii="Times New Roman" w:hAnsi="Times New Roman" w:cs="Times New Roman"/>
          <w:sz w:val="24"/>
          <w:szCs w:val="24"/>
        </w:rPr>
      </w:pPr>
      <w:r w:rsidRPr="00440C9D">
        <w:rPr>
          <w:rFonts w:ascii="Times New Roman" w:hAnsi="Times New Roman" w:cs="Times New Roman"/>
          <w:sz w:val="24"/>
          <w:szCs w:val="24"/>
        </w:rPr>
        <w:t xml:space="preserve">Вернувшись из тюрьмы, Марко Поло разбогател, женившись на богатой знатной венецианке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Донате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 xml:space="preserve">. В этом браке у них родились три прелестные дочери: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Беллела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Фантина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0C9D">
        <w:rPr>
          <w:rFonts w:ascii="Times New Roman" w:hAnsi="Times New Roman" w:cs="Times New Roman"/>
          <w:sz w:val="24"/>
          <w:szCs w:val="24"/>
        </w:rPr>
        <w:t>Маретта</w:t>
      </w:r>
      <w:proofErr w:type="spellEnd"/>
      <w:r w:rsidRPr="00440C9D">
        <w:rPr>
          <w:rFonts w:ascii="Times New Roman" w:hAnsi="Times New Roman" w:cs="Times New Roman"/>
          <w:sz w:val="24"/>
          <w:szCs w:val="24"/>
        </w:rPr>
        <w:t>. К концу жизни Марко стал неуживчивым и жадным, часто ругался с роднёй и даже судился с близкими. Горожане насмешливо относились к своему соотечественнику, считая его лжецом, который рассказывает сказки о дальних странах. Марко Поло скончался в Венеции в 1324 году в возрасте 70 лет. Он был похоронен в церкви святого Лаврентия, при перестройке церкви в конце XVI века захоронение было утеряно.</w:t>
      </w:r>
    </w:p>
    <w:sectPr w:rsidR="005A7254" w:rsidRPr="0044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9D"/>
    <w:rsid w:val="00440C9D"/>
    <w:rsid w:val="005A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70753-FC4F-4338-9FB0-21FCCB4D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2014-09-15T05:48:00Z</dcterms:created>
  <dcterms:modified xsi:type="dcterms:W3CDTF">2014-09-15T05:52:00Z</dcterms:modified>
</cp:coreProperties>
</file>