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31" w:rsidRPr="00FA474B" w:rsidRDefault="000F1931" w:rsidP="000F1931">
      <w:pPr>
        <w:pStyle w:val="Normlnweb"/>
        <w:shd w:val="clear" w:color="auto" w:fill="FFFFFF"/>
        <w:spacing w:before="120" w:beforeAutospacing="0" w:after="120" w:afterAutospacing="0" w:line="179" w:lineRule="atLeast"/>
        <w:jc w:val="both"/>
        <w:rPr>
          <w:rFonts w:asciiTheme="minorHAnsi" w:hAnsiTheme="minorHAnsi" w:cs="Arial"/>
          <w:b/>
          <w:color w:val="252525"/>
        </w:rPr>
      </w:pPr>
      <w:r w:rsidRPr="00FA474B">
        <w:rPr>
          <w:rFonts w:asciiTheme="minorHAnsi" w:hAnsiTheme="minorHAnsi" w:cs="Arial"/>
          <w:b/>
          <w:color w:val="252525"/>
        </w:rPr>
        <w:t>Umělecká hodnota</w:t>
      </w:r>
    </w:p>
    <w:p w:rsidR="00354572" w:rsidRDefault="00354572" w:rsidP="000F1931">
      <w:pPr>
        <w:pStyle w:val="Normlnweb"/>
        <w:shd w:val="clear" w:color="auto" w:fill="FFFFFF"/>
        <w:spacing w:before="120" w:beforeAutospacing="0" w:after="120" w:afterAutospacing="0" w:line="179" w:lineRule="atLeast"/>
        <w:jc w:val="both"/>
        <w:rPr>
          <w:rFonts w:asciiTheme="minorHAnsi" w:hAnsiTheme="minorHAnsi" w:cs="Arial"/>
          <w:color w:val="252525"/>
        </w:rPr>
      </w:pPr>
    </w:p>
    <w:p w:rsidR="00354572" w:rsidRDefault="00EF361B" w:rsidP="000F1931">
      <w:pPr>
        <w:pStyle w:val="Normlnweb"/>
        <w:shd w:val="clear" w:color="auto" w:fill="FFFFFF"/>
        <w:spacing w:before="120" w:beforeAutospacing="0" w:after="120" w:afterAutospacing="0" w:line="179" w:lineRule="atLeast"/>
        <w:jc w:val="both"/>
        <w:rPr>
          <w:rFonts w:asciiTheme="minorHAnsi" w:hAnsiTheme="minorHAnsi" w:cs="Arial"/>
          <w:color w:val="252525"/>
        </w:rPr>
      </w:pPr>
      <w:r>
        <w:rPr>
          <w:rFonts w:asciiTheme="minorHAnsi" w:hAnsiTheme="minorHAnsi" w:cs="Arial"/>
          <w:color w:val="252525"/>
        </w:rPr>
        <w:t>"</w:t>
      </w:r>
      <w:r w:rsidR="00354572">
        <w:rPr>
          <w:rFonts w:asciiTheme="minorHAnsi" w:hAnsiTheme="minorHAnsi" w:cs="Arial"/>
          <w:color w:val="252525"/>
        </w:rPr>
        <w:t>Vztah, který vzniká při střetnutí uměleckého díla s uměleckou funkcí a člověka, který má z vnímání díla estetický zážitek. Současně musí toto dílo reálně fungovat v kultuře společenstva a spoluvytvářet tak uměleckou kulturu. Umělecká hodnota je tak výsledkem skutečnosti, že dílo určitým způsobem vyjadřuje umělcovy pocity, nastavuje zrcadlo společnosti, navazuje na kulturní tradici a společnost ho těchto souvislostech akceptuje. Akceptování umělecké hodnoty díla znamená, že společnost využívá toto dílo jako z</w:t>
      </w:r>
      <w:r w:rsidR="00126C02">
        <w:rPr>
          <w:rFonts w:asciiTheme="minorHAnsi" w:hAnsiTheme="minorHAnsi" w:cs="Arial"/>
          <w:color w:val="252525"/>
        </w:rPr>
        <w:t>á</w:t>
      </w:r>
      <w:r w:rsidR="00354572">
        <w:rPr>
          <w:rFonts w:asciiTheme="minorHAnsi" w:hAnsiTheme="minorHAnsi" w:cs="Arial"/>
          <w:color w:val="252525"/>
        </w:rPr>
        <w:t>sobárnu lidských pocitů, zkušeností, idejí, představ. Dílo může mít i estetickou hodnotu, její přítomnost však nevytváří specifikum uměleckého díla.</w:t>
      </w:r>
      <w:r>
        <w:rPr>
          <w:rFonts w:asciiTheme="minorHAnsi" w:hAnsiTheme="minorHAnsi" w:cs="Arial"/>
          <w:color w:val="252525"/>
        </w:rPr>
        <w:t>"</w:t>
      </w:r>
    </w:p>
    <w:p w:rsidR="000F1931" w:rsidRPr="00126C2D" w:rsidRDefault="00F914E5" w:rsidP="000F1931">
      <w:pPr>
        <w:pStyle w:val="Normlnweb"/>
        <w:shd w:val="clear" w:color="auto" w:fill="FFFFFF"/>
        <w:spacing w:before="120" w:beforeAutospacing="0" w:after="120" w:afterAutospacing="0" w:line="179" w:lineRule="atLeast"/>
        <w:jc w:val="both"/>
        <w:rPr>
          <w:rFonts w:asciiTheme="minorHAnsi" w:hAnsiTheme="minorHAnsi" w:cs="Arial"/>
          <w:i/>
          <w:color w:val="252525"/>
          <w:sz w:val="20"/>
          <w:szCs w:val="20"/>
        </w:rPr>
      </w:pPr>
      <w:r w:rsidRPr="00126C2D">
        <w:rPr>
          <w:rFonts w:asciiTheme="minorHAnsi" w:hAnsiTheme="minorHAnsi" w:cs="Arial"/>
          <w:i/>
          <w:color w:val="252525"/>
          <w:sz w:val="20"/>
          <w:szCs w:val="20"/>
        </w:rPr>
        <w:t>www.</w:t>
      </w:r>
      <w:proofErr w:type="spellStart"/>
      <w:r w:rsidRPr="00126C2D">
        <w:rPr>
          <w:rFonts w:asciiTheme="minorHAnsi" w:hAnsiTheme="minorHAnsi" w:cs="Arial"/>
          <w:i/>
          <w:color w:val="252525"/>
          <w:sz w:val="20"/>
          <w:szCs w:val="20"/>
        </w:rPr>
        <w:t>estetickyslovnik.sk</w:t>
      </w:r>
      <w:proofErr w:type="spellEnd"/>
      <w:r>
        <w:rPr>
          <w:rFonts w:asciiTheme="minorHAnsi" w:hAnsiTheme="minorHAnsi" w:cs="Arial"/>
          <w:i/>
          <w:color w:val="252525"/>
          <w:sz w:val="20"/>
          <w:szCs w:val="20"/>
        </w:rPr>
        <w:t xml:space="preserve">, </w:t>
      </w:r>
      <w:proofErr w:type="spellStart"/>
      <w:r w:rsidR="00354572" w:rsidRPr="00126C2D">
        <w:rPr>
          <w:rFonts w:asciiTheme="minorHAnsi" w:hAnsiTheme="minorHAnsi" w:cs="Arial"/>
          <w:i/>
          <w:color w:val="252525"/>
          <w:sz w:val="20"/>
          <w:szCs w:val="20"/>
        </w:rPr>
        <w:t>prof.PhDr.Reich</w:t>
      </w:r>
      <w:proofErr w:type="spellEnd"/>
      <w:r w:rsidR="00354572" w:rsidRPr="00126C2D">
        <w:rPr>
          <w:rFonts w:asciiTheme="minorHAnsi" w:hAnsiTheme="minorHAnsi" w:cs="Arial"/>
          <w:i/>
          <w:color w:val="252525"/>
          <w:sz w:val="20"/>
          <w:szCs w:val="20"/>
        </w:rPr>
        <w:t xml:space="preserve"> </w:t>
      </w:r>
      <w:proofErr w:type="spellStart"/>
      <w:r w:rsidR="00354572" w:rsidRPr="00126C2D">
        <w:rPr>
          <w:rFonts w:asciiTheme="minorHAnsi" w:hAnsiTheme="minorHAnsi" w:cs="Arial"/>
          <w:i/>
          <w:color w:val="252525"/>
          <w:sz w:val="20"/>
          <w:szCs w:val="20"/>
        </w:rPr>
        <w:t>Mistrík</w:t>
      </w:r>
      <w:proofErr w:type="spellEnd"/>
      <w:r w:rsidR="00354572" w:rsidRPr="00126C2D">
        <w:rPr>
          <w:rFonts w:asciiTheme="minorHAnsi" w:hAnsiTheme="minorHAnsi" w:cs="Arial"/>
          <w:i/>
          <w:color w:val="252525"/>
          <w:sz w:val="20"/>
          <w:szCs w:val="20"/>
        </w:rPr>
        <w:t>, CSc.</w:t>
      </w:r>
    </w:p>
    <w:p w:rsidR="00354572" w:rsidRDefault="00EF361B" w:rsidP="000F1931">
      <w:pPr>
        <w:pStyle w:val="Normlnweb"/>
        <w:shd w:val="clear" w:color="auto" w:fill="FFFFFF"/>
        <w:spacing w:before="120" w:beforeAutospacing="0" w:after="120" w:afterAutospacing="0" w:line="179" w:lineRule="atLeast"/>
        <w:jc w:val="both"/>
        <w:rPr>
          <w:rFonts w:asciiTheme="minorHAnsi" w:hAnsiTheme="minorHAnsi" w:cs="Arial"/>
          <w:color w:val="252525"/>
        </w:rPr>
      </w:pPr>
      <w:r>
        <w:rPr>
          <w:rFonts w:asciiTheme="minorHAnsi" w:hAnsiTheme="minorHAnsi" w:cs="Arial"/>
          <w:color w:val="252525"/>
        </w:rPr>
        <w:t>"</w:t>
      </w:r>
      <w:r w:rsidR="0080519C">
        <w:rPr>
          <w:rFonts w:asciiTheme="minorHAnsi" w:hAnsiTheme="minorHAnsi" w:cs="Arial"/>
          <w:color w:val="252525"/>
        </w:rPr>
        <w:t>Umění v užším smyslu čili tzv. krásné umění jest úmyslné tvoření nebo konání, jehož výsledek nad jiné výtvory a výkony vyniká jistou hodnotou  již při pouhém nazírání a vnímání</w:t>
      </w:r>
      <w:r w:rsidR="003E3F3D">
        <w:rPr>
          <w:rFonts w:asciiTheme="minorHAnsi" w:hAnsiTheme="minorHAnsi" w:cs="Arial"/>
          <w:color w:val="252525"/>
        </w:rPr>
        <w:t xml:space="preserve">, </w:t>
      </w:r>
      <w:proofErr w:type="spellStart"/>
      <w:r w:rsidR="003E3F3D">
        <w:rPr>
          <w:rFonts w:asciiTheme="minorHAnsi" w:hAnsiTheme="minorHAnsi" w:cs="Arial"/>
          <w:color w:val="252525"/>
        </w:rPr>
        <w:t>t.j</w:t>
      </w:r>
      <w:proofErr w:type="spellEnd"/>
      <w:r w:rsidR="003E3F3D">
        <w:rPr>
          <w:rFonts w:asciiTheme="minorHAnsi" w:hAnsiTheme="minorHAnsi" w:cs="Arial"/>
          <w:color w:val="252525"/>
        </w:rPr>
        <w:t>. estetickou hodnotou. I zde předpokládá se ovšem způsobilost tvůrcova, podmíněna vlastnostmi jednak vrozenými, jednak zkušenosti a získanými, a to tím větší, čím cennější má b</w:t>
      </w:r>
      <w:r w:rsidR="00FA474B">
        <w:rPr>
          <w:rFonts w:asciiTheme="minorHAnsi" w:hAnsiTheme="minorHAnsi" w:cs="Arial"/>
          <w:color w:val="252525"/>
        </w:rPr>
        <w:t>ý</w:t>
      </w:r>
      <w:r w:rsidR="003E3F3D">
        <w:rPr>
          <w:rFonts w:asciiTheme="minorHAnsi" w:hAnsiTheme="minorHAnsi" w:cs="Arial"/>
          <w:color w:val="252525"/>
        </w:rPr>
        <w:t>t dílo umělecké; ba právě naopak vzácnost těchto podmínek, zejména vrozeného nadání  bývá hlavním měřítkem hodnoty uměleckého díla.</w:t>
      </w:r>
      <w:r>
        <w:rPr>
          <w:rFonts w:asciiTheme="minorHAnsi" w:hAnsiTheme="minorHAnsi" w:cs="Arial"/>
          <w:color w:val="252525"/>
        </w:rPr>
        <w:t>"</w:t>
      </w:r>
    </w:p>
    <w:p w:rsidR="003E3F3D" w:rsidRPr="00126C2D" w:rsidRDefault="003E3F3D" w:rsidP="000F1931">
      <w:pPr>
        <w:pStyle w:val="Normlnweb"/>
        <w:shd w:val="clear" w:color="auto" w:fill="FFFFFF"/>
        <w:spacing w:before="120" w:beforeAutospacing="0" w:after="120" w:afterAutospacing="0" w:line="179" w:lineRule="atLeast"/>
        <w:jc w:val="both"/>
        <w:rPr>
          <w:rFonts w:asciiTheme="minorHAnsi" w:hAnsiTheme="minorHAnsi" w:cs="Arial"/>
          <w:i/>
          <w:color w:val="252525"/>
          <w:sz w:val="20"/>
          <w:szCs w:val="20"/>
        </w:rPr>
      </w:pPr>
      <w:r w:rsidRPr="00126C2D">
        <w:rPr>
          <w:rFonts w:asciiTheme="minorHAnsi" w:hAnsiTheme="minorHAnsi" w:cs="Arial"/>
          <w:i/>
          <w:color w:val="252525"/>
          <w:sz w:val="20"/>
          <w:szCs w:val="20"/>
        </w:rPr>
        <w:t>Ottův slovník naučný (díl 26, strana 170)</w:t>
      </w:r>
      <w:r w:rsidR="0020434A" w:rsidRPr="00126C2D">
        <w:rPr>
          <w:rFonts w:asciiTheme="minorHAnsi" w:hAnsiTheme="minorHAnsi" w:cs="Arial"/>
          <w:i/>
          <w:color w:val="252525"/>
          <w:sz w:val="20"/>
          <w:szCs w:val="20"/>
        </w:rPr>
        <w:t xml:space="preserve"> vydáno 1907 v Praze, </w:t>
      </w:r>
      <w:proofErr w:type="spellStart"/>
      <w:r w:rsidR="0020434A" w:rsidRPr="00126C2D">
        <w:rPr>
          <w:rFonts w:asciiTheme="minorHAnsi" w:hAnsiTheme="minorHAnsi" w:cs="Arial"/>
          <w:i/>
          <w:color w:val="252525"/>
          <w:sz w:val="20"/>
          <w:szCs w:val="20"/>
        </w:rPr>
        <w:t>J.Otto</w:t>
      </w:r>
      <w:proofErr w:type="spellEnd"/>
    </w:p>
    <w:p w:rsidR="00126C2D" w:rsidRDefault="00EF361B" w:rsidP="000F1931">
      <w:pPr>
        <w:pStyle w:val="Normlnweb"/>
        <w:shd w:val="clear" w:color="auto" w:fill="FFFFFF"/>
        <w:spacing w:before="120" w:beforeAutospacing="0" w:after="120" w:afterAutospacing="0" w:line="179" w:lineRule="atLeast"/>
        <w:jc w:val="both"/>
        <w:rPr>
          <w:rFonts w:asciiTheme="minorHAnsi" w:hAnsiTheme="minorHAnsi" w:cs="Arial"/>
          <w:color w:val="252525"/>
        </w:rPr>
      </w:pPr>
      <w:r>
        <w:rPr>
          <w:rFonts w:asciiTheme="minorHAnsi" w:hAnsiTheme="minorHAnsi" w:cs="Arial"/>
          <w:color w:val="252525"/>
        </w:rPr>
        <w:t>"</w:t>
      </w:r>
      <w:r w:rsidR="00126C2D">
        <w:rPr>
          <w:rFonts w:asciiTheme="minorHAnsi" w:hAnsiTheme="minorHAnsi" w:cs="Arial"/>
          <w:color w:val="252525"/>
        </w:rPr>
        <w:t xml:space="preserve">Hodnota </w:t>
      </w:r>
      <w:r w:rsidR="00F914E5">
        <w:rPr>
          <w:rFonts w:asciiTheme="minorHAnsi" w:hAnsiTheme="minorHAnsi" w:cs="Arial"/>
          <w:color w:val="252525"/>
        </w:rPr>
        <w:t>u</w:t>
      </w:r>
      <w:r w:rsidR="00126C2D">
        <w:rPr>
          <w:rFonts w:asciiTheme="minorHAnsi" w:hAnsiTheme="minorHAnsi" w:cs="Arial"/>
          <w:color w:val="252525"/>
        </w:rPr>
        <w:t xml:space="preserve">měleckého díla spočívá </w:t>
      </w:r>
      <w:r w:rsidR="00F914E5">
        <w:rPr>
          <w:rFonts w:asciiTheme="minorHAnsi" w:hAnsiTheme="minorHAnsi" w:cs="Arial"/>
          <w:color w:val="252525"/>
        </w:rPr>
        <w:t xml:space="preserve">v hodnotě estetické, nazvěme tento předpoklad estetickým monizmem. Je to nejrozšířenější doktrína v historii klasické i moderní filozofie umění. Předpoklad estetického monizmu je prima facie rozumný. Čím bylo dílo inspirováno a čím je inspirující, v čem porušuje tradici a jak byly jeho nové rysy následně rozvinuty, jsou faktory důležité pro posouzení zcela jiného druhu hodnoty. Nazvěme ji hodnotou uměleckou. Umělecká hodnota reflektuje: 1) obecný význam inovace exemplifikované dílem pro svět umění, 2) potenciál této inovace pro její další esteticko-umělecké využití. </w:t>
      </w:r>
      <w:r>
        <w:rPr>
          <w:rFonts w:asciiTheme="minorHAnsi" w:hAnsiTheme="minorHAnsi" w:cs="Arial"/>
          <w:color w:val="252525"/>
        </w:rPr>
        <w:t>"</w:t>
      </w:r>
    </w:p>
    <w:p w:rsidR="00F914E5" w:rsidRPr="00F914E5" w:rsidRDefault="00F914E5" w:rsidP="000F1931">
      <w:pPr>
        <w:pStyle w:val="Normlnweb"/>
        <w:shd w:val="clear" w:color="auto" w:fill="FFFFFF"/>
        <w:spacing w:before="120" w:beforeAutospacing="0" w:after="120" w:afterAutospacing="0" w:line="179" w:lineRule="atLeast"/>
        <w:jc w:val="both"/>
        <w:rPr>
          <w:rFonts w:asciiTheme="minorHAnsi" w:hAnsiTheme="minorHAnsi" w:cs="Arial"/>
          <w:i/>
          <w:color w:val="252525"/>
          <w:sz w:val="20"/>
          <w:szCs w:val="20"/>
        </w:rPr>
      </w:pPr>
      <w:r w:rsidRPr="00F914E5">
        <w:rPr>
          <w:rFonts w:asciiTheme="minorHAnsi" w:hAnsiTheme="minorHAnsi" w:cs="Arial"/>
          <w:i/>
          <w:color w:val="252525"/>
          <w:sz w:val="20"/>
          <w:szCs w:val="20"/>
        </w:rPr>
        <w:t>Tomáš Kulka</w:t>
      </w:r>
      <w:r>
        <w:rPr>
          <w:rFonts w:asciiTheme="minorHAnsi" w:hAnsiTheme="minorHAnsi" w:cs="Arial"/>
          <w:i/>
          <w:color w:val="252525"/>
          <w:sz w:val="20"/>
          <w:szCs w:val="20"/>
        </w:rPr>
        <w:t xml:space="preserve"> - Hodnoty uměleckého díla ve světě uměleckého falza</w:t>
      </w:r>
    </w:p>
    <w:p w:rsidR="00126C02" w:rsidRPr="00126C02" w:rsidRDefault="00EF361B" w:rsidP="000F1931">
      <w:pPr>
        <w:pStyle w:val="Normlnweb"/>
        <w:shd w:val="clear" w:color="auto" w:fill="FFFFFF"/>
        <w:spacing w:before="120" w:beforeAutospacing="0" w:after="120" w:afterAutospacing="0" w:line="179" w:lineRule="atLeast"/>
        <w:jc w:val="both"/>
        <w:rPr>
          <w:rFonts w:asciiTheme="minorHAnsi" w:hAnsiTheme="minorHAnsi" w:cs="Arial"/>
          <w:color w:val="252525"/>
        </w:rPr>
      </w:pPr>
      <w:r>
        <w:rPr>
          <w:rFonts w:asciiTheme="minorHAnsi" w:hAnsiTheme="minorHAnsi"/>
          <w:color w:val="000000"/>
        </w:rPr>
        <w:t>"</w:t>
      </w:r>
      <w:r w:rsidR="00126C02" w:rsidRPr="00126C02">
        <w:rPr>
          <w:rFonts w:asciiTheme="minorHAnsi" w:hAnsiTheme="minorHAnsi"/>
          <w:color w:val="000000"/>
        </w:rPr>
        <w:t>Aplikace estetické normy podřizuje individuální případ obec</w:t>
      </w:r>
      <w:r w:rsidR="00126C02" w:rsidRPr="00126C02">
        <w:rPr>
          <w:rFonts w:asciiTheme="minorHAnsi" w:hAnsiTheme="minorHAnsi"/>
          <w:color w:val="000000"/>
        </w:rPr>
        <w:softHyphen/>
        <w:t>nému pravidlu a týká se jediné stránky věci, její estetické funkce, která ne</w:t>
      </w:r>
      <w:r w:rsidR="00126C02" w:rsidRPr="00126C02">
        <w:rPr>
          <w:rFonts w:asciiTheme="minorHAnsi" w:hAnsiTheme="minorHAnsi"/>
          <w:color w:val="000000"/>
        </w:rPr>
        <w:softHyphen/>
        <w:t xml:space="preserve">musí </w:t>
      </w:r>
      <w:proofErr w:type="spellStart"/>
      <w:r w:rsidR="00126C02" w:rsidRPr="00126C02">
        <w:rPr>
          <w:rFonts w:asciiTheme="minorHAnsi" w:hAnsiTheme="minorHAnsi"/>
          <w:color w:val="000000"/>
        </w:rPr>
        <w:t>býti</w:t>
      </w:r>
      <w:proofErr w:type="spellEnd"/>
      <w:r w:rsidR="00126C02" w:rsidRPr="00126C02">
        <w:rPr>
          <w:rFonts w:asciiTheme="minorHAnsi" w:hAnsiTheme="minorHAnsi"/>
          <w:color w:val="000000"/>
        </w:rPr>
        <w:t xml:space="preserve"> dominantní. Estetické hodnocení naproti tomu posuzuje jev v celé jeho složitosti, neboť i všechny mimoestetické funkce a hodnoty jevu přichá</w:t>
      </w:r>
      <w:r w:rsidR="00126C02" w:rsidRPr="00126C02">
        <w:rPr>
          <w:rFonts w:asciiTheme="minorHAnsi" w:hAnsiTheme="minorHAnsi"/>
          <w:color w:val="000000"/>
        </w:rPr>
        <w:softHyphen/>
        <w:t>zejí k platnosti jako složky estetické hodnoty (</w:t>
      </w:r>
      <w:proofErr w:type="spellStart"/>
      <w:r w:rsidR="00126C02" w:rsidRPr="00126C02">
        <w:rPr>
          <w:rFonts w:asciiTheme="minorHAnsi" w:hAnsiTheme="minorHAnsi"/>
          <w:color w:val="000000"/>
        </w:rPr>
        <w:t>srv</w:t>
      </w:r>
      <w:proofErr w:type="spellEnd"/>
      <w:r w:rsidR="00126C02" w:rsidRPr="00126C02">
        <w:rPr>
          <w:rFonts w:asciiTheme="minorHAnsi" w:hAnsiTheme="minorHAnsi"/>
          <w:color w:val="000000"/>
        </w:rPr>
        <w:t xml:space="preserve">. náš čl. Básnické dílo jako soubor hodnot. Jízdní řád literatury a poezie. Naše </w:t>
      </w:r>
      <w:proofErr w:type="spellStart"/>
      <w:r w:rsidR="00126C02" w:rsidRPr="00126C02">
        <w:rPr>
          <w:rFonts w:asciiTheme="minorHAnsi" w:hAnsiTheme="minorHAnsi"/>
          <w:color w:val="000000"/>
        </w:rPr>
        <w:t>vyd</w:t>
      </w:r>
      <w:proofErr w:type="spellEnd"/>
      <w:r w:rsidR="00126C02" w:rsidRPr="00126C02">
        <w:rPr>
          <w:rFonts w:asciiTheme="minorHAnsi" w:hAnsiTheme="minorHAnsi"/>
          <w:color w:val="000000"/>
        </w:rPr>
        <w:t>. str. 189 n.): proto také pojímá estetické hodnocení umělecké dílo jako uzavřený celek (jednotu) a je aktem individualizujícím; estetická hodnota v umění se jeví jako jedinečná a neopakovatelná</w:t>
      </w:r>
      <w:r w:rsidR="00126C02">
        <w:rPr>
          <w:rFonts w:asciiTheme="minorHAnsi" w:hAnsiTheme="minorHAnsi"/>
          <w:color w:val="000000"/>
        </w:rPr>
        <w:t>.</w:t>
      </w:r>
      <w:r>
        <w:rPr>
          <w:rFonts w:asciiTheme="minorHAnsi" w:hAnsiTheme="minorHAnsi"/>
          <w:color w:val="000000"/>
        </w:rPr>
        <w:t>"</w:t>
      </w:r>
    </w:p>
    <w:p w:rsidR="00162530" w:rsidRPr="00126C02" w:rsidRDefault="00126C02" w:rsidP="000F1931">
      <w:pPr>
        <w:pStyle w:val="Normlnweb"/>
        <w:shd w:val="clear" w:color="auto" w:fill="FFFFFF"/>
        <w:spacing w:before="120" w:beforeAutospacing="0" w:after="120" w:afterAutospacing="0" w:line="179" w:lineRule="atLeast"/>
        <w:jc w:val="both"/>
        <w:rPr>
          <w:i/>
          <w:color w:val="000000"/>
          <w:sz w:val="20"/>
          <w:szCs w:val="20"/>
        </w:rPr>
      </w:pPr>
      <w:r w:rsidRPr="00126C02">
        <w:rPr>
          <w:rFonts w:asciiTheme="minorHAnsi" w:hAnsiTheme="minorHAnsi" w:cs="Arial"/>
          <w:i/>
          <w:color w:val="252525"/>
          <w:sz w:val="20"/>
          <w:szCs w:val="20"/>
        </w:rPr>
        <w:t xml:space="preserve">Jan </w:t>
      </w:r>
      <w:proofErr w:type="spellStart"/>
      <w:r w:rsidRPr="00126C02">
        <w:rPr>
          <w:rFonts w:asciiTheme="minorHAnsi" w:hAnsiTheme="minorHAnsi" w:cs="Arial"/>
          <w:i/>
          <w:color w:val="252525"/>
          <w:sz w:val="20"/>
          <w:szCs w:val="20"/>
        </w:rPr>
        <w:t>Mukařovský</w:t>
      </w:r>
      <w:proofErr w:type="spellEnd"/>
      <w:r w:rsidRPr="00126C02">
        <w:rPr>
          <w:rFonts w:asciiTheme="minorHAnsi" w:hAnsiTheme="minorHAnsi" w:cs="Arial"/>
          <w:i/>
          <w:color w:val="252525"/>
          <w:sz w:val="20"/>
          <w:szCs w:val="20"/>
        </w:rPr>
        <w:t xml:space="preserve"> - Studie I, Brno, 2000</w:t>
      </w:r>
    </w:p>
    <w:p w:rsidR="00205629" w:rsidRDefault="00205629" w:rsidP="000F1931">
      <w:pPr>
        <w:pStyle w:val="Normlnweb"/>
        <w:shd w:val="clear" w:color="auto" w:fill="FFFFFF"/>
        <w:spacing w:before="120" w:beforeAutospacing="0" w:after="120" w:afterAutospacing="0" w:line="179" w:lineRule="atLeast"/>
        <w:jc w:val="both"/>
        <w:rPr>
          <w:color w:val="000000"/>
          <w:sz w:val="22"/>
          <w:szCs w:val="22"/>
        </w:rPr>
      </w:pPr>
    </w:p>
    <w:p w:rsidR="00EF11D6" w:rsidRDefault="00EF11D6" w:rsidP="000F1931">
      <w:pPr>
        <w:pStyle w:val="Normlnweb"/>
        <w:shd w:val="clear" w:color="auto" w:fill="FFFFFF"/>
        <w:spacing w:before="120" w:beforeAutospacing="0" w:after="120" w:afterAutospacing="0" w:line="179" w:lineRule="atLeast"/>
        <w:jc w:val="both"/>
        <w:rPr>
          <w:color w:val="000000"/>
          <w:sz w:val="22"/>
          <w:szCs w:val="22"/>
        </w:rPr>
      </w:pPr>
    </w:p>
    <w:p w:rsidR="00EF11D6" w:rsidRDefault="00EF11D6" w:rsidP="000F1931">
      <w:pPr>
        <w:pStyle w:val="Normlnweb"/>
        <w:shd w:val="clear" w:color="auto" w:fill="FFFFFF"/>
        <w:spacing w:before="120" w:beforeAutospacing="0" w:after="120" w:afterAutospacing="0" w:line="179" w:lineRule="atLeast"/>
        <w:jc w:val="both"/>
        <w:rPr>
          <w:color w:val="000000"/>
          <w:sz w:val="22"/>
          <w:szCs w:val="22"/>
        </w:rPr>
      </w:pPr>
    </w:p>
    <w:p w:rsidR="00EF11D6" w:rsidRDefault="00EF11D6" w:rsidP="000F1931">
      <w:pPr>
        <w:pStyle w:val="Normlnweb"/>
        <w:shd w:val="clear" w:color="auto" w:fill="FFFFFF"/>
        <w:spacing w:before="120" w:beforeAutospacing="0" w:after="120" w:afterAutospacing="0" w:line="179" w:lineRule="atLeast"/>
        <w:jc w:val="both"/>
        <w:rPr>
          <w:color w:val="000000"/>
          <w:sz w:val="22"/>
          <w:szCs w:val="22"/>
        </w:rPr>
      </w:pPr>
    </w:p>
    <w:p w:rsidR="00AB0E91" w:rsidRDefault="00AB0E91" w:rsidP="000F1931">
      <w:pPr>
        <w:pStyle w:val="Normlnweb"/>
        <w:shd w:val="clear" w:color="auto" w:fill="FFFFFF"/>
        <w:spacing w:before="120" w:beforeAutospacing="0" w:after="120" w:afterAutospacing="0" w:line="179" w:lineRule="atLeast"/>
        <w:jc w:val="both"/>
        <w:rPr>
          <w:color w:val="000000"/>
          <w:sz w:val="22"/>
          <w:szCs w:val="22"/>
        </w:rPr>
      </w:pPr>
    </w:p>
    <w:p w:rsidR="00AB0E91" w:rsidRDefault="00AB0E91" w:rsidP="000F1931">
      <w:pPr>
        <w:pStyle w:val="Normlnweb"/>
        <w:shd w:val="clear" w:color="auto" w:fill="FFFFFF"/>
        <w:spacing w:before="120" w:beforeAutospacing="0" w:after="120" w:afterAutospacing="0" w:line="179" w:lineRule="atLeast"/>
        <w:jc w:val="both"/>
        <w:rPr>
          <w:rFonts w:asciiTheme="minorHAnsi" w:hAnsiTheme="minorHAnsi"/>
          <w:color w:val="000000"/>
        </w:rPr>
      </w:pPr>
    </w:p>
    <w:p w:rsidR="00AB0E91" w:rsidRDefault="00AB0E91" w:rsidP="000F1931">
      <w:pPr>
        <w:pStyle w:val="Normlnweb"/>
        <w:shd w:val="clear" w:color="auto" w:fill="FFFFFF"/>
        <w:spacing w:before="120" w:beforeAutospacing="0" w:after="120" w:afterAutospacing="0" w:line="179" w:lineRule="atLeast"/>
        <w:jc w:val="both"/>
        <w:rPr>
          <w:rFonts w:asciiTheme="minorHAnsi" w:hAnsiTheme="minorHAnsi"/>
          <w:color w:val="000000"/>
        </w:rPr>
      </w:pPr>
    </w:p>
    <w:p w:rsidR="00952A92" w:rsidRDefault="00952A92" w:rsidP="000F1931">
      <w:pPr>
        <w:pStyle w:val="Normlnweb"/>
        <w:shd w:val="clear" w:color="auto" w:fill="FFFFFF"/>
        <w:spacing w:before="120" w:beforeAutospacing="0" w:after="120" w:afterAutospacing="0" w:line="179" w:lineRule="atLeast"/>
        <w:jc w:val="both"/>
        <w:rPr>
          <w:rFonts w:asciiTheme="minorHAnsi" w:hAnsiTheme="minorHAnsi"/>
          <w:color w:val="000000"/>
        </w:rPr>
      </w:pPr>
      <w:r>
        <w:rPr>
          <w:rFonts w:asciiTheme="minorHAnsi" w:hAnsiTheme="minorHAnsi"/>
          <w:color w:val="000000"/>
        </w:rPr>
        <w:lastRenderedPageBreak/>
        <w:t>Jak by měla být definována umělecká hodnota teď a tady? Je tedy možné určit, že pokud má dílo uměleckou hodnotu, tak zahrnuje dané vla</w:t>
      </w:r>
      <w:r w:rsidR="00F15538">
        <w:rPr>
          <w:rFonts w:asciiTheme="minorHAnsi" w:hAnsiTheme="minorHAnsi"/>
          <w:color w:val="000000"/>
        </w:rPr>
        <w:t>s</w:t>
      </w:r>
      <w:r>
        <w:rPr>
          <w:rFonts w:asciiTheme="minorHAnsi" w:hAnsiTheme="minorHAnsi"/>
          <w:color w:val="000000"/>
        </w:rPr>
        <w:t>tnosti jako symbolický obsah či historický význam, má kulturní hodnotu, je vkusné, krásné?</w:t>
      </w:r>
    </w:p>
    <w:p w:rsidR="00243442" w:rsidRDefault="009059FB" w:rsidP="000F1931">
      <w:pPr>
        <w:pStyle w:val="Normlnweb"/>
        <w:shd w:val="clear" w:color="auto" w:fill="FFFFFF"/>
        <w:spacing w:before="120" w:beforeAutospacing="0" w:after="120" w:afterAutospacing="0" w:line="179" w:lineRule="atLeast"/>
        <w:jc w:val="both"/>
        <w:rPr>
          <w:rFonts w:asciiTheme="minorHAnsi" w:hAnsiTheme="minorHAnsi"/>
          <w:color w:val="000000"/>
        </w:rPr>
      </w:pPr>
      <w:r w:rsidRPr="009059FB">
        <w:rPr>
          <w:rFonts w:asciiTheme="minorHAnsi" w:hAnsiTheme="minorHAnsi"/>
          <w:color w:val="000000"/>
        </w:rPr>
        <w:t xml:space="preserve">Předpokladem pro uměleckou hodnotu jak ji </w:t>
      </w:r>
      <w:r>
        <w:rPr>
          <w:rFonts w:asciiTheme="minorHAnsi" w:hAnsiTheme="minorHAnsi"/>
          <w:color w:val="000000"/>
        </w:rPr>
        <w:t xml:space="preserve">definuje </w:t>
      </w:r>
      <w:r w:rsidRPr="009059FB">
        <w:rPr>
          <w:rFonts w:asciiTheme="minorHAnsi" w:hAnsiTheme="minorHAnsi"/>
          <w:color w:val="000000"/>
        </w:rPr>
        <w:t>Ottův slovník naučný</w:t>
      </w:r>
      <w:r>
        <w:rPr>
          <w:rFonts w:asciiTheme="minorHAnsi" w:hAnsiTheme="minorHAnsi"/>
          <w:color w:val="000000"/>
        </w:rPr>
        <w:t xml:space="preserve"> kdy </w:t>
      </w:r>
      <w:r w:rsidRPr="009059FB">
        <w:rPr>
          <w:rFonts w:asciiTheme="minorHAnsi" w:hAnsiTheme="minorHAnsi"/>
          <w:color w:val="000000"/>
        </w:rPr>
        <w:t>"zejména vzácnost vrozeného nadání bývá hlavním měřítkem hodnoty uměleckého díla</w:t>
      </w:r>
      <w:r w:rsidR="00C05834">
        <w:rPr>
          <w:rFonts w:asciiTheme="minorHAnsi" w:hAnsiTheme="minorHAnsi"/>
          <w:color w:val="000000"/>
        </w:rPr>
        <w:t xml:space="preserve">". Citovaný slovník vede k otázce zda i dnes je hlavním </w:t>
      </w:r>
      <w:r w:rsidR="008376EF">
        <w:rPr>
          <w:rFonts w:asciiTheme="minorHAnsi" w:hAnsiTheme="minorHAnsi"/>
          <w:color w:val="000000"/>
        </w:rPr>
        <w:t xml:space="preserve">předpokladem </w:t>
      </w:r>
      <w:r w:rsidR="00C05834">
        <w:rPr>
          <w:rFonts w:asciiTheme="minorHAnsi" w:hAnsiTheme="minorHAnsi"/>
          <w:color w:val="000000"/>
        </w:rPr>
        <w:t>uměleckého díla</w:t>
      </w:r>
      <w:r w:rsidR="005557F6">
        <w:rPr>
          <w:rFonts w:asciiTheme="minorHAnsi" w:hAnsiTheme="minorHAnsi"/>
          <w:color w:val="000000"/>
        </w:rPr>
        <w:t xml:space="preserve"> vrozené nadání</w:t>
      </w:r>
      <w:r w:rsidR="00C05834">
        <w:rPr>
          <w:rFonts w:asciiTheme="minorHAnsi" w:hAnsiTheme="minorHAnsi"/>
          <w:color w:val="000000"/>
        </w:rPr>
        <w:t xml:space="preserve">? </w:t>
      </w:r>
      <w:r w:rsidR="005557F6" w:rsidRPr="00513779">
        <w:rPr>
          <w:rFonts w:asciiTheme="minorHAnsi" w:hAnsiTheme="minorHAnsi"/>
          <w:color w:val="000000"/>
        </w:rPr>
        <w:t>Mám za to, že jasnější argumentaci nalezneme</w:t>
      </w:r>
      <w:r w:rsidR="008376EF" w:rsidRPr="00513779">
        <w:rPr>
          <w:rFonts w:asciiTheme="minorHAnsi" w:hAnsiTheme="minorHAnsi"/>
          <w:color w:val="000000"/>
        </w:rPr>
        <w:t xml:space="preserve"> u</w:t>
      </w:r>
      <w:r w:rsidR="005557F6" w:rsidRPr="00513779">
        <w:rPr>
          <w:rFonts w:asciiTheme="minorHAnsi" w:hAnsiTheme="minorHAnsi"/>
          <w:color w:val="000000"/>
        </w:rPr>
        <w:t xml:space="preserve"> </w:t>
      </w:r>
      <w:proofErr w:type="spellStart"/>
      <w:r w:rsidR="005557F6" w:rsidRPr="00513779">
        <w:rPr>
          <w:rFonts w:asciiTheme="minorHAnsi" w:hAnsiTheme="minorHAnsi"/>
          <w:color w:val="000000"/>
        </w:rPr>
        <w:t>Reicha</w:t>
      </w:r>
      <w:proofErr w:type="spellEnd"/>
      <w:r w:rsidR="005557F6" w:rsidRPr="00513779">
        <w:rPr>
          <w:rFonts w:asciiTheme="minorHAnsi" w:hAnsiTheme="minorHAnsi"/>
          <w:color w:val="000000"/>
        </w:rPr>
        <w:t xml:space="preserve"> </w:t>
      </w:r>
      <w:proofErr w:type="spellStart"/>
      <w:r w:rsidR="005557F6" w:rsidRPr="00513779">
        <w:rPr>
          <w:rFonts w:asciiTheme="minorHAnsi" w:hAnsiTheme="minorHAnsi"/>
          <w:color w:val="000000"/>
        </w:rPr>
        <w:t>Mistríka</w:t>
      </w:r>
      <w:proofErr w:type="spellEnd"/>
      <w:r w:rsidR="005557F6" w:rsidRPr="00513779">
        <w:rPr>
          <w:rFonts w:asciiTheme="minorHAnsi" w:hAnsiTheme="minorHAnsi"/>
          <w:color w:val="000000"/>
        </w:rPr>
        <w:t>, který vnímá, že umělecká hodnota se</w:t>
      </w:r>
      <w:r w:rsidR="008376EF" w:rsidRPr="00513779">
        <w:rPr>
          <w:rFonts w:asciiTheme="minorHAnsi" w:hAnsiTheme="minorHAnsi"/>
          <w:color w:val="000000"/>
        </w:rPr>
        <w:t xml:space="preserve"> </w:t>
      </w:r>
      <w:r w:rsidR="005557F6" w:rsidRPr="00513779">
        <w:rPr>
          <w:rFonts w:asciiTheme="minorHAnsi" w:hAnsiTheme="minorHAnsi"/>
          <w:color w:val="000000"/>
        </w:rPr>
        <w:t>střetává s uměleckou funkcí. Slovník</w:t>
      </w:r>
      <w:r w:rsidR="008376EF" w:rsidRPr="00513779">
        <w:rPr>
          <w:rFonts w:asciiTheme="minorHAnsi" w:hAnsiTheme="minorHAnsi"/>
          <w:color w:val="000000"/>
        </w:rPr>
        <w:t xml:space="preserve"> uvádí "</w:t>
      </w:r>
      <w:r w:rsidR="008376EF" w:rsidRPr="00513779">
        <w:rPr>
          <w:rFonts w:asciiTheme="minorHAnsi" w:hAnsiTheme="minorHAnsi" w:cs="Arial"/>
          <w:color w:val="252525"/>
        </w:rPr>
        <w:t>Umělecká hodnota je tak výsledkem skutečnosti, že dílo určitým způsobem vyjadřuje umělcovy pocity, nastavuje zrcadlo společnosti, navazuje na kulturní tradici a společnost ho těchto souvislostech akceptuje</w:t>
      </w:r>
      <w:r w:rsidR="008376EF" w:rsidRPr="00513779">
        <w:rPr>
          <w:rFonts w:asciiTheme="minorHAnsi" w:hAnsiTheme="minorHAnsi"/>
          <w:color w:val="000000"/>
        </w:rPr>
        <w:t>". Můžeme zde najít odpověď? Podle mého je zde jasně vidět posun při nahlížení na umělecké dílo</w:t>
      </w:r>
      <w:r w:rsidR="003E11C8" w:rsidRPr="00513779">
        <w:rPr>
          <w:rFonts w:asciiTheme="minorHAnsi" w:hAnsiTheme="minorHAnsi"/>
          <w:color w:val="000000"/>
        </w:rPr>
        <w:t>, je kladen větší důraz na vztah společnosti</w:t>
      </w:r>
      <w:r w:rsidR="008376EF" w:rsidRPr="00513779">
        <w:rPr>
          <w:rFonts w:asciiTheme="minorHAnsi" w:hAnsiTheme="minorHAnsi"/>
          <w:color w:val="000000"/>
        </w:rPr>
        <w:t xml:space="preserve"> </w:t>
      </w:r>
      <w:r w:rsidR="003E11C8" w:rsidRPr="00513779">
        <w:rPr>
          <w:rFonts w:asciiTheme="minorHAnsi" w:hAnsiTheme="minorHAnsi"/>
          <w:color w:val="000000"/>
        </w:rPr>
        <w:t xml:space="preserve">a umělce v dané době </w:t>
      </w:r>
      <w:r w:rsidR="008376EF" w:rsidRPr="00513779">
        <w:rPr>
          <w:rFonts w:asciiTheme="minorHAnsi" w:hAnsiTheme="minorHAnsi"/>
          <w:color w:val="000000"/>
        </w:rPr>
        <w:t>a ja</w:t>
      </w:r>
      <w:r w:rsidR="00E1106A" w:rsidRPr="00513779">
        <w:rPr>
          <w:rFonts w:asciiTheme="minorHAnsi" w:hAnsiTheme="minorHAnsi"/>
          <w:color w:val="000000"/>
        </w:rPr>
        <w:t>s</w:t>
      </w:r>
      <w:r w:rsidR="008376EF" w:rsidRPr="00513779">
        <w:rPr>
          <w:rFonts w:asciiTheme="minorHAnsi" w:hAnsiTheme="minorHAnsi"/>
          <w:color w:val="000000"/>
        </w:rPr>
        <w:t xml:space="preserve">ně ukazuje, že </w:t>
      </w:r>
      <w:r w:rsidR="00E1106A" w:rsidRPr="00513779">
        <w:rPr>
          <w:rFonts w:asciiTheme="minorHAnsi" w:hAnsiTheme="minorHAnsi"/>
          <w:color w:val="000000"/>
        </w:rPr>
        <w:t>pakliže</w:t>
      </w:r>
      <w:r w:rsidR="008376EF" w:rsidRPr="00513779">
        <w:rPr>
          <w:rFonts w:asciiTheme="minorHAnsi" w:hAnsiTheme="minorHAnsi"/>
          <w:color w:val="000000"/>
        </w:rPr>
        <w:t xml:space="preserve"> má </w:t>
      </w:r>
      <w:r w:rsidR="00E1106A" w:rsidRPr="00513779">
        <w:rPr>
          <w:rFonts w:asciiTheme="minorHAnsi" w:hAnsiTheme="minorHAnsi"/>
          <w:color w:val="000000"/>
        </w:rPr>
        <w:t xml:space="preserve">někdo </w:t>
      </w:r>
      <w:r w:rsidR="003E11C8" w:rsidRPr="00513779">
        <w:rPr>
          <w:rFonts w:asciiTheme="minorHAnsi" w:hAnsiTheme="minorHAnsi"/>
          <w:color w:val="000000"/>
        </w:rPr>
        <w:t>vrozené nadání, nemusí</w:t>
      </w:r>
      <w:r w:rsidR="00E1106A" w:rsidRPr="00513779">
        <w:rPr>
          <w:rFonts w:asciiTheme="minorHAnsi" w:hAnsiTheme="minorHAnsi"/>
          <w:color w:val="000000"/>
        </w:rPr>
        <w:t xml:space="preserve"> </w:t>
      </w:r>
      <w:r w:rsidR="003E11C8" w:rsidRPr="00513779">
        <w:rPr>
          <w:rFonts w:asciiTheme="minorHAnsi" w:hAnsiTheme="minorHAnsi"/>
          <w:color w:val="000000"/>
        </w:rPr>
        <w:t xml:space="preserve">je vždy </w:t>
      </w:r>
      <w:r w:rsidR="00E1106A" w:rsidRPr="00513779">
        <w:rPr>
          <w:rFonts w:asciiTheme="minorHAnsi" w:hAnsiTheme="minorHAnsi"/>
          <w:color w:val="000000"/>
        </w:rPr>
        <w:t>vytvořit</w:t>
      </w:r>
      <w:r w:rsidR="003E11C8" w:rsidRPr="00513779">
        <w:rPr>
          <w:rFonts w:asciiTheme="minorHAnsi" w:hAnsiTheme="minorHAnsi"/>
          <w:color w:val="000000"/>
        </w:rPr>
        <w:t xml:space="preserve">. </w:t>
      </w:r>
      <w:r w:rsidR="00823681" w:rsidRPr="00513779">
        <w:rPr>
          <w:rFonts w:asciiTheme="minorHAnsi" w:hAnsiTheme="minorHAnsi"/>
          <w:color w:val="000000"/>
        </w:rPr>
        <w:t>P</w:t>
      </w:r>
      <w:r w:rsidR="003E11C8" w:rsidRPr="00513779">
        <w:rPr>
          <w:rFonts w:asciiTheme="minorHAnsi" w:hAnsiTheme="minorHAnsi"/>
          <w:color w:val="000000"/>
        </w:rPr>
        <w:t xml:space="preserve">ovažovat </w:t>
      </w:r>
      <w:r w:rsidR="00823681" w:rsidRPr="00513779">
        <w:rPr>
          <w:rFonts w:asciiTheme="minorHAnsi" w:hAnsiTheme="minorHAnsi"/>
          <w:color w:val="000000"/>
        </w:rPr>
        <w:t xml:space="preserve"> tedy </w:t>
      </w:r>
      <w:r w:rsidR="003E11C8" w:rsidRPr="00513779">
        <w:rPr>
          <w:rFonts w:asciiTheme="minorHAnsi" w:hAnsiTheme="minorHAnsi"/>
          <w:color w:val="000000"/>
        </w:rPr>
        <w:t>vrozené nadání za hlavní m</w:t>
      </w:r>
      <w:r w:rsidR="00823681" w:rsidRPr="00513779">
        <w:rPr>
          <w:rFonts w:asciiTheme="minorHAnsi" w:hAnsiTheme="minorHAnsi"/>
          <w:color w:val="000000"/>
        </w:rPr>
        <w:t xml:space="preserve">ěřítko hodnoty uměleckého díla </w:t>
      </w:r>
      <w:r w:rsidR="00513779" w:rsidRPr="00513779">
        <w:rPr>
          <w:rFonts w:asciiTheme="minorHAnsi" w:hAnsiTheme="minorHAnsi"/>
          <w:color w:val="000000"/>
        </w:rPr>
        <w:t>není jednoznačné</w:t>
      </w:r>
      <w:r w:rsidR="00823681" w:rsidRPr="00513779">
        <w:rPr>
          <w:rFonts w:asciiTheme="minorHAnsi" w:hAnsiTheme="minorHAnsi"/>
          <w:color w:val="000000"/>
        </w:rPr>
        <w:t xml:space="preserve">, ale </w:t>
      </w:r>
      <w:r w:rsidR="00513779" w:rsidRPr="00513779">
        <w:rPr>
          <w:rFonts w:asciiTheme="minorHAnsi" w:hAnsiTheme="minorHAnsi"/>
          <w:color w:val="000000"/>
        </w:rPr>
        <w:t>lze na něj</w:t>
      </w:r>
      <w:r w:rsidR="00823681" w:rsidRPr="00513779">
        <w:rPr>
          <w:rFonts w:asciiTheme="minorHAnsi" w:hAnsiTheme="minorHAnsi"/>
          <w:color w:val="000000"/>
        </w:rPr>
        <w:t xml:space="preserve"> pohlížet jako na jednu z podmínek, ne však hlavní.</w:t>
      </w:r>
      <w:r w:rsidR="00513779" w:rsidRPr="00513779">
        <w:rPr>
          <w:rFonts w:asciiTheme="minorHAnsi" w:hAnsiTheme="minorHAnsi"/>
          <w:color w:val="000000"/>
        </w:rPr>
        <w:t xml:space="preserve"> </w:t>
      </w:r>
    </w:p>
    <w:p w:rsidR="006F584B" w:rsidRDefault="00513779" w:rsidP="000F1931">
      <w:pPr>
        <w:pStyle w:val="Normlnweb"/>
        <w:shd w:val="clear" w:color="auto" w:fill="FFFFFF"/>
        <w:spacing w:before="120" w:beforeAutospacing="0" w:after="120" w:afterAutospacing="0" w:line="179" w:lineRule="atLeast"/>
        <w:jc w:val="both"/>
        <w:rPr>
          <w:rFonts w:asciiTheme="minorHAnsi" w:hAnsiTheme="minorHAnsi" w:cs="Arial"/>
          <w:color w:val="252525"/>
        </w:rPr>
      </w:pPr>
      <w:r w:rsidRPr="00513779">
        <w:rPr>
          <w:rFonts w:asciiTheme="minorHAnsi" w:hAnsiTheme="minorHAnsi"/>
          <w:color w:val="000000"/>
        </w:rPr>
        <w:t>Mínění společnost je tedy další z podmínek pr</w:t>
      </w:r>
      <w:r w:rsidR="005D31BC">
        <w:rPr>
          <w:rFonts w:asciiTheme="minorHAnsi" w:hAnsiTheme="minorHAnsi"/>
          <w:color w:val="000000"/>
        </w:rPr>
        <w:t>o uměleckou hodnotu? Jak to vnímá Tomáš Ku</w:t>
      </w:r>
      <w:r w:rsidR="003F1EBD">
        <w:rPr>
          <w:rFonts w:asciiTheme="minorHAnsi" w:hAnsiTheme="minorHAnsi"/>
          <w:color w:val="000000"/>
        </w:rPr>
        <w:t>l</w:t>
      </w:r>
      <w:r w:rsidR="005D31BC">
        <w:rPr>
          <w:rFonts w:asciiTheme="minorHAnsi" w:hAnsiTheme="minorHAnsi"/>
          <w:color w:val="000000"/>
        </w:rPr>
        <w:t>ka ve svém článku Hodnoty uměleckého díla ve světě uměleckého falza</w:t>
      </w:r>
      <w:r w:rsidR="00323F1E">
        <w:rPr>
          <w:rFonts w:asciiTheme="minorHAnsi" w:hAnsiTheme="minorHAnsi"/>
          <w:color w:val="000000"/>
        </w:rPr>
        <w:t xml:space="preserve"> je zajímavý pohled na posuzování umělecké hodnoty.</w:t>
      </w:r>
      <w:r w:rsidRPr="00513779">
        <w:rPr>
          <w:rFonts w:asciiTheme="minorHAnsi" w:hAnsiTheme="minorHAnsi"/>
          <w:color w:val="000000"/>
        </w:rPr>
        <w:t xml:space="preserve"> "</w:t>
      </w:r>
      <w:r w:rsidRPr="00513779">
        <w:rPr>
          <w:rFonts w:asciiTheme="minorHAnsi" w:hAnsiTheme="minorHAnsi" w:cs="Arial"/>
          <w:color w:val="252525"/>
        </w:rPr>
        <w:t>Čím bylo dílo inspirováno a čím je inspirující, v čem porušuje tradici a jak byly jeho nové rysy následně rozvinuty, jsou faktory důležité pro posouzení umělecké hodnoty.</w:t>
      </w:r>
      <w:r w:rsidR="005D31BC">
        <w:rPr>
          <w:rFonts w:asciiTheme="minorHAnsi" w:hAnsiTheme="minorHAnsi" w:cs="Arial"/>
          <w:color w:val="252525"/>
        </w:rPr>
        <w:t>" S tímto pohled</w:t>
      </w:r>
      <w:r w:rsidR="00CF74B6">
        <w:rPr>
          <w:rFonts w:asciiTheme="minorHAnsi" w:hAnsiTheme="minorHAnsi" w:cs="Arial"/>
          <w:color w:val="252525"/>
        </w:rPr>
        <w:t>em</w:t>
      </w:r>
      <w:r w:rsidR="005D31BC">
        <w:rPr>
          <w:rFonts w:asciiTheme="minorHAnsi" w:hAnsiTheme="minorHAnsi" w:cs="Arial"/>
          <w:color w:val="252525"/>
        </w:rPr>
        <w:t xml:space="preserve"> lze souhlasit jelikož zahrnuje mínění společnosti.</w:t>
      </w:r>
      <w:r w:rsidR="00CF74B6">
        <w:rPr>
          <w:rFonts w:asciiTheme="minorHAnsi" w:hAnsiTheme="minorHAnsi" w:cs="Arial"/>
          <w:color w:val="252525"/>
        </w:rPr>
        <w:t xml:space="preserve"> V článku také tvrdí, že "hodnota uměleckého díla spočívá v hodnotě estetické", s čím </w:t>
      </w:r>
      <w:r w:rsidR="00F95DE3">
        <w:rPr>
          <w:rFonts w:asciiTheme="minorHAnsi" w:hAnsiTheme="minorHAnsi" w:cs="Arial"/>
          <w:color w:val="252525"/>
        </w:rPr>
        <w:t xml:space="preserve">zřejmě </w:t>
      </w:r>
      <w:r w:rsidR="00CF74B6">
        <w:rPr>
          <w:rFonts w:asciiTheme="minorHAnsi" w:hAnsiTheme="minorHAnsi" w:cs="Arial"/>
          <w:color w:val="252525"/>
        </w:rPr>
        <w:t>nelze nesouhlasit.</w:t>
      </w:r>
      <w:r w:rsidR="006F584B">
        <w:rPr>
          <w:rFonts w:asciiTheme="minorHAnsi" w:hAnsiTheme="minorHAnsi" w:cs="Arial"/>
          <w:color w:val="252525"/>
        </w:rPr>
        <w:t xml:space="preserve">  </w:t>
      </w:r>
      <w:r w:rsidR="003F1EBD">
        <w:rPr>
          <w:rFonts w:asciiTheme="minorHAnsi" w:hAnsiTheme="minorHAnsi" w:cs="Arial"/>
          <w:color w:val="252525"/>
        </w:rPr>
        <w:t>Hodnoty uměleckého díla se tedy překrývá s hodnot</w:t>
      </w:r>
      <w:r w:rsidR="00D1444A">
        <w:rPr>
          <w:rFonts w:asciiTheme="minorHAnsi" w:hAnsiTheme="minorHAnsi" w:cs="Arial"/>
          <w:color w:val="252525"/>
        </w:rPr>
        <w:t>ami estetickými.</w:t>
      </w:r>
    </w:p>
    <w:p w:rsidR="00960F8E" w:rsidRDefault="003F1EBD" w:rsidP="000F1931">
      <w:pPr>
        <w:pStyle w:val="Normlnweb"/>
        <w:shd w:val="clear" w:color="auto" w:fill="FFFFFF"/>
        <w:spacing w:before="120" w:beforeAutospacing="0" w:after="120" w:afterAutospacing="0" w:line="179" w:lineRule="atLeast"/>
        <w:jc w:val="both"/>
        <w:rPr>
          <w:rFonts w:asciiTheme="minorHAnsi" w:hAnsiTheme="minorHAnsi"/>
          <w:color w:val="000000"/>
        </w:rPr>
      </w:pPr>
      <w:r>
        <w:rPr>
          <w:rFonts w:asciiTheme="minorHAnsi" w:hAnsiTheme="minorHAnsi" w:cs="Arial"/>
          <w:color w:val="252525"/>
        </w:rPr>
        <w:t>A m</w:t>
      </w:r>
      <w:r w:rsidR="00CF74B6">
        <w:rPr>
          <w:rFonts w:asciiTheme="minorHAnsi" w:hAnsiTheme="minorHAnsi" w:cs="Arial"/>
          <w:color w:val="252525"/>
        </w:rPr>
        <w:t>yslí</w:t>
      </w:r>
      <w:r w:rsidR="004D5B3E">
        <w:rPr>
          <w:rFonts w:asciiTheme="minorHAnsi" w:hAnsiTheme="minorHAnsi" w:cs="Arial"/>
          <w:color w:val="252525"/>
        </w:rPr>
        <w:t xml:space="preserve"> i </w:t>
      </w:r>
      <w:r w:rsidR="00CF74B6">
        <w:rPr>
          <w:rFonts w:asciiTheme="minorHAnsi" w:hAnsiTheme="minorHAnsi" w:cs="Arial"/>
          <w:color w:val="252525"/>
        </w:rPr>
        <w:t xml:space="preserve">Jan </w:t>
      </w:r>
      <w:proofErr w:type="spellStart"/>
      <w:r w:rsidR="00CF74B6">
        <w:rPr>
          <w:rFonts w:asciiTheme="minorHAnsi" w:hAnsiTheme="minorHAnsi" w:cs="Arial"/>
          <w:color w:val="252525"/>
        </w:rPr>
        <w:t>Mukařovský</w:t>
      </w:r>
      <w:proofErr w:type="spellEnd"/>
      <w:r w:rsidR="00CF74B6">
        <w:rPr>
          <w:rFonts w:asciiTheme="minorHAnsi" w:hAnsiTheme="minorHAnsi" w:cs="Arial"/>
          <w:color w:val="252525"/>
        </w:rPr>
        <w:t>, že ani estetická hodnota není hlavní podmínkou uměleckého díla</w:t>
      </w:r>
      <w:r w:rsidR="00F95DE3">
        <w:rPr>
          <w:rFonts w:asciiTheme="minorHAnsi" w:hAnsiTheme="minorHAnsi" w:cs="Arial"/>
          <w:color w:val="252525"/>
        </w:rPr>
        <w:t xml:space="preserve"> když píše</w:t>
      </w:r>
      <w:r w:rsidR="00CF74B6">
        <w:rPr>
          <w:rFonts w:asciiTheme="minorHAnsi" w:hAnsiTheme="minorHAnsi" w:cs="Arial"/>
          <w:color w:val="252525"/>
        </w:rPr>
        <w:t xml:space="preserve"> "</w:t>
      </w:r>
      <w:r w:rsidR="00CF74B6" w:rsidRPr="00126C02">
        <w:rPr>
          <w:rFonts w:asciiTheme="minorHAnsi" w:hAnsiTheme="minorHAnsi"/>
          <w:color w:val="000000"/>
        </w:rPr>
        <w:t>Aplikace estetické normy podřizuje individuální případ obec</w:t>
      </w:r>
      <w:r w:rsidR="00CF74B6" w:rsidRPr="00126C02">
        <w:rPr>
          <w:rFonts w:asciiTheme="minorHAnsi" w:hAnsiTheme="minorHAnsi"/>
          <w:color w:val="000000"/>
        </w:rPr>
        <w:softHyphen/>
        <w:t>nému pravidlu a týká se jediné stránky věci, její estetické funkce, která ne</w:t>
      </w:r>
      <w:r w:rsidR="00CF74B6" w:rsidRPr="00126C02">
        <w:rPr>
          <w:rFonts w:asciiTheme="minorHAnsi" w:hAnsiTheme="minorHAnsi"/>
          <w:color w:val="000000"/>
        </w:rPr>
        <w:softHyphen/>
        <w:t xml:space="preserve">musí </w:t>
      </w:r>
      <w:proofErr w:type="spellStart"/>
      <w:r w:rsidR="00CF74B6" w:rsidRPr="00126C02">
        <w:rPr>
          <w:rFonts w:asciiTheme="minorHAnsi" w:hAnsiTheme="minorHAnsi"/>
          <w:color w:val="000000"/>
        </w:rPr>
        <w:t>býti</w:t>
      </w:r>
      <w:proofErr w:type="spellEnd"/>
      <w:r w:rsidR="00CF74B6" w:rsidRPr="00126C02">
        <w:rPr>
          <w:rFonts w:asciiTheme="minorHAnsi" w:hAnsiTheme="minorHAnsi"/>
          <w:color w:val="000000"/>
        </w:rPr>
        <w:t xml:space="preserve"> dominantní</w:t>
      </w:r>
      <w:r w:rsidR="006F584B">
        <w:rPr>
          <w:rFonts w:asciiTheme="minorHAnsi" w:hAnsiTheme="minorHAnsi"/>
          <w:color w:val="000000"/>
        </w:rPr>
        <w:t>.</w:t>
      </w:r>
      <w:r w:rsidR="00CF74B6">
        <w:rPr>
          <w:rFonts w:asciiTheme="minorHAnsi" w:hAnsiTheme="minorHAnsi"/>
          <w:color w:val="000000"/>
        </w:rPr>
        <w:t>"</w:t>
      </w:r>
      <w:r w:rsidR="006F584B">
        <w:rPr>
          <w:rFonts w:asciiTheme="minorHAnsi" w:hAnsiTheme="minorHAnsi"/>
          <w:color w:val="000000"/>
        </w:rPr>
        <w:t xml:space="preserve">? </w:t>
      </w:r>
      <w:r w:rsidR="004D5B3E">
        <w:rPr>
          <w:rFonts w:asciiTheme="minorHAnsi" w:hAnsiTheme="minorHAnsi"/>
          <w:color w:val="000000"/>
        </w:rPr>
        <w:t xml:space="preserve"> Jestliže ano,  potvrzuje tím mou myšlenku, že pro dílo a jeho uměleckou hodnotu není žádná podmínka hlavní, nýbrž se jedná a skupinu díl</w:t>
      </w:r>
      <w:r w:rsidR="005D6B5D">
        <w:rPr>
          <w:rFonts w:asciiTheme="minorHAnsi" w:hAnsiTheme="minorHAnsi"/>
          <w:color w:val="000000"/>
        </w:rPr>
        <w:t>č</w:t>
      </w:r>
      <w:r w:rsidR="004D5B3E">
        <w:rPr>
          <w:rFonts w:asciiTheme="minorHAnsi" w:hAnsiTheme="minorHAnsi"/>
          <w:color w:val="000000"/>
        </w:rPr>
        <w:t xml:space="preserve">ích podmínek, které reprezentují dílo a </w:t>
      </w:r>
      <w:r w:rsidR="005D6B5D">
        <w:rPr>
          <w:rFonts w:asciiTheme="minorHAnsi" w:hAnsiTheme="minorHAnsi"/>
          <w:color w:val="000000"/>
        </w:rPr>
        <w:t xml:space="preserve">jej </w:t>
      </w:r>
      <w:r w:rsidR="004D5B3E">
        <w:rPr>
          <w:rFonts w:asciiTheme="minorHAnsi" w:hAnsiTheme="minorHAnsi"/>
          <w:color w:val="000000"/>
        </w:rPr>
        <w:t>jen záležitostí</w:t>
      </w:r>
      <w:r w:rsidR="003B02E7">
        <w:rPr>
          <w:rFonts w:asciiTheme="minorHAnsi" w:hAnsiTheme="minorHAnsi"/>
          <w:color w:val="000000"/>
        </w:rPr>
        <w:t xml:space="preserve">  mysli společnosti, jak je která podmínka splněna. Nejde tedy o míru naplnění,</w:t>
      </w:r>
      <w:r w:rsidR="00960F8E">
        <w:rPr>
          <w:rFonts w:asciiTheme="minorHAnsi" w:hAnsiTheme="minorHAnsi"/>
          <w:color w:val="000000"/>
        </w:rPr>
        <w:t xml:space="preserve"> ale o naplnění podmínek obecně. </w:t>
      </w:r>
    </w:p>
    <w:p w:rsidR="005D6B5D" w:rsidRDefault="005D6B5D" w:rsidP="000F1931">
      <w:pPr>
        <w:pStyle w:val="Normlnweb"/>
        <w:shd w:val="clear" w:color="auto" w:fill="FFFFFF"/>
        <w:spacing w:before="120" w:beforeAutospacing="0" w:after="120" w:afterAutospacing="0" w:line="179" w:lineRule="atLeast"/>
        <w:jc w:val="both"/>
        <w:rPr>
          <w:rFonts w:asciiTheme="minorHAnsi" w:hAnsiTheme="minorHAnsi"/>
          <w:color w:val="000000"/>
        </w:rPr>
      </w:pPr>
      <w:r>
        <w:rPr>
          <w:rFonts w:asciiTheme="minorHAnsi" w:hAnsiTheme="minorHAnsi"/>
          <w:color w:val="000000"/>
        </w:rPr>
        <w:t xml:space="preserve">Obecně bychom mohli také položit otázku, kdo je na základě daných podmínek schopen hodnotit umělecké dílo a jeho uměleckou hodnotu? Odpověď </w:t>
      </w:r>
      <w:r w:rsidR="00031B54">
        <w:rPr>
          <w:rFonts w:asciiTheme="minorHAnsi" w:hAnsiTheme="minorHAnsi"/>
          <w:color w:val="000000"/>
        </w:rPr>
        <w:t xml:space="preserve">není jistě jednoznačná v průběhu ději, nicméně se pokusím o usazení do kontextu dnešní doby. </w:t>
      </w:r>
      <w:r w:rsidR="0052749A">
        <w:rPr>
          <w:rFonts w:asciiTheme="minorHAnsi" w:hAnsiTheme="minorHAnsi"/>
          <w:color w:val="000000"/>
        </w:rPr>
        <w:t xml:space="preserve"> Mohli bychom hodnotit kdybychom neměli vkus? Jak bychom potom hodnotili </w:t>
      </w:r>
      <w:proofErr w:type="spellStart"/>
      <w:r w:rsidR="0052749A">
        <w:rPr>
          <w:rFonts w:asciiTheme="minorHAnsi" w:hAnsiTheme="minorHAnsi"/>
          <w:color w:val="000000"/>
        </w:rPr>
        <w:t>DaVinciho</w:t>
      </w:r>
      <w:proofErr w:type="spellEnd"/>
      <w:r w:rsidR="0052749A">
        <w:rPr>
          <w:rFonts w:asciiTheme="minorHAnsi" w:hAnsiTheme="minorHAnsi"/>
          <w:color w:val="000000"/>
        </w:rPr>
        <w:t xml:space="preserve"> Poslední večeři? Možná bychom na něj nahlíželi jako na další náboženský výjev.  Vkus je tedy jednou z atribut k tomu, abychom dokázali určit hodnotu uměleckého díla.</w:t>
      </w:r>
      <w:r w:rsidR="00C2023F">
        <w:rPr>
          <w:rFonts w:asciiTheme="minorHAnsi" w:hAnsiTheme="minorHAnsi"/>
          <w:color w:val="000000"/>
        </w:rPr>
        <w:t xml:space="preserve"> Což mě vede k zamyšlení a otázce, zda tedy musí být člověk znalec umění? Nebo stačí mít vkus, tedy schopnost vytříbeného estetického hodnocení? Otázka je složitá jako samo určování hodnoty uměleckého díla. Podle mého názoru vkus nestačí což je jasné z hodnocení Poslední večeře. K určení hodnoty uměleckých děl jistě patří u jedince schopnost historického hodnocení.</w:t>
      </w:r>
    </w:p>
    <w:p w:rsidR="00C2023F" w:rsidRDefault="00A96D12" w:rsidP="000F1931">
      <w:pPr>
        <w:pStyle w:val="Normlnweb"/>
        <w:shd w:val="clear" w:color="auto" w:fill="FFFFFF"/>
        <w:spacing w:before="120" w:beforeAutospacing="0" w:after="120" w:afterAutospacing="0" w:line="179" w:lineRule="atLeast"/>
        <w:jc w:val="both"/>
        <w:rPr>
          <w:rFonts w:asciiTheme="minorHAnsi" w:hAnsiTheme="minorHAnsi"/>
          <w:color w:val="000000"/>
        </w:rPr>
      </w:pPr>
      <w:r>
        <w:rPr>
          <w:rFonts w:asciiTheme="minorHAnsi" w:hAnsiTheme="minorHAnsi"/>
          <w:color w:val="000000"/>
        </w:rPr>
        <w:t xml:space="preserve">Rád bych se tedy v souhrnu této eseje </w:t>
      </w:r>
      <w:r w:rsidR="002C5A3B">
        <w:rPr>
          <w:rFonts w:asciiTheme="minorHAnsi" w:hAnsiTheme="minorHAnsi"/>
          <w:color w:val="000000"/>
        </w:rPr>
        <w:t>pokusil</w:t>
      </w:r>
      <w:r>
        <w:rPr>
          <w:rFonts w:asciiTheme="minorHAnsi" w:hAnsiTheme="minorHAnsi"/>
          <w:color w:val="000000"/>
        </w:rPr>
        <w:t xml:space="preserve"> </w:t>
      </w:r>
      <w:r w:rsidR="002C5A3B">
        <w:rPr>
          <w:rFonts w:asciiTheme="minorHAnsi" w:hAnsiTheme="minorHAnsi"/>
          <w:color w:val="000000"/>
        </w:rPr>
        <w:t xml:space="preserve">o </w:t>
      </w:r>
      <w:r>
        <w:rPr>
          <w:rFonts w:asciiTheme="minorHAnsi" w:hAnsiTheme="minorHAnsi"/>
          <w:color w:val="000000"/>
        </w:rPr>
        <w:t>krátk</w:t>
      </w:r>
      <w:r w:rsidR="002C5A3B">
        <w:rPr>
          <w:rFonts w:asciiTheme="minorHAnsi" w:hAnsiTheme="minorHAnsi"/>
          <w:color w:val="000000"/>
        </w:rPr>
        <w:t>ou</w:t>
      </w:r>
      <w:r>
        <w:rPr>
          <w:rFonts w:asciiTheme="minorHAnsi" w:hAnsiTheme="minorHAnsi"/>
          <w:color w:val="000000"/>
        </w:rPr>
        <w:t xml:space="preserve"> definici </w:t>
      </w:r>
      <w:r w:rsidR="0002105F">
        <w:rPr>
          <w:rFonts w:asciiTheme="minorHAnsi" w:hAnsiTheme="minorHAnsi"/>
          <w:color w:val="000000"/>
        </w:rPr>
        <w:t xml:space="preserve">v čem </w:t>
      </w:r>
      <w:r w:rsidR="002C5A3B">
        <w:rPr>
          <w:rFonts w:asciiTheme="minorHAnsi" w:hAnsiTheme="minorHAnsi"/>
          <w:color w:val="000000"/>
        </w:rPr>
        <w:t>uměleck</w:t>
      </w:r>
      <w:r w:rsidR="0002105F">
        <w:rPr>
          <w:rFonts w:asciiTheme="minorHAnsi" w:hAnsiTheme="minorHAnsi"/>
          <w:color w:val="000000"/>
        </w:rPr>
        <w:t>á</w:t>
      </w:r>
      <w:r w:rsidR="002C5A3B">
        <w:rPr>
          <w:rFonts w:asciiTheme="minorHAnsi" w:hAnsiTheme="minorHAnsi"/>
          <w:color w:val="000000"/>
        </w:rPr>
        <w:t xml:space="preserve"> hodnot</w:t>
      </w:r>
      <w:r w:rsidR="0002105F">
        <w:rPr>
          <w:rFonts w:asciiTheme="minorHAnsi" w:hAnsiTheme="minorHAnsi"/>
          <w:color w:val="000000"/>
        </w:rPr>
        <w:t>a</w:t>
      </w:r>
      <w:r w:rsidR="002C5A3B">
        <w:rPr>
          <w:rFonts w:asciiTheme="minorHAnsi" w:hAnsiTheme="minorHAnsi"/>
          <w:color w:val="000000"/>
        </w:rPr>
        <w:t xml:space="preserve"> z mého pohledu, teď a tady, </w:t>
      </w:r>
      <w:r w:rsidR="00C2023F">
        <w:rPr>
          <w:rFonts w:asciiTheme="minorHAnsi" w:hAnsiTheme="minorHAnsi"/>
          <w:color w:val="000000"/>
        </w:rPr>
        <w:t xml:space="preserve">spočívá. </w:t>
      </w:r>
      <w:r w:rsidR="0002105F">
        <w:rPr>
          <w:rFonts w:asciiTheme="minorHAnsi" w:hAnsiTheme="minorHAnsi"/>
          <w:color w:val="000000"/>
        </w:rPr>
        <w:t xml:space="preserve"> A</w:t>
      </w:r>
      <w:r w:rsidR="002C5A3B">
        <w:rPr>
          <w:rFonts w:asciiTheme="minorHAnsi" w:hAnsiTheme="minorHAnsi"/>
          <w:color w:val="000000"/>
        </w:rPr>
        <w:t>č je mi jasné, že nejde jednou pro vždy určit co umění je a co nikoli.</w:t>
      </w:r>
      <w:r w:rsidR="00C2023F">
        <w:rPr>
          <w:rFonts w:asciiTheme="minorHAnsi" w:hAnsiTheme="minorHAnsi"/>
          <w:color w:val="000000"/>
        </w:rPr>
        <w:t xml:space="preserve"> </w:t>
      </w:r>
      <w:r w:rsidR="0096158D">
        <w:rPr>
          <w:rFonts w:asciiTheme="minorHAnsi" w:hAnsiTheme="minorHAnsi"/>
          <w:color w:val="000000"/>
        </w:rPr>
        <w:t xml:space="preserve">Je zřejmě každému jasné, že uměleckou hodnotu nelze určit na základě hmotných složek, tedy na základě rozměrů či provedení díla, jelikož neplatí čím větší rám tím větší dílo. Určení hodnoty uměleckého díla se tady opírá o subjektivní hodnocení. V dnešní </w:t>
      </w:r>
      <w:r w:rsidR="0096158D">
        <w:rPr>
          <w:rFonts w:asciiTheme="minorHAnsi" w:hAnsiTheme="minorHAnsi"/>
          <w:color w:val="000000"/>
        </w:rPr>
        <w:lastRenderedPageBreak/>
        <w:t>době je jistě důležitými parametry pro posouzení jedinečnost dí</w:t>
      </w:r>
      <w:r w:rsidR="009C0D73">
        <w:rPr>
          <w:rFonts w:asciiTheme="minorHAnsi" w:hAnsiTheme="minorHAnsi"/>
          <w:color w:val="000000"/>
        </w:rPr>
        <w:t xml:space="preserve">la v kontextu s podobnými díly, což zahrnuje historická hodnota. Je ale zřejmé, že ta nestačí a objevuje se i symbolická hodnota, která je zdrojem významů a při pohledu na Poslední večeři je to logické, toto dílo je plné symboliky a zároveň schopno reflektovat historickou hodnotu. Sociální hodnota je jistě jedním z hlavních parametrů, avšak dle mého názoru již nemá v dnešní době takovou výpovědní hodnotu. Při výčtu nemůžeme zapomenout v eseji již výše zmíněnou estetickou hodnotu, kterou se zabýváme s citovanými. Závěrem tedy lze </w:t>
      </w:r>
      <w:r w:rsidR="00952A92">
        <w:rPr>
          <w:rFonts w:asciiTheme="minorHAnsi" w:hAnsiTheme="minorHAnsi"/>
          <w:color w:val="000000"/>
        </w:rPr>
        <w:t>konstatovat, že estetická hodnota je nejvíce subjektivní záležitostí a s tím se snoubí fakt, že  ve společnosti nejhůře určitelná a sporná. A jistě se nejedná jen o to co je krásné či vkusné, ale jak jsme již polemizovali výše, jde o to, kdo má právo rozhodovat o tom co právě krásné je či není.</w:t>
      </w:r>
    </w:p>
    <w:p w:rsidR="00C2023F" w:rsidRDefault="00C2023F" w:rsidP="000F1931">
      <w:pPr>
        <w:pStyle w:val="Normlnweb"/>
        <w:shd w:val="clear" w:color="auto" w:fill="FFFFFF"/>
        <w:spacing w:before="120" w:beforeAutospacing="0" w:after="120" w:afterAutospacing="0" w:line="179" w:lineRule="atLeast"/>
        <w:jc w:val="both"/>
        <w:rPr>
          <w:rFonts w:asciiTheme="minorHAnsi" w:hAnsiTheme="minorHAnsi"/>
          <w:color w:val="000000"/>
        </w:rPr>
      </w:pPr>
    </w:p>
    <w:p w:rsidR="0002105F" w:rsidRPr="0047441D" w:rsidRDefault="0002105F" w:rsidP="000F1931">
      <w:pPr>
        <w:pStyle w:val="Normlnweb"/>
        <w:shd w:val="clear" w:color="auto" w:fill="FFFFFF"/>
        <w:spacing w:before="120" w:beforeAutospacing="0" w:after="120" w:afterAutospacing="0" w:line="179" w:lineRule="atLeast"/>
        <w:jc w:val="both"/>
        <w:rPr>
          <w:rFonts w:asciiTheme="minorHAnsi" w:hAnsiTheme="minorHAnsi"/>
          <w:color w:val="000000"/>
        </w:rPr>
      </w:pPr>
    </w:p>
    <w:p w:rsidR="00EF11D6" w:rsidRPr="0047441D" w:rsidRDefault="00EF11D6" w:rsidP="0047441D">
      <w:pPr>
        <w:pStyle w:val="Normlnweb"/>
        <w:shd w:val="clear" w:color="auto" w:fill="FFFFFF"/>
        <w:spacing w:before="0" w:beforeAutospacing="0" w:after="0" w:afterAutospacing="0" w:line="179" w:lineRule="atLeast"/>
        <w:jc w:val="both"/>
        <w:rPr>
          <w:rFonts w:asciiTheme="minorHAnsi" w:hAnsiTheme="minorHAnsi" w:cs="Arial"/>
          <w:color w:val="252525"/>
        </w:rPr>
      </w:pPr>
      <w:r w:rsidRPr="0047441D">
        <w:rPr>
          <w:rFonts w:asciiTheme="minorHAnsi" w:hAnsiTheme="minorHAnsi" w:cs="Arial"/>
          <w:color w:val="252525"/>
        </w:rPr>
        <w:t>1. prof.</w:t>
      </w:r>
      <w:r w:rsidR="0047441D">
        <w:rPr>
          <w:rFonts w:asciiTheme="minorHAnsi" w:hAnsiTheme="minorHAnsi" w:cs="Arial"/>
          <w:color w:val="252525"/>
        </w:rPr>
        <w:t xml:space="preserve"> </w:t>
      </w:r>
      <w:r w:rsidRPr="0047441D">
        <w:rPr>
          <w:rFonts w:asciiTheme="minorHAnsi" w:hAnsiTheme="minorHAnsi" w:cs="Arial"/>
          <w:color w:val="252525"/>
        </w:rPr>
        <w:t>PhDr.</w:t>
      </w:r>
      <w:r w:rsidR="0047441D">
        <w:rPr>
          <w:rFonts w:asciiTheme="minorHAnsi" w:hAnsiTheme="minorHAnsi" w:cs="Arial"/>
          <w:color w:val="252525"/>
        </w:rPr>
        <w:t xml:space="preserve"> </w:t>
      </w:r>
      <w:r w:rsidRPr="0047441D">
        <w:rPr>
          <w:rFonts w:asciiTheme="minorHAnsi" w:hAnsiTheme="minorHAnsi" w:cs="Arial"/>
          <w:color w:val="252525"/>
        </w:rPr>
        <w:t xml:space="preserve">Reich </w:t>
      </w:r>
      <w:proofErr w:type="spellStart"/>
      <w:r w:rsidRPr="0047441D">
        <w:rPr>
          <w:rFonts w:asciiTheme="minorHAnsi" w:hAnsiTheme="minorHAnsi" w:cs="Arial"/>
          <w:color w:val="252525"/>
        </w:rPr>
        <w:t>Mistrík</w:t>
      </w:r>
      <w:proofErr w:type="spellEnd"/>
      <w:r w:rsidRPr="0047441D">
        <w:rPr>
          <w:rFonts w:asciiTheme="minorHAnsi" w:hAnsiTheme="minorHAnsi" w:cs="Arial"/>
          <w:color w:val="252525"/>
        </w:rPr>
        <w:t>, CSc., www.</w:t>
      </w:r>
      <w:proofErr w:type="spellStart"/>
      <w:r w:rsidRPr="0047441D">
        <w:rPr>
          <w:rFonts w:asciiTheme="minorHAnsi" w:hAnsiTheme="minorHAnsi" w:cs="Arial"/>
          <w:color w:val="252525"/>
        </w:rPr>
        <w:t>estetickyslovnik.sk</w:t>
      </w:r>
      <w:proofErr w:type="spellEnd"/>
    </w:p>
    <w:p w:rsidR="00EF11D6" w:rsidRPr="0047441D" w:rsidRDefault="0047441D" w:rsidP="00EF11D6">
      <w:pPr>
        <w:pStyle w:val="Normlnweb"/>
        <w:shd w:val="clear" w:color="auto" w:fill="FFFFFF"/>
        <w:tabs>
          <w:tab w:val="left" w:pos="7296"/>
        </w:tabs>
        <w:spacing w:before="0" w:beforeAutospacing="0" w:after="0" w:afterAutospacing="0"/>
        <w:jc w:val="both"/>
        <w:rPr>
          <w:rFonts w:asciiTheme="minorHAnsi" w:hAnsiTheme="minorHAnsi" w:cs="Arial"/>
          <w:color w:val="252525"/>
        </w:rPr>
      </w:pPr>
      <w:r w:rsidRPr="0047441D">
        <w:rPr>
          <w:rFonts w:asciiTheme="minorHAnsi" w:hAnsiTheme="minorHAnsi" w:cs="Segoe UI"/>
          <w:color w:val="333333"/>
          <w:shd w:val="clear" w:color="auto" w:fill="FFFFFF" w:themeFill="background1"/>
        </w:rPr>
        <w:t>MISTRÍK, E.:</w:t>
      </w:r>
      <w:r w:rsidRPr="0047441D">
        <w:rPr>
          <w:rStyle w:val="apple-converted-space"/>
          <w:rFonts w:asciiTheme="minorHAnsi" w:hAnsiTheme="minorHAnsi" w:cs="Segoe UI"/>
          <w:color w:val="333333"/>
          <w:shd w:val="clear" w:color="auto" w:fill="FFFFFF" w:themeFill="background1"/>
        </w:rPr>
        <w:t> </w:t>
      </w:r>
      <w:r w:rsidRPr="0047441D">
        <w:rPr>
          <w:rStyle w:val="Zvraznn"/>
          <w:rFonts w:asciiTheme="minorHAnsi" w:hAnsiTheme="minorHAnsi" w:cs="Segoe UI"/>
          <w:color w:val="333333"/>
          <w:bdr w:val="none" w:sz="0" w:space="0" w:color="auto" w:frame="1"/>
          <w:shd w:val="clear" w:color="auto" w:fill="FFFFFF" w:themeFill="background1"/>
        </w:rPr>
        <w:t>Estetický slovník</w:t>
      </w:r>
      <w:r w:rsidRPr="0047441D">
        <w:rPr>
          <w:rFonts w:asciiTheme="minorHAnsi" w:hAnsiTheme="minorHAnsi" w:cs="Segoe UI"/>
          <w:color w:val="333333"/>
          <w:shd w:val="clear" w:color="auto" w:fill="FFFFFF" w:themeFill="background1"/>
        </w:rPr>
        <w:t>. – 2., přepracované vyd</w:t>
      </w:r>
      <w:r w:rsidR="00205629">
        <w:rPr>
          <w:rFonts w:asciiTheme="minorHAnsi" w:hAnsiTheme="minorHAnsi" w:cs="Segoe UI"/>
          <w:color w:val="333333"/>
          <w:shd w:val="clear" w:color="auto" w:fill="FFFFFF" w:themeFill="background1"/>
        </w:rPr>
        <w:t>ání</w:t>
      </w:r>
      <w:r w:rsidRPr="0047441D">
        <w:rPr>
          <w:rFonts w:asciiTheme="minorHAnsi" w:hAnsiTheme="minorHAnsi" w:cs="Segoe UI"/>
          <w:color w:val="333333"/>
          <w:shd w:val="clear" w:color="auto" w:fill="FFFFFF" w:themeFill="background1"/>
        </w:rPr>
        <w:t xml:space="preserve"> – Bratislava : Album, 2013. ISBN 978-80-971533-4-2.</w:t>
      </w:r>
    </w:p>
    <w:p w:rsidR="00EF11D6" w:rsidRPr="0047441D" w:rsidRDefault="00EF11D6" w:rsidP="00EF11D6">
      <w:pPr>
        <w:pStyle w:val="Normlnweb"/>
        <w:shd w:val="clear" w:color="auto" w:fill="FFFFFF"/>
        <w:tabs>
          <w:tab w:val="left" w:pos="7296"/>
        </w:tabs>
        <w:spacing w:before="0" w:beforeAutospacing="0" w:after="0" w:afterAutospacing="0"/>
        <w:jc w:val="both"/>
        <w:rPr>
          <w:rFonts w:asciiTheme="minorHAnsi" w:hAnsiTheme="minorHAnsi" w:cs="Arial"/>
          <w:color w:val="252525"/>
        </w:rPr>
      </w:pPr>
    </w:p>
    <w:p w:rsidR="00205629" w:rsidRDefault="0047441D" w:rsidP="00205629">
      <w:pPr>
        <w:pStyle w:val="Normlnweb"/>
        <w:shd w:val="clear" w:color="auto" w:fill="FFFFFF"/>
        <w:spacing w:before="0" w:beforeAutospacing="0" w:after="0" w:afterAutospacing="0" w:line="179" w:lineRule="atLeast"/>
        <w:jc w:val="both"/>
        <w:rPr>
          <w:rFonts w:asciiTheme="minorHAnsi" w:hAnsiTheme="minorHAnsi" w:cs="Arial"/>
          <w:i/>
          <w:color w:val="252525"/>
        </w:rPr>
      </w:pPr>
      <w:r w:rsidRPr="0047441D">
        <w:rPr>
          <w:rFonts w:asciiTheme="minorHAnsi" w:hAnsiTheme="minorHAnsi" w:cs="Arial"/>
          <w:color w:val="252525"/>
        </w:rPr>
        <w:t xml:space="preserve">2. </w:t>
      </w:r>
      <w:proofErr w:type="spellStart"/>
      <w:r w:rsidRPr="0047441D">
        <w:rPr>
          <w:rFonts w:asciiTheme="minorHAnsi" w:hAnsiTheme="minorHAnsi" w:cs="Arial"/>
          <w:i/>
          <w:color w:val="252525"/>
        </w:rPr>
        <w:t>J.Otto</w:t>
      </w:r>
      <w:proofErr w:type="spellEnd"/>
      <w:r>
        <w:rPr>
          <w:rFonts w:asciiTheme="minorHAnsi" w:hAnsiTheme="minorHAnsi" w:cs="Arial"/>
          <w:i/>
          <w:color w:val="252525"/>
        </w:rPr>
        <w:t xml:space="preserve">, </w:t>
      </w:r>
      <w:r w:rsidRPr="0047441D">
        <w:rPr>
          <w:rFonts w:asciiTheme="minorHAnsi" w:hAnsiTheme="minorHAnsi" w:cs="Arial"/>
          <w:i/>
          <w:color w:val="252525"/>
        </w:rPr>
        <w:t>Ottův slovník naučný (díl 26, strana 170)</w:t>
      </w:r>
    </w:p>
    <w:p w:rsidR="0047441D" w:rsidRPr="0047441D" w:rsidRDefault="0047441D" w:rsidP="00205629">
      <w:pPr>
        <w:pStyle w:val="Normlnweb"/>
        <w:shd w:val="clear" w:color="auto" w:fill="FFFFFF"/>
        <w:spacing w:before="0" w:beforeAutospacing="0" w:after="0" w:afterAutospacing="0" w:line="179" w:lineRule="atLeast"/>
        <w:jc w:val="both"/>
        <w:rPr>
          <w:rFonts w:asciiTheme="minorHAnsi" w:hAnsiTheme="minorHAnsi" w:cs="Arial"/>
          <w:color w:val="252525"/>
        </w:rPr>
      </w:pPr>
      <w:r w:rsidRPr="0047441D">
        <w:rPr>
          <w:rFonts w:asciiTheme="minorHAnsi" w:hAnsiTheme="minorHAnsi" w:cs="Arial"/>
          <w:i/>
          <w:color w:val="252525"/>
        </w:rPr>
        <w:t xml:space="preserve">vydáno 1907 </w:t>
      </w:r>
      <w:r w:rsidR="00205629">
        <w:rPr>
          <w:rFonts w:asciiTheme="minorHAnsi" w:hAnsiTheme="minorHAnsi" w:cs="Arial"/>
          <w:i/>
          <w:color w:val="252525"/>
        </w:rPr>
        <w:t>v Praze</w:t>
      </w:r>
    </w:p>
    <w:p w:rsidR="0047441D" w:rsidRPr="0047441D" w:rsidRDefault="0047441D" w:rsidP="00EF11D6">
      <w:pPr>
        <w:pStyle w:val="Normlnweb"/>
        <w:shd w:val="clear" w:color="auto" w:fill="FFFFFF"/>
        <w:tabs>
          <w:tab w:val="left" w:pos="7296"/>
        </w:tabs>
        <w:spacing w:before="0" w:beforeAutospacing="0" w:after="0" w:afterAutospacing="0"/>
        <w:jc w:val="both"/>
        <w:rPr>
          <w:rFonts w:asciiTheme="minorHAnsi" w:hAnsiTheme="minorHAnsi" w:cs="Arial"/>
          <w:color w:val="252525"/>
        </w:rPr>
      </w:pPr>
    </w:p>
    <w:p w:rsidR="00EF11D6" w:rsidRPr="0047441D" w:rsidRDefault="00EF11D6" w:rsidP="00EF11D6">
      <w:pPr>
        <w:pStyle w:val="Normlnweb"/>
        <w:shd w:val="clear" w:color="auto" w:fill="FFFFFF"/>
        <w:tabs>
          <w:tab w:val="left" w:pos="7296"/>
        </w:tabs>
        <w:spacing w:before="0" w:beforeAutospacing="0" w:after="0" w:afterAutospacing="0"/>
        <w:jc w:val="both"/>
        <w:rPr>
          <w:rFonts w:asciiTheme="minorHAnsi" w:hAnsiTheme="minorHAnsi" w:cs="Arial"/>
          <w:color w:val="252525"/>
        </w:rPr>
      </w:pPr>
      <w:r w:rsidRPr="0047441D">
        <w:rPr>
          <w:rFonts w:asciiTheme="minorHAnsi" w:hAnsiTheme="minorHAnsi" w:cs="Arial"/>
          <w:color w:val="252525"/>
        </w:rPr>
        <w:t>3. Tomáš Kulka - Hodnoty uměleckého díla ve světle uměleckého falza, VESMÍR 80, 2001</w:t>
      </w:r>
    </w:p>
    <w:p w:rsidR="00EF11D6" w:rsidRPr="0047441D" w:rsidRDefault="00EF11D6" w:rsidP="00EF11D6">
      <w:pPr>
        <w:pStyle w:val="Normlnweb"/>
        <w:shd w:val="clear" w:color="auto" w:fill="FFFFFF"/>
        <w:spacing w:before="0" w:beforeAutospacing="0" w:after="0" w:afterAutospacing="0"/>
        <w:jc w:val="both"/>
        <w:rPr>
          <w:rFonts w:asciiTheme="minorHAnsi" w:hAnsiTheme="minorHAnsi" w:cs="Arial"/>
          <w:color w:val="252525"/>
        </w:rPr>
      </w:pPr>
      <w:r w:rsidRPr="0047441D">
        <w:rPr>
          <w:rFonts w:asciiTheme="minorHAnsi" w:hAnsiTheme="minorHAnsi" w:cs="Arial"/>
          <w:color w:val="252525"/>
        </w:rPr>
        <w:t>http://casopis.vesmir.cz/clanek/hodnoty-umeleckeho-dila-ve-svetle-umeleckeho-falza</w:t>
      </w:r>
    </w:p>
    <w:p w:rsidR="00EF11D6" w:rsidRDefault="00EF11D6" w:rsidP="00EF11D6">
      <w:pPr>
        <w:pStyle w:val="Normlnweb"/>
        <w:shd w:val="clear" w:color="auto" w:fill="FFFFFF"/>
        <w:spacing w:before="0" w:beforeAutospacing="0" w:after="0" w:afterAutospacing="0"/>
        <w:jc w:val="both"/>
        <w:rPr>
          <w:rFonts w:asciiTheme="minorHAnsi" w:hAnsiTheme="minorHAnsi" w:cs="Arial"/>
          <w:color w:val="252525"/>
        </w:rPr>
      </w:pPr>
    </w:p>
    <w:p w:rsidR="00EF11D6" w:rsidRDefault="00EF11D6" w:rsidP="00EF11D6">
      <w:pPr>
        <w:pStyle w:val="Normlnweb"/>
        <w:shd w:val="clear" w:color="auto" w:fill="FFFFFF"/>
        <w:spacing w:before="0" w:beforeAutospacing="0" w:after="0" w:afterAutospacing="0"/>
        <w:jc w:val="both"/>
        <w:rPr>
          <w:rFonts w:asciiTheme="minorHAnsi" w:hAnsiTheme="minorHAnsi" w:cs="Arial"/>
          <w:color w:val="252525"/>
        </w:rPr>
      </w:pPr>
      <w:r>
        <w:rPr>
          <w:rFonts w:asciiTheme="minorHAnsi" w:hAnsiTheme="minorHAnsi" w:cs="Arial"/>
          <w:color w:val="252525"/>
        </w:rPr>
        <w:t>4. J</w:t>
      </w:r>
      <w:r w:rsidRPr="00EF11D6">
        <w:rPr>
          <w:rFonts w:asciiTheme="minorHAnsi" w:hAnsiTheme="minorHAnsi" w:cs="Arial"/>
          <w:color w:val="252525"/>
        </w:rPr>
        <w:t xml:space="preserve">an </w:t>
      </w:r>
      <w:proofErr w:type="spellStart"/>
      <w:r w:rsidRPr="00EF11D6">
        <w:rPr>
          <w:rFonts w:asciiTheme="minorHAnsi" w:hAnsiTheme="minorHAnsi" w:cs="Arial"/>
          <w:color w:val="252525"/>
        </w:rPr>
        <w:t>Mukařovský</w:t>
      </w:r>
      <w:proofErr w:type="spellEnd"/>
      <w:r w:rsidRPr="00EF11D6">
        <w:rPr>
          <w:rFonts w:asciiTheme="minorHAnsi" w:hAnsiTheme="minorHAnsi" w:cs="Arial"/>
          <w:color w:val="252525"/>
        </w:rPr>
        <w:t xml:space="preserve"> - Studie I, Brno, 2000</w:t>
      </w:r>
    </w:p>
    <w:p w:rsidR="00EF11D6" w:rsidRPr="00EF11D6" w:rsidRDefault="00EF11D6" w:rsidP="00EF11D6">
      <w:pPr>
        <w:pStyle w:val="Normlnweb"/>
        <w:shd w:val="clear" w:color="auto" w:fill="FFFFFF"/>
        <w:spacing w:before="0" w:beforeAutospacing="0" w:after="0" w:afterAutospacing="0"/>
        <w:jc w:val="both"/>
        <w:rPr>
          <w:rFonts w:asciiTheme="minorHAnsi" w:hAnsiTheme="minorHAnsi" w:cs="Arial"/>
          <w:color w:val="252525"/>
        </w:rPr>
      </w:pPr>
      <w:r w:rsidRPr="00EF11D6">
        <w:rPr>
          <w:rFonts w:asciiTheme="minorHAnsi" w:hAnsiTheme="minorHAnsi" w:cs="Arial"/>
          <w:color w:val="252525"/>
        </w:rPr>
        <w:t>https://is.muni.cz/auth/el/1421/podzim2014/US_42/um/27560970/Mukarovsky_Esteticka_funkce_norma_a_hodnota.pdf</w:t>
      </w:r>
    </w:p>
    <w:p w:rsidR="00EF11D6" w:rsidRDefault="00EF11D6" w:rsidP="00EF11D6">
      <w:pPr>
        <w:pStyle w:val="Normlnweb"/>
        <w:shd w:val="clear" w:color="auto" w:fill="FFFFFF"/>
        <w:spacing w:before="0" w:beforeAutospacing="0" w:after="0" w:afterAutospacing="0"/>
        <w:jc w:val="both"/>
        <w:rPr>
          <w:rFonts w:asciiTheme="minorHAnsi" w:hAnsiTheme="minorHAnsi" w:cs="Arial"/>
          <w:color w:val="252525"/>
        </w:rPr>
      </w:pPr>
    </w:p>
    <w:p w:rsidR="00EF11D6" w:rsidRDefault="00EF11D6" w:rsidP="00EF11D6">
      <w:pPr>
        <w:pStyle w:val="Normlnweb"/>
        <w:shd w:val="clear" w:color="auto" w:fill="FFFFFF"/>
        <w:spacing w:before="0" w:beforeAutospacing="0" w:after="0" w:afterAutospacing="0" w:line="179" w:lineRule="atLeast"/>
        <w:jc w:val="both"/>
        <w:rPr>
          <w:rFonts w:asciiTheme="minorHAnsi" w:hAnsiTheme="minorHAnsi" w:cs="Arial"/>
          <w:color w:val="252525"/>
        </w:rPr>
      </w:pPr>
    </w:p>
    <w:sectPr w:rsidR="00EF11D6" w:rsidSect="008B4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0F1931"/>
    <w:rsid w:val="0002105F"/>
    <w:rsid w:val="00031B54"/>
    <w:rsid w:val="00056E4B"/>
    <w:rsid w:val="000E3BEF"/>
    <w:rsid w:val="000F1931"/>
    <w:rsid w:val="00126C02"/>
    <w:rsid w:val="00126C2D"/>
    <w:rsid w:val="00155549"/>
    <w:rsid w:val="00162530"/>
    <w:rsid w:val="0020434A"/>
    <w:rsid w:val="00205629"/>
    <w:rsid w:val="00243442"/>
    <w:rsid w:val="002C5A3B"/>
    <w:rsid w:val="0031528A"/>
    <w:rsid w:val="00323F1E"/>
    <w:rsid w:val="00334D25"/>
    <w:rsid w:val="00354572"/>
    <w:rsid w:val="00365035"/>
    <w:rsid w:val="003A6433"/>
    <w:rsid w:val="003B02E7"/>
    <w:rsid w:val="003C06F4"/>
    <w:rsid w:val="003E11C8"/>
    <w:rsid w:val="003E3F3D"/>
    <w:rsid w:val="003F1EBD"/>
    <w:rsid w:val="004730C5"/>
    <w:rsid w:val="0047441D"/>
    <w:rsid w:val="004D5B3E"/>
    <w:rsid w:val="00513779"/>
    <w:rsid w:val="0052749A"/>
    <w:rsid w:val="005557F6"/>
    <w:rsid w:val="00586146"/>
    <w:rsid w:val="005D31BC"/>
    <w:rsid w:val="005D6B5D"/>
    <w:rsid w:val="006F584B"/>
    <w:rsid w:val="00784F0B"/>
    <w:rsid w:val="0080519C"/>
    <w:rsid w:val="00823681"/>
    <w:rsid w:val="008376EF"/>
    <w:rsid w:val="008503D7"/>
    <w:rsid w:val="008B476A"/>
    <w:rsid w:val="009059FB"/>
    <w:rsid w:val="00952A92"/>
    <w:rsid w:val="00960F8E"/>
    <w:rsid w:val="0096158D"/>
    <w:rsid w:val="009C0D73"/>
    <w:rsid w:val="009D3C3B"/>
    <w:rsid w:val="00A96D12"/>
    <w:rsid w:val="00AB0E91"/>
    <w:rsid w:val="00B77CF4"/>
    <w:rsid w:val="00C04F18"/>
    <w:rsid w:val="00C05834"/>
    <w:rsid w:val="00C2023F"/>
    <w:rsid w:val="00C412A8"/>
    <w:rsid w:val="00C8571B"/>
    <w:rsid w:val="00C96EFC"/>
    <w:rsid w:val="00CF74B6"/>
    <w:rsid w:val="00D1444A"/>
    <w:rsid w:val="00E01947"/>
    <w:rsid w:val="00E1106A"/>
    <w:rsid w:val="00EF11D6"/>
    <w:rsid w:val="00EF361B"/>
    <w:rsid w:val="00F15538"/>
    <w:rsid w:val="00F914E5"/>
    <w:rsid w:val="00F95DE3"/>
    <w:rsid w:val="00FA474B"/>
    <w:rsid w:val="00FF3065"/>
    <w:rsid w:val="00FF67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476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F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0F1931"/>
  </w:style>
  <w:style w:type="character" w:styleId="Hypertextovodkaz">
    <w:name w:val="Hyperlink"/>
    <w:basedOn w:val="Standardnpsmoodstavce"/>
    <w:uiPriority w:val="99"/>
    <w:semiHidden/>
    <w:unhideWhenUsed/>
    <w:rsid w:val="000F1931"/>
    <w:rPr>
      <w:color w:val="0000FF"/>
      <w:u w:val="single"/>
    </w:rPr>
  </w:style>
  <w:style w:type="character" w:styleId="Zvraznn">
    <w:name w:val="Emphasis"/>
    <w:basedOn w:val="Standardnpsmoodstavce"/>
    <w:uiPriority w:val="20"/>
    <w:qFormat/>
    <w:rsid w:val="0047441D"/>
    <w:rPr>
      <w:i/>
      <w:iCs/>
    </w:rPr>
  </w:style>
</w:styles>
</file>

<file path=word/webSettings.xml><?xml version="1.0" encoding="utf-8"?>
<w:webSettings xmlns:r="http://schemas.openxmlformats.org/officeDocument/2006/relationships" xmlns:w="http://schemas.openxmlformats.org/wordprocessingml/2006/main">
  <w:divs>
    <w:div w:id="979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F72A-776F-4533-ACA1-062005D2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1134</Words>
  <Characters>6693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Majkl</dc:creator>
  <cp:lastModifiedBy>Majkl</cp:lastModifiedBy>
  <cp:revision>14</cp:revision>
  <dcterms:created xsi:type="dcterms:W3CDTF">2015-01-02T12:23:00Z</dcterms:created>
  <dcterms:modified xsi:type="dcterms:W3CDTF">2015-01-03T12:07:00Z</dcterms:modified>
</cp:coreProperties>
</file>