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0" w:rsidRDefault="00132C6B">
      <w:r>
        <w:t>Rozhovor s duchovním</w:t>
      </w:r>
      <w:r>
        <w:br/>
      </w:r>
      <w:r>
        <w:br/>
        <w:t xml:space="preserve">Náležitosti </w:t>
      </w:r>
      <w:r>
        <w:br/>
        <w:t>- rozsah 3-5 normostran</w:t>
      </w:r>
      <w:r>
        <w:br/>
        <w:t>- užití 2-3 titulů ze sylabu předmětu ke srovnání</w:t>
      </w:r>
      <w:r>
        <w:br/>
      </w:r>
      <w:r>
        <w:br/>
        <w:t>Nejedná se o přepis rozhovoru! Vaším úkolem je provést rozhovor s duchovním (je na Vás, zda to bude katolický kněz, pastor, jáhen, židovský rabí, muslimský imám či kdokoli další) a ten zanalyzovat. Jaké mají postavení v současné společnosti, co se změnilo oproti minulosti (20. století), zda se cítí užiteční také pro jinověrce či ateisty, kde vidí slabiny vlastního náboženského vyznání, jaký mají vztah k jinověrcům atp. Výzkumné otázky záleží také na Vás a Vašem zájmu. Co Vás zajímá, kde vidíte problém či naopak potenciál atd. Analýza pak bude navazovat také na odbornou literaturu, kde budete srovnávat, vyvracet, či naopak souhlasit s tezemi jiných badatelů – na základě této četby můžete také tvořit výzkumné otázky.</w:t>
      </w:r>
      <w:bookmarkStart w:id="0" w:name="_GoBack"/>
      <w:bookmarkEnd w:id="0"/>
    </w:p>
    <w:sectPr w:rsidR="00464CA0" w:rsidSect="0053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C6B"/>
    <w:rsid w:val="00132C6B"/>
    <w:rsid w:val="00464CA0"/>
    <w:rsid w:val="005308DE"/>
    <w:rsid w:val="0069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Company>HP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252641</dc:creator>
  <cp:lastModifiedBy>kostrhounova</cp:lastModifiedBy>
  <cp:revision>2</cp:revision>
  <dcterms:created xsi:type="dcterms:W3CDTF">2015-09-24T12:01:00Z</dcterms:created>
  <dcterms:modified xsi:type="dcterms:W3CDTF">2015-09-24T12:01:00Z</dcterms:modified>
</cp:coreProperties>
</file>