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39" w:rsidRPr="00C05F38" w:rsidRDefault="00645E39" w:rsidP="00C05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05F38">
        <w:rPr>
          <w:rFonts w:ascii="Times New Roman" w:hAnsi="Times New Roman" w:cs="Times New Roman"/>
          <w:b/>
          <w:sz w:val="24"/>
          <w:szCs w:val="24"/>
          <w:u w:val="single"/>
        </w:rPr>
        <w:t>Codex</w:t>
      </w:r>
      <w:proofErr w:type="spellEnd"/>
      <w:r w:rsidRPr="00C05F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05F38">
        <w:rPr>
          <w:rFonts w:ascii="Times New Roman" w:hAnsi="Times New Roman" w:cs="Times New Roman"/>
          <w:b/>
          <w:sz w:val="24"/>
          <w:szCs w:val="24"/>
          <w:u w:val="single"/>
        </w:rPr>
        <w:t>diplomaticus</w:t>
      </w:r>
      <w:proofErr w:type="spellEnd"/>
      <w:r w:rsidRPr="00C05F38">
        <w:rPr>
          <w:rFonts w:ascii="Times New Roman" w:hAnsi="Times New Roman" w:cs="Times New Roman"/>
          <w:b/>
          <w:sz w:val="24"/>
          <w:szCs w:val="24"/>
          <w:u w:val="single"/>
        </w:rPr>
        <w:t xml:space="preserve"> et </w:t>
      </w:r>
      <w:proofErr w:type="spellStart"/>
      <w:r w:rsidRPr="00C05F38">
        <w:rPr>
          <w:rFonts w:ascii="Times New Roman" w:hAnsi="Times New Roman" w:cs="Times New Roman"/>
          <w:b/>
          <w:sz w:val="24"/>
          <w:szCs w:val="24"/>
          <w:u w:val="single"/>
        </w:rPr>
        <w:t>epistolaris</w:t>
      </w:r>
      <w:proofErr w:type="spellEnd"/>
      <w:r w:rsidRPr="00C05F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05F38">
        <w:rPr>
          <w:rFonts w:ascii="Times New Roman" w:hAnsi="Times New Roman" w:cs="Times New Roman"/>
          <w:b/>
          <w:sz w:val="24"/>
          <w:szCs w:val="24"/>
          <w:u w:val="single"/>
        </w:rPr>
        <w:t>regni</w:t>
      </w:r>
      <w:proofErr w:type="spellEnd"/>
      <w:r w:rsidRPr="00C05F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05F38">
        <w:rPr>
          <w:rFonts w:ascii="Times New Roman" w:hAnsi="Times New Roman" w:cs="Times New Roman"/>
          <w:b/>
          <w:sz w:val="24"/>
          <w:szCs w:val="24"/>
          <w:u w:val="single"/>
        </w:rPr>
        <w:t>Bohemiae</w:t>
      </w:r>
      <w:proofErr w:type="spellEnd"/>
      <w:r w:rsidRPr="00C05F38">
        <w:rPr>
          <w:rFonts w:ascii="Times New Roman" w:hAnsi="Times New Roman" w:cs="Times New Roman"/>
          <w:b/>
          <w:sz w:val="24"/>
          <w:szCs w:val="24"/>
          <w:u w:val="single"/>
        </w:rPr>
        <w:t xml:space="preserve"> (CDB)</w:t>
      </w:r>
    </w:p>
    <w:p w:rsidR="006D2F99" w:rsidRPr="00C05F38" w:rsidRDefault="00D01BA6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5F38">
        <w:rPr>
          <w:rFonts w:ascii="Times New Roman" w:hAnsi="Times New Roman" w:cs="Times New Roman"/>
          <w:sz w:val="24"/>
          <w:szCs w:val="24"/>
          <w:u w:val="single"/>
        </w:rPr>
        <w:t>Český diplomatář</w:t>
      </w:r>
    </w:p>
    <w:p w:rsidR="0078450D" w:rsidRPr="00C05F38" w:rsidRDefault="0078450D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1BA6" w:rsidRPr="00C05F38" w:rsidRDefault="00D01BA6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F38">
        <w:rPr>
          <w:rFonts w:ascii="Times New Roman" w:hAnsi="Times New Roman" w:cs="Times New Roman"/>
          <w:sz w:val="24"/>
          <w:szCs w:val="24"/>
        </w:rPr>
        <w:t>Edice kriticky zpřístupňující diplomatický materiál</w:t>
      </w:r>
      <w:r w:rsidR="008C478F" w:rsidRPr="00C05F38">
        <w:rPr>
          <w:rFonts w:ascii="Times New Roman" w:hAnsi="Times New Roman" w:cs="Times New Roman"/>
          <w:sz w:val="24"/>
          <w:szCs w:val="24"/>
        </w:rPr>
        <w:t xml:space="preserve"> týkající se</w:t>
      </w:r>
      <w:r w:rsidRPr="00C05F38">
        <w:rPr>
          <w:rFonts w:ascii="Times New Roman" w:hAnsi="Times New Roman" w:cs="Times New Roman"/>
          <w:sz w:val="24"/>
          <w:szCs w:val="24"/>
        </w:rPr>
        <w:t xml:space="preserve"> českých příjemců a vydavatelů od nejstarších dob (805) do nástupu Lucemburků na český trůn (1310).</w:t>
      </w:r>
    </w:p>
    <w:p w:rsidR="00C222E5" w:rsidRPr="00C05F38" w:rsidRDefault="00C12323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F38">
        <w:rPr>
          <w:rFonts w:ascii="Times New Roman" w:hAnsi="Times New Roman" w:cs="Times New Roman"/>
          <w:sz w:val="24"/>
          <w:szCs w:val="24"/>
        </w:rPr>
        <w:t xml:space="preserve">Ačkoli vydávání českého diplomatáře předcházela snaha </w:t>
      </w:r>
      <w:proofErr w:type="spellStart"/>
      <w:r w:rsidRPr="00C05F38">
        <w:rPr>
          <w:rFonts w:ascii="Times New Roman" w:hAnsi="Times New Roman" w:cs="Times New Roman"/>
          <w:sz w:val="24"/>
          <w:szCs w:val="24"/>
        </w:rPr>
        <w:t>F.M.Pelcla</w:t>
      </w:r>
      <w:proofErr w:type="spellEnd"/>
      <w:r w:rsidRPr="00C05F38">
        <w:rPr>
          <w:rFonts w:ascii="Times New Roman" w:hAnsi="Times New Roman" w:cs="Times New Roman"/>
          <w:sz w:val="24"/>
          <w:szCs w:val="24"/>
        </w:rPr>
        <w:t xml:space="preserve">, prvním iniciátorem se stal </w:t>
      </w:r>
      <w:proofErr w:type="spellStart"/>
      <w:proofErr w:type="gramStart"/>
      <w:r w:rsidRPr="00C05F38">
        <w:rPr>
          <w:rFonts w:ascii="Times New Roman" w:hAnsi="Times New Roman" w:cs="Times New Roman"/>
          <w:sz w:val="24"/>
          <w:szCs w:val="24"/>
        </w:rPr>
        <w:t>J.Emler</w:t>
      </w:r>
      <w:proofErr w:type="spellEnd"/>
      <w:proofErr w:type="gramEnd"/>
      <w:r w:rsidRPr="00C05F38">
        <w:rPr>
          <w:rFonts w:ascii="Times New Roman" w:hAnsi="Times New Roman" w:cs="Times New Roman"/>
          <w:sz w:val="24"/>
          <w:szCs w:val="24"/>
        </w:rPr>
        <w:t xml:space="preserve">. </w:t>
      </w:r>
      <w:r w:rsidR="00D01BA6" w:rsidRPr="00C05F38">
        <w:rPr>
          <w:rFonts w:ascii="Times New Roman" w:hAnsi="Times New Roman" w:cs="Times New Roman"/>
          <w:sz w:val="24"/>
          <w:szCs w:val="24"/>
        </w:rPr>
        <w:t>S vydáváním českého diplomatáře začal</w:t>
      </w:r>
      <w:r w:rsidRPr="00C05F38">
        <w:rPr>
          <w:rFonts w:ascii="Times New Roman" w:hAnsi="Times New Roman" w:cs="Times New Roman"/>
          <w:sz w:val="24"/>
          <w:szCs w:val="24"/>
        </w:rPr>
        <w:t xml:space="preserve"> profesor pomocných věd historických</w:t>
      </w:r>
      <w:r w:rsidR="00C222E5" w:rsidRPr="00C05F38">
        <w:rPr>
          <w:rFonts w:ascii="Times New Roman" w:hAnsi="Times New Roman" w:cs="Times New Roman"/>
          <w:sz w:val="24"/>
          <w:szCs w:val="24"/>
        </w:rPr>
        <w:t xml:space="preserve"> UK</w:t>
      </w:r>
      <w:r w:rsidR="00D01BA6" w:rsidRPr="00C05F38">
        <w:rPr>
          <w:rFonts w:ascii="Times New Roman" w:hAnsi="Times New Roman" w:cs="Times New Roman"/>
          <w:sz w:val="24"/>
          <w:szCs w:val="24"/>
        </w:rPr>
        <w:t xml:space="preserve"> Gustav Friedrich v roce 1904. </w:t>
      </w:r>
      <w:r w:rsidR="00CF6619" w:rsidRPr="00C05F38">
        <w:rPr>
          <w:rFonts w:ascii="Times New Roman" w:hAnsi="Times New Roman" w:cs="Times New Roman"/>
          <w:sz w:val="24"/>
          <w:szCs w:val="24"/>
        </w:rPr>
        <w:t xml:space="preserve">Řídil se vzorem řady Diplomata edice </w:t>
      </w:r>
      <w:proofErr w:type="spellStart"/>
      <w:r w:rsidR="00CF6619" w:rsidRPr="00C05F38">
        <w:rPr>
          <w:rFonts w:ascii="Times New Roman" w:hAnsi="Times New Roman" w:cs="Times New Roman"/>
          <w:sz w:val="24"/>
          <w:szCs w:val="24"/>
        </w:rPr>
        <w:t>Monumenta</w:t>
      </w:r>
      <w:proofErr w:type="spellEnd"/>
      <w:r w:rsidR="00CF6619" w:rsidRPr="00C05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19" w:rsidRPr="00C05F38">
        <w:rPr>
          <w:rFonts w:ascii="Times New Roman" w:hAnsi="Times New Roman" w:cs="Times New Roman"/>
          <w:sz w:val="24"/>
          <w:szCs w:val="24"/>
        </w:rPr>
        <w:t>Germaniae</w:t>
      </w:r>
      <w:proofErr w:type="spellEnd"/>
      <w:r w:rsidR="00CF6619" w:rsidRPr="00C05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19" w:rsidRPr="00C05F38">
        <w:rPr>
          <w:rFonts w:ascii="Times New Roman" w:hAnsi="Times New Roman" w:cs="Times New Roman"/>
          <w:sz w:val="24"/>
          <w:szCs w:val="24"/>
        </w:rPr>
        <w:t>Historica</w:t>
      </w:r>
      <w:proofErr w:type="spellEnd"/>
      <w:r w:rsidR="00CF6619" w:rsidRPr="00C05F38">
        <w:rPr>
          <w:rFonts w:ascii="Times New Roman" w:hAnsi="Times New Roman" w:cs="Times New Roman"/>
          <w:sz w:val="24"/>
          <w:szCs w:val="24"/>
        </w:rPr>
        <w:t xml:space="preserve"> (MGH). Listiny a Listy jsou seřazeny chronologicky, očíslovány.</w:t>
      </w:r>
      <w:r w:rsidR="008C478F" w:rsidRPr="00C05F38">
        <w:rPr>
          <w:rFonts w:ascii="Times New Roman" w:hAnsi="Times New Roman" w:cs="Times New Roman"/>
          <w:sz w:val="24"/>
          <w:szCs w:val="24"/>
        </w:rPr>
        <w:t xml:space="preserve"> Tomuto řazení se vymyk</w:t>
      </w:r>
      <w:r w:rsidR="00154E5C" w:rsidRPr="00C05F38">
        <w:rPr>
          <w:rFonts w:ascii="Times New Roman" w:hAnsi="Times New Roman" w:cs="Times New Roman"/>
          <w:sz w:val="24"/>
          <w:szCs w:val="24"/>
        </w:rPr>
        <w:t xml:space="preserve">á materiál </w:t>
      </w:r>
      <w:r w:rsidR="008C478F" w:rsidRPr="00C05F38">
        <w:rPr>
          <w:rFonts w:ascii="Times New Roman" w:hAnsi="Times New Roman" w:cs="Times New Roman"/>
          <w:sz w:val="24"/>
          <w:szCs w:val="24"/>
        </w:rPr>
        <w:t xml:space="preserve">z doby </w:t>
      </w:r>
      <w:r w:rsidRPr="00C05F38">
        <w:rPr>
          <w:rFonts w:ascii="Times New Roman" w:hAnsi="Times New Roman" w:cs="Times New Roman"/>
          <w:sz w:val="24"/>
          <w:szCs w:val="24"/>
        </w:rPr>
        <w:t xml:space="preserve">vlády Přemysla Otakara II. v alpských </w:t>
      </w:r>
      <w:r w:rsidR="00E12DA1" w:rsidRPr="00C05F38">
        <w:rPr>
          <w:rFonts w:ascii="Times New Roman" w:hAnsi="Times New Roman" w:cs="Times New Roman"/>
          <w:sz w:val="24"/>
          <w:szCs w:val="24"/>
        </w:rPr>
        <w:t>zemích, jež je</w:t>
      </w:r>
      <w:r w:rsidRPr="00C05F38">
        <w:rPr>
          <w:rFonts w:ascii="Times New Roman" w:hAnsi="Times New Roman" w:cs="Times New Roman"/>
          <w:sz w:val="24"/>
          <w:szCs w:val="24"/>
        </w:rPr>
        <w:t xml:space="preserve"> zařazen v podobě regest do svazku CDB V/3.</w:t>
      </w:r>
      <w:r w:rsidR="00CB2241" w:rsidRPr="00C05F38">
        <w:rPr>
          <w:rFonts w:ascii="Times New Roman" w:hAnsi="Times New Roman" w:cs="Times New Roman"/>
          <w:sz w:val="24"/>
          <w:szCs w:val="24"/>
        </w:rPr>
        <w:t xml:space="preserve"> Gustav Friedrich zavedl také rozdělení </w:t>
      </w:r>
      <w:r w:rsidR="00E12DA1" w:rsidRPr="00C05F38">
        <w:rPr>
          <w:rFonts w:ascii="Times New Roman" w:hAnsi="Times New Roman" w:cs="Times New Roman"/>
          <w:sz w:val="24"/>
          <w:szCs w:val="24"/>
        </w:rPr>
        <w:t xml:space="preserve">diplomatického </w:t>
      </w:r>
      <w:r w:rsidR="00CB2241" w:rsidRPr="00C05F38">
        <w:rPr>
          <w:rFonts w:ascii="Times New Roman" w:hAnsi="Times New Roman" w:cs="Times New Roman"/>
          <w:sz w:val="24"/>
          <w:szCs w:val="24"/>
        </w:rPr>
        <w:t xml:space="preserve">materiálu do dvou řad, Acta </w:t>
      </w:r>
      <w:proofErr w:type="spellStart"/>
      <w:r w:rsidR="00CB2241" w:rsidRPr="00C05F38">
        <w:rPr>
          <w:rFonts w:ascii="Times New Roman" w:hAnsi="Times New Roman" w:cs="Times New Roman"/>
          <w:sz w:val="24"/>
          <w:szCs w:val="24"/>
        </w:rPr>
        <w:t>genuina</w:t>
      </w:r>
      <w:proofErr w:type="spellEnd"/>
      <w:r w:rsidR="00CB2241" w:rsidRPr="00C05F38">
        <w:rPr>
          <w:rFonts w:ascii="Times New Roman" w:hAnsi="Times New Roman" w:cs="Times New Roman"/>
          <w:sz w:val="24"/>
          <w:szCs w:val="24"/>
        </w:rPr>
        <w:t xml:space="preserve"> (listiny pravé) a Acta </w:t>
      </w:r>
      <w:proofErr w:type="spellStart"/>
      <w:r w:rsidR="00CB2241" w:rsidRPr="00C05F38">
        <w:rPr>
          <w:rFonts w:ascii="Times New Roman" w:hAnsi="Times New Roman" w:cs="Times New Roman"/>
          <w:sz w:val="24"/>
          <w:szCs w:val="24"/>
        </w:rPr>
        <w:t>spuria</w:t>
      </w:r>
      <w:proofErr w:type="spellEnd"/>
      <w:r w:rsidR="00CB2241" w:rsidRPr="00C05F38">
        <w:rPr>
          <w:rFonts w:ascii="Times New Roman" w:hAnsi="Times New Roman" w:cs="Times New Roman"/>
          <w:sz w:val="24"/>
          <w:szCs w:val="24"/>
        </w:rPr>
        <w:t xml:space="preserve"> (listiny falešné). Od IV. svazku (1240) je důvěryhodnost </w:t>
      </w:r>
      <w:r w:rsidR="008C478F" w:rsidRPr="00C05F38">
        <w:rPr>
          <w:rFonts w:ascii="Times New Roman" w:hAnsi="Times New Roman" w:cs="Times New Roman"/>
          <w:sz w:val="24"/>
          <w:szCs w:val="24"/>
        </w:rPr>
        <w:t xml:space="preserve">listin a listů </w:t>
      </w:r>
      <w:r w:rsidR="00CB2241" w:rsidRPr="00C05F38">
        <w:rPr>
          <w:rFonts w:ascii="Times New Roman" w:hAnsi="Times New Roman" w:cs="Times New Roman"/>
          <w:sz w:val="24"/>
          <w:szCs w:val="24"/>
        </w:rPr>
        <w:t xml:space="preserve">označena </w:t>
      </w:r>
      <w:r w:rsidR="002743ED" w:rsidRPr="00C05F38">
        <w:rPr>
          <w:rFonts w:ascii="Times New Roman" w:hAnsi="Times New Roman" w:cs="Times New Roman"/>
          <w:sz w:val="24"/>
          <w:szCs w:val="24"/>
        </w:rPr>
        <w:t>znaménky (+ ++ +++).</w:t>
      </w:r>
      <w:r w:rsidR="00CB2241" w:rsidRPr="00C05F38">
        <w:rPr>
          <w:rFonts w:ascii="Times New Roman" w:hAnsi="Times New Roman" w:cs="Times New Roman"/>
          <w:sz w:val="24"/>
          <w:szCs w:val="24"/>
        </w:rPr>
        <w:t xml:space="preserve"> Jazykem veškerého poznámkového aparátu i úvodu je latina. </w:t>
      </w:r>
    </w:p>
    <w:p w:rsidR="00CB2241" w:rsidRPr="00C05F38" w:rsidRDefault="00C222E5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F38">
        <w:rPr>
          <w:rFonts w:ascii="Times New Roman" w:hAnsi="Times New Roman" w:cs="Times New Roman"/>
          <w:sz w:val="24"/>
          <w:szCs w:val="24"/>
        </w:rPr>
        <w:t xml:space="preserve">V současné době je </w:t>
      </w:r>
      <w:proofErr w:type="spellStart"/>
      <w:r w:rsidRPr="00C05F38">
        <w:rPr>
          <w:rFonts w:ascii="Times New Roman" w:hAnsi="Times New Roman" w:cs="Times New Roman"/>
          <w:sz w:val="24"/>
          <w:szCs w:val="24"/>
        </w:rPr>
        <w:t>pravoviště</w:t>
      </w:r>
      <w:proofErr w:type="spellEnd"/>
      <w:r w:rsidRPr="00C05F38">
        <w:rPr>
          <w:rFonts w:ascii="Times New Roman" w:hAnsi="Times New Roman" w:cs="Times New Roman"/>
          <w:sz w:val="24"/>
          <w:szCs w:val="24"/>
        </w:rPr>
        <w:t xml:space="preserve"> vydávající edici </w:t>
      </w:r>
      <w:r w:rsidR="00645E39" w:rsidRPr="00C05F38">
        <w:rPr>
          <w:rFonts w:ascii="Times New Roman" w:hAnsi="Times New Roman" w:cs="Times New Roman"/>
          <w:sz w:val="24"/>
          <w:szCs w:val="24"/>
        </w:rPr>
        <w:t>na</w:t>
      </w:r>
      <w:r w:rsidR="00154E5C" w:rsidRPr="00C05F38">
        <w:rPr>
          <w:rFonts w:ascii="Times New Roman" w:hAnsi="Times New Roman" w:cs="Times New Roman"/>
          <w:sz w:val="24"/>
          <w:szCs w:val="24"/>
        </w:rPr>
        <w:t xml:space="preserve"> ústavu PVH</w:t>
      </w:r>
      <w:r w:rsidR="00645E39" w:rsidRPr="00C05F38">
        <w:rPr>
          <w:rFonts w:ascii="Times New Roman" w:hAnsi="Times New Roman" w:cs="Times New Roman"/>
          <w:sz w:val="24"/>
          <w:szCs w:val="24"/>
        </w:rPr>
        <w:t xml:space="preserve"> FF MU</w:t>
      </w:r>
      <w:r w:rsidR="00E12DA1" w:rsidRPr="00C05F38">
        <w:rPr>
          <w:rFonts w:ascii="Times New Roman" w:hAnsi="Times New Roman" w:cs="Times New Roman"/>
          <w:sz w:val="24"/>
          <w:szCs w:val="24"/>
        </w:rPr>
        <w:t xml:space="preserve"> v Brně</w:t>
      </w:r>
      <w:r w:rsidRPr="00C05F38">
        <w:rPr>
          <w:rFonts w:ascii="Times New Roman" w:hAnsi="Times New Roman" w:cs="Times New Roman"/>
          <w:sz w:val="24"/>
          <w:szCs w:val="24"/>
        </w:rPr>
        <w:t xml:space="preserve">, kam bylo přesunuto díky </w:t>
      </w:r>
      <w:proofErr w:type="spellStart"/>
      <w:proofErr w:type="gramStart"/>
      <w:r w:rsidRPr="00C05F38">
        <w:rPr>
          <w:rFonts w:ascii="Times New Roman" w:hAnsi="Times New Roman" w:cs="Times New Roman"/>
          <w:sz w:val="24"/>
          <w:szCs w:val="24"/>
        </w:rPr>
        <w:t>J.Šebánkovi</w:t>
      </w:r>
      <w:proofErr w:type="spellEnd"/>
      <w:proofErr w:type="gramEnd"/>
      <w:r w:rsidRPr="00C05F38">
        <w:rPr>
          <w:rFonts w:ascii="Times New Roman" w:hAnsi="Times New Roman" w:cs="Times New Roman"/>
          <w:sz w:val="24"/>
          <w:szCs w:val="24"/>
        </w:rPr>
        <w:t xml:space="preserve">. </w:t>
      </w:r>
      <w:r w:rsidR="00645E39" w:rsidRPr="00C05F38">
        <w:rPr>
          <w:rFonts w:ascii="Times New Roman" w:hAnsi="Times New Roman" w:cs="Times New Roman"/>
          <w:sz w:val="24"/>
          <w:szCs w:val="24"/>
        </w:rPr>
        <w:t>Pracuje se zde na vydání listin a listů</w:t>
      </w:r>
      <w:r w:rsidRPr="00C05F38">
        <w:rPr>
          <w:rFonts w:ascii="Times New Roman" w:hAnsi="Times New Roman" w:cs="Times New Roman"/>
          <w:sz w:val="24"/>
          <w:szCs w:val="24"/>
        </w:rPr>
        <w:t xml:space="preserve"> z</w:t>
      </w:r>
      <w:r w:rsidR="00645E39" w:rsidRPr="00C05F38">
        <w:rPr>
          <w:rFonts w:ascii="Times New Roman" w:hAnsi="Times New Roman" w:cs="Times New Roman"/>
          <w:sz w:val="24"/>
          <w:szCs w:val="24"/>
        </w:rPr>
        <w:t> </w:t>
      </w:r>
      <w:r w:rsidRPr="00C05F38">
        <w:rPr>
          <w:rFonts w:ascii="Times New Roman" w:hAnsi="Times New Roman" w:cs="Times New Roman"/>
          <w:sz w:val="24"/>
          <w:szCs w:val="24"/>
        </w:rPr>
        <w:t>doby</w:t>
      </w:r>
      <w:r w:rsidR="00645E39" w:rsidRPr="00C05F38">
        <w:rPr>
          <w:rFonts w:ascii="Times New Roman" w:hAnsi="Times New Roman" w:cs="Times New Roman"/>
          <w:sz w:val="24"/>
          <w:szCs w:val="24"/>
        </w:rPr>
        <w:t xml:space="preserve"> vlády krále Václava II. Vedoucím výzkumu je D</w:t>
      </w:r>
      <w:r w:rsidR="00E12DA1" w:rsidRPr="00C05F38">
        <w:rPr>
          <w:rFonts w:ascii="Times New Roman" w:hAnsi="Times New Roman" w:cs="Times New Roman"/>
          <w:sz w:val="24"/>
          <w:szCs w:val="24"/>
        </w:rPr>
        <w:t xml:space="preserve">alibor </w:t>
      </w:r>
      <w:r w:rsidR="00645E39" w:rsidRPr="00C05F38">
        <w:rPr>
          <w:rFonts w:ascii="Times New Roman" w:hAnsi="Times New Roman" w:cs="Times New Roman"/>
          <w:sz w:val="24"/>
          <w:szCs w:val="24"/>
        </w:rPr>
        <w:t xml:space="preserve">Havel. Nyní tedy máme v této edici k dispozici </w:t>
      </w:r>
      <w:r w:rsidR="00396DF4" w:rsidRPr="00C05F38">
        <w:rPr>
          <w:rFonts w:ascii="Times New Roman" w:hAnsi="Times New Roman" w:cs="Times New Roman"/>
          <w:sz w:val="24"/>
          <w:szCs w:val="24"/>
        </w:rPr>
        <w:t>kriticky zpřístupněný diplomatický materiál do roku 1283:</w:t>
      </w:r>
    </w:p>
    <w:p w:rsidR="0078450D" w:rsidRPr="00C05F38" w:rsidRDefault="0078450D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50D" w:rsidRPr="00C05F38" w:rsidRDefault="00DA7485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F38">
        <w:rPr>
          <w:rFonts w:ascii="Times New Roman" w:hAnsi="Times New Roman" w:cs="Times New Roman"/>
          <w:sz w:val="24"/>
          <w:szCs w:val="24"/>
        </w:rPr>
        <w:t>CDB I</w:t>
      </w:r>
      <w:r w:rsidR="00190BAA" w:rsidRPr="00C05F38">
        <w:rPr>
          <w:rFonts w:ascii="Times New Roman" w:hAnsi="Times New Roman" w:cs="Times New Roman"/>
          <w:sz w:val="24"/>
          <w:szCs w:val="24"/>
        </w:rPr>
        <w:t>.</w:t>
      </w:r>
      <w:r w:rsidR="00190BAA" w:rsidRPr="00C05F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5F38">
        <w:rPr>
          <w:rFonts w:ascii="Times New Roman" w:hAnsi="Times New Roman" w:cs="Times New Roman"/>
          <w:sz w:val="24"/>
          <w:szCs w:val="24"/>
        </w:rPr>
        <w:tab/>
        <w:t>(805-1197)</w:t>
      </w:r>
      <w:r w:rsidR="00190BAA" w:rsidRPr="00C05F38">
        <w:rPr>
          <w:rFonts w:ascii="Times New Roman" w:hAnsi="Times New Roman" w:cs="Times New Roman"/>
          <w:sz w:val="24"/>
          <w:szCs w:val="24"/>
        </w:rPr>
        <w:t>.</w:t>
      </w:r>
      <w:r w:rsidR="00477A95" w:rsidRPr="00C05F38">
        <w:rPr>
          <w:rFonts w:ascii="Times New Roman" w:hAnsi="Times New Roman" w:cs="Times New Roman"/>
          <w:sz w:val="24"/>
          <w:szCs w:val="24"/>
        </w:rPr>
        <w:t xml:space="preserve"> Ed. G. Friedrich, Praha 1904-1907.</w:t>
      </w:r>
    </w:p>
    <w:p w:rsidR="00DA7485" w:rsidRPr="00C05F38" w:rsidRDefault="00DA7485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F38">
        <w:rPr>
          <w:rFonts w:ascii="Times New Roman" w:hAnsi="Times New Roman" w:cs="Times New Roman"/>
          <w:sz w:val="24"/>
          <w:szCs w:val="24"/>
        </w:rPr>
        <w:t>CDB II</w:t>
      </w:r>
      <w:r w:rsidR="00190BAA" w:rsidRPr="00C05F38">
        <w:rPr>
          <w:rFonts w:ascii="Times New Roman" w:hAnsi="Times New Roman" w:cs="Times New Roman"/>
          <w:sz w:val="24"/>
          <w:szCs w:val="24"/>
        </w:rPr>
        <w:t>.</w:t>
      </w:r>
      <w:r w:rsidRPr="00C05F38">
        <w:rPr>
          <w:rFonts w:ascii="Times New Roman" w:hAnsi="Times New Roman" w:cs="Times New Roman"/>
          <w:sz w:val="24"/>
          <w:szCs w:val="24"/>
        </w:rPr>
        <w:tab/>
        <w:t>(1198-1230)</w:t>
      </w:r>
      <w:r w:rsidR="00477A95" w:rsidRPr="00C05F38">
        <w:rPr>
          <w:rFonts w:ascii="Times New Roman" w:hAnsi="Times New Roman" w:cs="Times New Roman"/>
          <w:sz w:val="24"/>
          <w:szCs w:val="24"/>
        </w:rPr>
        <w:t>. Ed. G. Friedrich, Praha 1912.</w:t>
      </w:r>
    </w:p>
    <w:p w:rsidR="00DA7485" w:rsidRPr="00C05F38" w:rsidRDefault="00DA7485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F38">
        <w:rPr>
          <w:rFonts w:ascii="Times New Roman" w:hAnsi="Times New Roman" w:cs="Times New Roman"/>
          <w:sz w:val="24"/>
          <w:szCs w:val="24"/>
        </w:rPr>
        <w:t>CDB III/1.</w:t>
      </w:r>
      <w:r w:rsidRPr="00C05F38">
        <w:rPr>
          <w:rFonts w:ascii="Times New Roman" w:hAnsi="Times New Roman" w:cs="Times New Roman"/>
          <w:sz w:val="24"/>
          <w:szCs w:val="24"/>
        </w:rPr>
        <w:tab/>
        <w:t>(1231-1238)</w:t>
      </w:r>
      <w:r w:rsidR="00477A95" w:rsidRPr="00C05F38">
        <w:rPr>
          <w:rFonts w:ascii="Times New Roman" w:hAnsi="Times New Roman" w:cs="Times New Roman"/>
          <w:sz w:val="24"/>
          <w:szCs w:val="24"/>
        </w:rPr>
        <w:t>. Ed. G. Friedrich, Praha 1943.</w:t>
      </w:r>
    </w:p>
    <w:p w:rsidR="00DA7485" w:rsidRPr="00C05F38" w:rsidRDefault="00DA7485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F38">
        <w:rPr>
          <w:rFonts w:ascii="Times New Roman" w:hAnsi="Times New Roman" w:cs="Times New Roman"/>
          <w:sz w:val="24"/>
          <w:szCs w:val="24"/>
        </w:rPr>
        <w:t>CDB III/2.</w:t>
      </w:r>
      <w:r w:rsidRPr="00C05F38">
        <w:rPr>
          <w:rFonts w:ascii="Times New Roman" w:hAnsi="Times New Roman" w:cs="Times New Roman"/>
          <w:sz w:val="24"/>
          <w:szCs w:val="24"/>
        </w:rPr>
        <w:tab/>
        <w:t>(1238-1240)</w:t>
      </w:r>
      <w:r w:rsidR="00477A95" w:rsidRPr="00C05F38">
        <w:rPr>
          <w:rFonts w:ascii="Times New Roman" w:hAnsi="Times New Roman" w:cs="Times New Roman"/>
          <w:sz w:val="24"/>
          <w:szCs w:val="24"/>
        </w:rPr>
        <w:t xml:space="preserve">. Edd. G. Friedrich, Z. </w:t>
      </w:r>
      <w:proofErr w:type="spellStart"/>
      <w:r w:rsidR="00477A95" w:rsidRPr="00C05F38">
        <w:rPr>
          <w:rFonts w:ascii="Times New Roman" w:hAnsi="Times New Roman" w:cs="Times New Roman"/>
          <w:sz w:val="24"/>
          <w:szCs w:val="24"/>
        </w:rPr>
        <w:t>Kristen</w:t>
      </w:r>
      <w:proofErr w:type="spellEnd"/>
      <w:r w:rsidR="00477A95" w:rsidRPr="00C05F38">
        <w:rPr>
          <w:rFonts w:ascii="Times New Roman" w:hAnsi="Times New Roman" w:cs="Times New Roman"/>
          <w:sz w:val="24"/>
          <w:szCs w:val="24"/>
        </w:rPr>
        <w:t>, Praha 1962.</w:t>
      </w:r>
    </w:p>
    <w:p w:rsidR="00DA7485" w:rsidRPr="00C05F38" w:rsidRDefault="00DA7485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F38">
        <w:rPr>
          <w:rFonts w:ascii="Times New Roman" w:hAnsi="Times New Roman" w:cs="Times New Roman"/>
          <w:sz w:val="24"/>
          <w:szCs w:val="24"/>
        </w:rPr>
        <w:t>CDB III/3.</w:t>
      </w:r>
      <w:r w:rsidRPr="00C05F38">
        <w:rPr>
          <w:rFonts w:ascii="Times New Roman" w:hAnsi="Times New Roman" w:cs="Times New Roman"/>
          <w:sz w:val="24"/>
          <w:szCs w:val="24"/>
        </w:rPr>
        <w:tab/>
        <w:t>(1231-1240)</w:t>
      </w:r>
      <w:r w:rsidR="00477A95" w:rsidRPr="00C05F38">
        <w:rPr>
          <w:rFonts w:ascii="Times New Roman" w:hAnsi="Times New Roman" w:cs="Times New Roman"/>
          <w:sz w:val="24"/>
          <w:szCs w:val="24"/>
        </w:rPr>
        <w:t>.</w:t>
      </w:r>
      <w:r w:rsidR="00477A95" w:rsidRPr="00C05F38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Falza a dodatky. </w:t>
      </w:r>
      <w:r w:rsidR="00477A95" w:rsidRPr="00C05F38">
        <w:rPr>
          <w:rFonts w:ascii="Times New Roman" w:hAnsi="Times New Roman" w:cs="Times New Roman"/>
          <w:sz w:val="24"/>
          <w:szCs w:val="24"/>
        </w:rPr>
        <w:t xml:space="preserve">Edd. G. Friedrich, Z. </w:t>
      </w:r>
      <w:proofErr w:type="spellStart"/>
      <w:r w:rsidR="00477A95" w:rsidRPr="00C05F38">
        <w:rPr>
          <w:rFonts w:ascii="Times New Roman" w:hAnsi="Times New Roman" w:cs="Times New Roman"/>
          <w:sz w:val="24"/>
          <w:szCs w:val="24"/>
        </w:rPr>
        <w:t>Kristen</w:t>
      </w:r>
      <w:proofErr w:type="spellEnd"/>
      <w:r w:rsidR="00477A95" w:rsidRPr="00C05F38">
        <w:rPr>
          <w:rFonts w:ascii="Times New Roman" w:hAnsi="Times New Roman" w:cs="Times New Roman"/>
          <w:sz w:val="24"/>
          <w:szCs w:val="24"/>
        </w:rPr>
        <w:t>, J. Bystřický, Olomouc 2000.</w:t>
      </w:r>
    </w:p>
    <w:p w:rsidR="00477A95" w:rsidRPr="00C05F38" w:rsidRDefault="00DA7485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F38">
        <w:rPr>
          <w:rFonts w:ascii="Times New Roman" w:hAnsi="Times New Roman" w:cs="Times New Roman"/>
          <w:sz w:val="24"/>
          <w:szCs w:val="24"/>
        </w:rPr>
        <w:t>CDB III/4.</w:t>
      </w:r>
      <w:r w:rsidRPr="00C05F38">
        <w:rPr>
          <w:rFonts w:ascii="Times New Roman" w:hAnsi="Times New Roman" w:cs="Times New Roman"/>
          <w:sz w:val="24"/>
          <w:szCs w:val="24"/>
        </w:rPr>
        <w:tab/>
        <w:t>(1231-1240)</w:t>
      </w:r>
      <w:r w:rsidR="00477A95" w:rsidRPr="00C05F38">
        <w:rPr>
          <w:rFonts w:ascii="Times New Roman" w:hAnsi="Times New Roman" w:cs="Times New Roman"/>
          <w:sz w:val="24"/>
          <w:szCs w:val="24"/>
        </w:rPr>
        <w:t>. Rejstříky. Ed. J. Bystřický, Olomouc 2002.</w:t>
      </w:r>
    </w:p>
    <w:p w:rsidR="00DA7485" w:rsidRPr="00C05F38" w:rsidRDefault="00DA7485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F38">
        <w:rPr>
          <w:rFonts w:ascii="Times New Roman" w:hAnsi="Times New Roman" w:cs="Times New Roman"/>
          <w:sz w:val="24"/>
          <w:szCs w:val="24"/>
        </w:rPr>
        <w:t>CDB IV/1.</w:t>
      </w:r>
      <w:r w:rsidRPr="00C05F38">
        <w:rPr>
          <w:rFonts w:ascii="Times New Roman" w:hAnsi="Times New Roman" w:cs="Times New Roman"/>
          <w:sz w:val="24"/>
          <w:szCs w:val="24"/>
        </w:rPr>
        <w:tab/>
        <w:t>(1240-1253)</w:t>
      </w:r>
      <w:r w:rsidR="00477A95" w:rsidRPr="00C05F38">
        <w:rPr>
          <w:rFonts w:ascii="Times New Roman" w:hAnsi="Times New Roman" w:cs="Times New Roman"/>
          <w:sz w:val="24"/>
          <w:szCs w:val="24"/>
        </w:rPr>
        <w:t>. Edd. J. Šebánek, S. Dušková, Praha 1962.</w:t>
      </w:r>
    </w:p>
    <w:p w:rsidR="00DA7485" w:rsidRPr="00C05F38" w:rsidRDefault="00DA7485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F38">
        <w:rPr>
          <w:rFonts w:ascii="Times New Roman" w:hAnsi="Times New Roman" w:cs="Times New Roman"/>
          <w:sz w:val="24"/>
          <w:szCs w:val="24"/>
        </w:rPr>
        <w:t>CDB IV/2.</w:t>
      </w:r>
      <w:r w:rsidRPr="00C05F38">
        <w:rPr>
          <w:rFonts w:ascii="Times New Roman" w:hAnsi="Times New Roman" w:cs="Times New Roman"/>
          <w:sz w:val="24"/>
          <w:szCs w:val="24"/>
        </w:rPr>
        <w:tab/>
        <w:t>(1240-1253)</w:t>
      </w:r>
      <w:r w:rsidR="00477A95" w:rsidRPr="00C05F38">
        <w:rPr>
          <w:rFonts w:ascii="Times New Roman" w:hAnsi="Times New Roman" w:cs="Times New Roman"/>
          <w:sz w:val="24"/>
          <w:szCs w:val="24"/>
        </w:rPr>
        <w:t>. Rejstříky. Edd. J. Šebánek, S. Dušková, Praha 1965.</w:t>
      </w:r>
    </w:p>
    <w:p w:rsidR="00DA7485" w:rsidRPr="00C05F38" w:rsidRDefault="00DA7485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F38">
        <w:rPr>
          <w:rFonts w:ascii="Times New Roman" w:hAnsi="Times New Roman" w:cs="Times New Roman"/>
          <w:sz w:val="24"/>
          <w:szCs w:val="24"/>
        </w:rPr>
        <w:t>CDB V/1.</w:t>
      </w:r>
      <w:r w:rsidRPr="00C05F38">
        <w:rPr>
          <w:rFonts w:ascii="Times New Roman" w:hAnsi="Times New Roman" w:cs="Times New Roman"/>
          <w:sz w:val="24"/>
          <w:szCs w:val="24"/>
        </w:rPr>
        <w:tab/>
        <w:t>(1253-1266)</w:t>
      </w:r>
      <w:r w:rsidR="00477A95" w:rsidRPr="00C05F38">
        <w:rPr>
          <w:rFonts w:ascii="Times New Roman" w:hAnsi="Times New Roman" w:cs="Times New Roman"/>
          <w:sz w:val="24"/>
          <w:szCs w:val="24"/>
        </w:rPr>
        <w:t xml:space="preserve">. </w:t>
      </w:r>
      <w:r w:rsidR="001259BC" w:rsidRPr="00C05F38">
        <w:rPr>
          <w:rFonts w:ascii="Times New Roman" w:hAnsi="Times New Roman" w:cs="Times New Roman"/>
          <w:sz w:val="24"/>
          <w:szCs w:val="24"/>
        </w:rPr>
        <w:t>Edd. J. Šebánek, S. Dušková, Praha 1974.</w:t>
      </w:r>
    </w:p>
    <w:p w:rsidR="00DA7485" w:rsidRPr="00C05F38" w:rsidRDefault="00DA7485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F38">
        <w:rPr>
          <w:rFonts w:ascii="Times New Roman" w:hAnsi="Times New Roman" w:cs="Times New Roman"/>
          <w:sz w:val="24"/>
          <w:szCs w:val="24"/>
        </w:rPr>
        <w:t>CDB V/2.</w:t>
      </w:r>
      <w:r w:rsidRPr="00C05F38">
        <w:rPr>
          <w:rFonts w:ascii="Times New Roman" w:hAnsi="Times New Roman" w:cs="Times New Roman"/>
          <w:sz w:val="24"/>
          <w:szCs w:val="24"/>
        </w:rPr>
        <w:tab/>
        <w:t>(1253-1278)</w:t>
      </w:r>
      <w:r w:rsidR="00477A95" w:rsidRPr="00C05F38">
        <w:rPr>
          <w:rFonts w:ascii="Times New Roman" w:hAnsi="Times New Roman" w:cs="Times New Roman"/>
          <w:sz w:val="24"/>
          <w:szCs w:val="24"/>
        </w:rPr>
        <w:t>.</w:t>
      </w:r>
      <w:r w:rsidR="001259BC" w:rsidRPr="00C05F38">
        <w:rPr>
          <w:rFonts w:ascii="Times New Roman" w:hAnsi="Times New Roman" w:cs="Times New Roman"/>
          <w:sz w:val="24"/>
          <w:szCs w:val="24"/>
        </w:rPr>
        <w:t xml:space="preserve"> Edd. J. Šebánek, S. Dušková, Praha 1981.</w:t>
      </w:r>
    </w:p>
    <w:p w:rsidR="00DA7485" w:rsidRPr="00C05F38" w:rsidRDefault="00DA7485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F38">
        <w:rPr>
          <w:rFonts w:ascii="Times New Roman" w:hAnsi="Times New Roman" w:cs="Times New Roman"/>
          <w:sz w:val="24"/>
          <w:szCs w:val="24"/>
        </w:rPr>
        <w:t>CDB V/3.</w:t>
      </w:r>
      <w:r w:rsidRPr="00C05F38">
        <w:rPr>
          <w:rFonts w:ascii="Times New Roman" w:hAnsi="Times New Roman" w:cs="Times New Roman"/>
          <w:sz w:val="24"/>
          <w:szCs w:val="24"/>
        </w:rPr>
        <w:tab/>
        <w:t>(1253-1278)</w:t>
      </w:r>
      <w:r w:rsidR="00477A95" w:rsidRPr="00C05F38">
        <w:rPr>
          <w:rFonts w:ascii="Times New Roman" w:hAnsi="Times New Roman" w:cs="Times New Roman"/>
          <w:sz w:val="24"/>
          <w:szCs w:val="24"/>
        </w:rPr>
        <w:t>.</w:t>
      </w:r>
      <w:r w:rsidR="001259BC" w:rsidRPr="00C05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9BC" w:rsidRPr="00C05F38">
        <w:rPr>
          <w:rFonts w:ascii="Times New Roman" w:hAnsi="Times New Roman" w:cs="Times New Roman"/>
          <w:sz w:val="24"/>
          <w:szCs w:val="24"/>
        </w:rPr>
        <w:t>Regesta</w:t>
      </w:r>
      <w:proofErr w:type="spellEnd"/>
      <w:r w:rsidR="001259BC" w:rsidRPr="00C05F38">
        <w:rPr>
          <w:rFonts w:ascii="Times New Roman" w:hAnsi="Times New Roman" w:cs="Times New Roman"/>
          <w:sz w:val="24"/>
          <w:szCs w:val="24"/>
        </w:rPr>
        <w:t>. Edd. J. Šebánek, S. Dušková, Praha 1982.</w:t>
      </w:r>
    </w:p>
    <w:p w:rsidR="00DA7485" w:rsidRPr="00C05F38" w:rsidRDefault="00DA7485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F38">
        <w:rPr>
          <w:rFonts w:ascii="Times New Roman" w:hAnsi="Times New Roman" w:cs="Times New Roman"/>
          <w:sz w:val="24"/>
          <w:szCs w:val="24"/>
        </w:rPr>
        <w:t>CDB V/4.</w:t>
      </w:r>
      <w:r w:rsidRPr="00C05F38">
        <w:rPr>
          <w:rFonts w:ascii="Times New Roman" w:hAnsi="Times New Roman" w:cs="Times New Roman"/>
          <w:sz w:val="24"/>
          <w:szCs w:val="24"/>
        </w:rPr>
        <w:tab/>
        <w:t>(1253-1278)</w:t>
      </w:r>
      <w:r w:rsidR="00477A95" w:rsidRPr="00C05F38">
        <w:rPr>
          <w:rFonts w:ascii="Times New Roman" w:hAnsi="Times New Roman" w:cs="Times New Roman"/>
          <w:sz w:val="24"/>
          <w:szCs w:val="24"/>
        </w:rPr>
        <w:t>.</w:t>
      </w:r>
      <w:r w:rsidR="001259BC" w:rsidRPr="00C05F38">
        <w:rPr>
          <w:rFonts w:ascii="Times New Roman" w:hAnsi="Times New Roman" w:cs="Times New Roman"/>
          <w:sz w:val="24"/>
          <w:szCs w:val="24"/>
        </w:rPr>
        <w:t xml:space="preserve"> Rejstříky. Edd. S. Dušková, V. Vašků, Praha 1993.</w:t>
      </w:r>
    </w:p>
    <w:p w:rsidR="00DA7485" w:rsidRPr="00C05F38" w:rsidRDefault="00DA7485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F38">
        <w:rPr>
          <w:rFonts w:ascii="Times New Roman" w:hAnsi="Times New Roman" w:cs="Times New Roman"/>
          <w:sz w:val="24"/>
          <w:szCs w:val="24"/>
        </w:rPr>
        <w:t>CDB VI/1.</w:t>
      </w:r>
      <w:r w:rsidRPr="00C05F38">
        <w:rPr>
          <w:rFonts w:ascii="Times New Roman" w:hAnsi="Times New Roman" w:cs="Times New Roman"/>
          <w:sz w:val="24"/>
          <w:szCs w:val="24"/>
        </w:rPr>
        <w:tab/>
        <w:t>(1278-1283)</w:t>
      </w:r>
      <w:r w:rsidR="00477A95" w:rsidRPr="00C05F38">
        <w:rPr>
          <w:rFonts w:ascii="Times New Roman" w:hAnsi="Times New Roman" w:cs="Times New Roman"/>
          <w:sz w:val="24"/>
          <w:szCs w:val="24"/>
        </w:rPr>
        <w:t>.</w:t>
      </w:r>
      <w:r w:rsidR="001259BC" w:rsidRPr="00C05F38">
        <w:rPr>
          <w:rFonts w:ascii="Times New Roman" w:hAnsi="Times New Roman" w:cs="Times New Roman"/>
          <w:sz w:val="24"/>
          <w:szCs w:val="24"/>
        </w:rPr>
        <w:t xml:space="preserve"> Edd. Z. Sviták, H. </w:t>
      </w:r>
      <w:proofErr w:type="spellStart"/>
      <w:r w:rsidR="001259BC" w:rsidRPr="00C05F38">
        <w:rPr>
          <w:rFonts w:ascii="Times New Roman" w:hAnsi="Times New Roman" w:cs="Times New Roman"/>
          <w:sz w:val="24"/>
          <w:szCs w:val="24"/>
        </w:rPr>
        <w:t>Krmíčková</w:t>
      </w:r>
      <w:proofErr w:type="spellEnd"/>
      <w:r w:rsidR="001259BC" w:rsidRPr="00C05F38">
        <w:rPr>
          <w:rFonts w:ascii="Times New Roman" w:hAnsi="Times New Roman" w:cs="Times New Roman"/>
          <w:sz w:val="24"/>
          <w:szCs w:val="24"/>
        </w:rPr>
        <w:t>, J. Krejčíková, J. Nechutová, Praha 2007.</w:t>
      </w:r>
    </w:p>
    <w:p w:rsidR="00DA7485" w:rsidRPr="00C05F38" w:rsidRDefault="00DA7485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F38">
        <w:rPr>
          <w:rFonts w:ascii="Times New Roman" w:hAnsi="Times New Roman" w:cs="Times New Roman"/>
          <w:sz w:val="24"/>
          <w:szCs w:val="24"/>
        </w:rPr>
        <w:t>CDB VII/5.</w:t>
      </w:r>
      <w:r w:rsidRPr="00C05F38">
        <w:rPr>
          <w:rFonts w:ascii="Times New Roman" w:hAnsi="Times New Roman" w:cs="Times New Roman"/>
          <w:sz w:val="24"/>
          <w:szCs w:val="24"/>
        </w:rPr>
        <w:tab/>
        <w:t>(1283-1306)</w:t>
      </w:r>
      <w:r w:rsidR="00477A95" w:rsidRPr="00C05F38">
        <w:rPr>
          <w:rFonts w:ascii="Times New Roman" w:hAnsi="Times New Roman" w:cs="Times New Roman"/>
          <w:sz w:val="24"/>
          <w:szCs w:val="24"/>
        </w:rPr>
        <w:t>.</w:t>
      </w:r>
      <w:r w:rsidR="00396DF4" w:rsidRPr="00C05F38">
        <w:rPr>
          <w:rFonts w:ascii="Times New Roman" w:hAnsi="Times New Roman" w:cs="Times New Roman"/>
          <w:sz w:val="24"/>
          <w:szCs w:val="24"/>
        </w:rPr>
        <w:t xml:space="preserve"> Písaři. Ed. Dalibor Havel, Brno 2011.</w:t>
      </w:r>
    </w:p>
    <w:p w:rsidR="00DA7485" w:rsidRPr="00C05F38" w:rsidRDefault="00DA7485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F38">
        <w:rPr>
          <w:rFonts w:ascii="Times New Roman" w:hAnsi="Times New Roman" w:cs="Times New Roman"/>
          <w:sz w:val="24"/>
          <w:szCs w:val="24"/>
        </w:rPr>
        <w:t>CDB VII/6.</w:t>
      </w:r>
      <w:r w:rsidRPr="00C05F38">
        <w:rPr>
          <w:rFonts w:ascii="Times New Roman" w:hAnsi="Times New Roman" w:cs="Times New Roman"/>
          <w:sz w:val="24"/>
          <w:szCs w:val="24"/>
        </w:rPr>
        <w:tab/>
        <w:t>(1283-1306)</w:t>
      </w:r>
      <w:r w:rsidR="00477A95" w:rsidRPr="00C05F38">
        <w:rPr>
          <w:rFonts w:ascii="Times New Roman" w:hAnsi="Times New Roman" w:cs="Times New Roman"/>
          <w:sz w:val="24"/>
          <w:szCs w:val="24"/>
        </w:rPr>
        <w:t>.</w:t>
      </w:r>
      <w:r w:rsidR="00396DF4" w:rsidRPr="00C05F38">
        <w:rPr>
          <w:rFonts w:ascii="Times New Roman" w:hAnsi="Times New Roman" w:cs="Times New Roman"/>
          <w:sz w:val="24"/>
          <w:szCs w:val="24"/>
        </w:rPr>
        <w:t xml:space="preserve"> Pečeti. Karel </w:t>
      </w:r>
      <w:proofErr w:type="spellStart"/>
      <w:r w:rsidR="00396DF4" w:rsidRPr="00C05F38">
        <w:rPr>
          <w:rFonts w:ascii="Times New Roman" w:hAnsi="Times New Roman" w:cs="Times New Roman"/>
          <w:sz w:val="24"/>
          <w:szCs w:val="24"/>
        </w:rPr>
        <w:t>Maráz</w:t>
      </w:r>
      <w:proofErr w:type="spellEnd"/>
      <w:r w:rsidR="00396DF4" w:rsidRPr="00C05F38">
        <w:rPr>
          <w:rFonts w:ascii="Times New Roman" w:hAnsi="Times New Roman" w:cs="Times New Roman"/>
          <w:sz w:val="24"/>
          <w:szCs w:val="24"/>
        </w:rPr>
        <w:t>, Dalibor Havel, Lukáš Führer, Martina Smolová, Jana Nechutová a Jan Kalivoda, Brno 2013.</w:t>
      </w:r>
    </w:p>
    <w:p w:rsidR="00396DF4" w:rsidRPr="00C05F38" w:rsidRDefault="00396DF4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DF4" w:rsidRPr="00C05F38" w:rsidRDefault="00860FE5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F38">
        <w:rPr>
          <w:rFonts w:ascii="Times New Roman" w:hAnsi="Times New Roman" w:cs="Times New Roman"/>
          <w:sz w:val="24"/>
          <w:szCs w:val="24"/>
        </w:rPr>
        <w:t xml:space="preserve">HLAVÁČEK, Ivan – KAŠPAR, Jaroslav – NOVÝ, Rostislav: </w:t>
      </w:r>
      <w:proofErr w:type="spellStart"/>
      <w:r w:rsidRPr="00C05F38">
        <w:rPr>
          <w:rFonts w:ascii="Times New Roman" w:hAnsi="Times New Roman" w:cs="Times New Roman"/>
          <w:sz w:val="24"/>
          <w:szCs w:val="24"/>
        </w:rPr>
        <w:t>Vademecum</w:t>
      </w:r>
      <w:proofErr w:type="spellEnd"/>
      <w:r w:rsidRPr="00C05F38">
        <w:rPr>
          <w:rFonts w:ascii="Times New Roman" w:hAnsi="Times New Roman" w:cs="Times New Roman"/>
          <w:sz w:val="24"/>
          <w:szCs w:val="24"/>
        </w:rPr>
        <w:t xml:space="preserve"> pomocných věd historických. Praha 2002</w:t>
      </w:r>
      <w:r w:rsidRPr="00C05F3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05F3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05F38">
        <w:rPr>
          <w:rFonts w:ascii="Times New Roman" w:hAnsi="Times New Roman" w:cs="Times New Roman"/>
          <w:sz w:val="24"/>
          <w:szCs w:val="24"/>
        </w:rPr>
        <w:t>s.191</w:t>
      </w:r>
      <w:proofErr w:type="gramEnd"/>
      <w:r w:rsidRPr="00C05F38">
        <w:rPr>
          <w:rFonts w:ascii="Times New Roman" w:hAnsi="Times New Roman" w:cs="Times New Roman"/>
          <w:sz w:val="24"/>
          <w:szCs w:val="24"/>
        </w:rPr>
        <w:t xml:space="preserve"> – 193.</w:t>
      </w:r>
    </w:p>
    <w:p w:rsidR="00860FE5" w:rsidRPr="00C05F38" w:rsidRDefault="00860FE5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F38">
        <w:rPr>
          <w:rFonts w:ascii="Times New Roman" w:hAnsi="Times New Roman" w:cs="Times New Roman"/>
          <w:sz w:val="24"/>
          <w:szCs w:val="24"/>
        </w:rPr>
        <w:t xml:space="preserve">Kolektiv autorů: Úvod do studia </w:t>
      </w:r>
      <w:proofErr w:type="gramStart"/>
      <w:r w:rsidRPr="00C05F38">
        <w:rPr>
          <w:rFonts w:ascii="Times New Roman" w:hAnsi="Times New Roman" w:cs="Times New Roman"/>
          <w:sz w:val="24"/>
          <w:szCs w:val="24"/>
        </w:rPr>
        <w:t>dějepisu, 2.díl</w:t>
      </w:r>
      <w:proofErr w:type="gramEnd"/>
      <w:r w:rsidRPr="00C05F38">
        <w:rPr>
          <w:rFonts w:ascii="Times New Roman" w:hAnsi="Times New Roman" w:cs="Times New Roman"/>
          <w:sz w:val="24"/>
          <w:szCs w:val="24"/>
        </w:rPr>
        <w:t>. Brno 2014, s. 23 – 24.</w:t>
      </w:r>
    </w:p>
    <w:p w:rsidR="00C05F38" w:rsidRDefault="00C05F38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FE5" w:rsidRPr="00C05F38" w:rsidRDefault="00860FE5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5F38">
        <w:rPr>
          <w:rFonts w:ascii="Times New Roman" w:hAnsi="Times New Roman" w:cs="Times New Roman"/>
          <w:sz w:val="24"/>
          <w:szCs w:val="24"/>
        </w:rPr>
        <w:t xml:space="preserve">CDB I. Dostupný </w:t>
      </w:r>
      <w:proofErr w:type="gramStart"/>
      <w:r w:rsidRPr="00C05F3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05F3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05F38">
          <w:rPr>
            <w:rStyle w:val="Hypertextovodkaz"/>
            <w:rFonts w:ascii="Times New Roman" w:hAnsi="Times New Roman" w:cs="Times New Roman"/>
            <w:sz w:val="24"/>
            <w:szCs w:val="24"/>
          </w:rPr>
          <w:t>http://147.231.53.91/src/index.php?s=v&amp;cat=2&amp;bookid=76</w:t>
        </w:r>
      </w:hyperlink>
      <w:r w:rsidRPr="00C05F38">
        <w:rPr>
          <w:rFonts w:ascii="Times New Roman" w:hAnsi="Times New Roman" w:cs="Times New Roman"/>
          <w:sz w:val="24"/>
          <w:szCs w:val="24"/>
        </w:rPr>
        <w:t xml:space="preserve"> (Stahováno: říjen 2015).</w:t>
      </w:r>
    </w:p>
    <w:p w:rsidR="00860FE5" w:rsidRPr="00C05F38" w:rsidRDefault="00860FE5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F38">
        <w:rPr>
          <w:rFonts w:ascii="Times New Roman" w:hAnsi="Times New Roman" w:cs="Times New Roman"/>
          <w:sz w:val="24"/>
          <w:szCs w:val="24"/>
        </w:rPr>
        <w:t xml:space="preserve">CDB II. Dostupný </w:t>
      </w:r>
      <w:proofErr w:type="gramStart"/>
      <w:r w:rsidRPr="00C05F3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05F3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C05F38">
          <w:rPr>
            <w:rStyle w:val="Hypertextovodkaz"/>
            <w:rFonts w:ascii="Times New Roman" w:hAnsi="Times New Roman" w:cs="Times New Roman"/>
            <w:sz w:val="24"/>
            <w:szCs w:val="24"/>
          </w:rPr>
          <w:t>http://147.231.53.91/src/index.php?s=v&amp;cat=2&amp;bookid=77</w:t>
        </w:r>
      </w:hyperlink>
      <w:r w:rsidRPr="00C05F38">
        <w:rPr>
          <w:rFonts w:ascii="Times New Roman" w:hAnsi="Times New Roman" w:cs="Times New Roman"/>
          <w:sz w:val="24"/>
          <w:szCs w:val="24"/>
        </w:rPr>
        <w:t xml:space="preserve"> (Stahováno: říjen 2015).</w:t>
      </w:r>
    </w:p>
    <w:p w:rsidR="00860FE5" w:rsidRPr="00C05F38" w:rsidRDefault="00860FE5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F38">
        <w:rPr>
          <w:rFonts w:ascii="Times New Roman" w:hAnsi="Times New Roman" w:cs="Times New Roman"/>
          <w:sz w:val="24"/>
          <w:szCs w:val="24"/>
        </w:rPr>
        <w:t xml:space="preserve">CDB III/1. Dostupný </w:t>
      </w:r>
      <w:proofErr w:type="gramStart"/>
      <w:r w:rsidRPr="00C05F3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05F3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C05F38">
          <w:rPr>
            <w:rStyle w:val="Hypertextovodkaz"/>
            <w:rFonts w:ascii="Times New Roman" w:hAnsi="Times New Roman" w:cs="Times New Roman"/>
            <w:sz w:val="24"/>
            <w:szCs w:val="24"/>
          </w:rPr>
          <w:t>http://147.231.53.91/src/index.php?s=v&amp;cat=2&amp;bookid=565</w:t>
        </w:r>
      </w:hyperlink>
      <w:r w:rsidRPr="00C05F38">
        <w:rPr>
          <w:rFonts w:ascii="Times New Roman" w:hAnsi="Times New Roman" w:cs="Times New Roman"/>
          <w:sz w:val="24"/>
          <w:szCs w:val="24"/>
        </w:rPr>
        <w:t xml:space="preserve"> (Stahováno: říjen 2015).</w:t>
      </w:r>
    </w:p>
    <w:p w:rsidR="00860FE5" w:rsidRPr="00C05F38" w:rsidRDefault="00860FE5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F38">
        <w:rPr>
          <w:rFonts w:ascii="Times New Roman" w:hAnsi="Times New Roman" w:cs="Times New Roman"/>
          <w:sz w:val="24"/>
          <w:szCs w:val="24"/>
        </w:rPr>
        <w:t xml:space="preserve">CDB III/2. Dostupný </w:t>
      </w:r>
      <w:proofErr w:type="gramStart"/>
      <w:r w:rsidRPr="00C05F3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05F38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C05F38">
          <w:rPr>
            <w:rStyle w:val="Hypertextovodkaz"/>
            <w:rFonts w:ascii="Times New Roman" w:hAnsi="Times New Roman" w:cs="Times New Roman"/>
            <w:sz w:val="24"/>
            <w:szCs w:val="24"/>
          </w:rPr>
          <w:t>http://147.231.53.91/src/index.php?s=v&amp;cat=2&amp;bookid=598</w:t>
        </w:r>
      </w:hyperlink>
      <w:r w:rsidRPr="00C05F38">
        <w:rPr>
          <w:rFonts w:ascii="Times New Roman" w:hAnsi="Times New Roman" w:cs="Times New Roman"/>
          <w:sz w:val="24"/>
          <w:szCs w:val="24"/>
        </w:rPr>
        <w:t xml:space="preserve"> (Stahováno: říjen 2015).</w:t>
      </w:r>
    </w:p>
    <w:p w:rsidR="00E12DA1" w:rsidRPr="00C05F38" w:rsidRDefault="00E12DA1" w:rsidP="00C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F38">
        <w:rPr>
          <w:rFonts w:ascii="Times New Roman" w:hAnsi="Times New Roman" w:cs="Times New Roman"/>
          <w:sz w:val="24"/>
          <w:szCs w:val="24"/>
        </w:rPr>
        <w:lastRenderedPageBreak/>
        <w:t>Codex</w:t>
      </w:r>
      <w:proofErr w:type="spellEnd"/>
      <w:r w:rsidRPr="00C05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F38">
        <w:rPr>
          <w:rFonts w:ascii="Times New Roman" w:hAnsi="Times New Roman" w:cs="Times New Roman"/>
          <w:sz w:val="24"/>
          <w:szCs w:val="24"/>
        </w:rPr>
        <w:t>diplomaticus</w:t>
      </w:r>
      <w:proofErr w:type="spellEnd"/>
      <w:r w:rsidRPr="00C05F3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05F38">
        <w:rPr>
          <w:rFonts w:ascii="Times New Roman" w:hAnsi="Times New Roman" w:cs="Times New Roman"/>
          <w:sz w:val="24"/>
          <w:szCs w:val="24"/>
        </w:rPr>
        <w:t>epistolaris</w:t>
      </w:r>
      <w:proofErr w:type="spellEnd"/>
      <w:r w:rsidRPr="00C05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F38">
        <w:rPr>
          <w:rFonts w:ascii="Times New Roman" w:hAnsi="Times New Roman" w:cs="Times New Roman"/>
          <w:sz w:val="24"/>
          <w:szCs w:val="24"/>
        </w:rPr>
        <w:t>regni</w:t>
      </w:r>
      <w:proofErr w:type="spellEnd"/>
      <w:r w:rsidRPr="00C05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F38">
        <w:rPr>
          <w:rFonts w:ascii="Times New Roman" w:hAnsi="Times New Roman" w:cs="Times New Roman"/>
          <w:sz w:val="24"/>
          <w:szCs w:val="24"/>
        </w:rPr>
        <w:t>Bohemiae</w:t>
      </w:r>
      <w:proofErr w:type="spellEnd"/>
      <w:r w:rsidRPr="00C05F38">
        <w:rPr>
          <w:rFonts w:ascii="Times New Roman" w:hAnsi="Times New Roman" w:cs="Times New Roman"/>
          <w:sz w:val="24"/>
          <w:szCs w:val="24"/>
        </w:rPr>
        <w:t xml:space="preserve">. Dostupný </w:t>
      </w:r>
      <w:proofErr w:type="gramStart"/>
      <w:r w:rsidRPr="00C05F3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05F38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C05F38">
          <w:rPr>
            <w:rStyle w:val="Hypertextovodkaz"/>
            <w:rFonts w:ascii="Times New Roman" w:hAnsi="Times New Roman" w:cs="Times New Roman"/>
            <w:sz w:val="24"/>
            <w:szCs w:val="24"/>
          </w:rPr>
          <w:t>http://www.phil.muni.cz/wcdb/home/pracoviste</w:t>
        </w:r>
      </w:hyperlink>
      <w:r w:rsidRPr="00C05F38">
        <w:rPr>
          <w:rFonts w:ascii="Times New Roman" w:hAnsi="Times New Roman" w:cs="Times New Roman"/>
          <w:sz w:val="24"/>
          <w:szCs w:val="24"/>
        </w:rPr>
        <w:t xml:space="preserve"> (Stahováno: říjen 2015).</w:t>
      </w:r>
    </w:p>
    <w:sectPr w:rsidR="00E12DA1" w:rsidRPr="00C05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99"/>
    <w:rsid w:val="001259BC"/>
    <w:rsid w:val="00154E5C"/>
    <w:rsid w:val="00190BAA"/>
    <w:rsid w:val="002743ED"/>
    <w:rsid w:val="00396DF4"/>
    <w:rsid w:val="00477A95"/>
    <w:rsid w:val="00645E39"/>
    <w:rsid w:val="006D2F99"/>
    <w:rsid w:val="0078450D"/>
    <w:rsid w:val="00860FE5"/>
    <w:rsid w:val="008C478F"/>
    <w:rsid w:val="00A46334"/>
    <w:rsid w:val="00C05F38"/>
    <w:rsid w:val="00C12323"/>
    <w:rsid w:val="00C222E5"/>
    <w:rsid w:val="00CB2241"/>
    <w:rsid w:val="00CF6619"/>
    <w:rsid w:val="00D01BA6"/>
    <w:rsid w:val="00DA7485"/>
    <w:rsid w:val="00E1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0F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0F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7.231.53.91/src/index.php?s=v&amp;cat=2&amp;bookid=5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47.231.53.91/src/index.php?s=v&amp;cat=2&amp;bookid=5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47.231.53.91/src/index.php?s=v&amp;cat=2&amp;bookid=7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47.231.53.91/src/index.php?s=v&amp;cat=2&amp;bookid=7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hil.muni.cz/wcdb/home/pracovist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3008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Žváček</dc:creator>
  <cp:lastModifiedBy>Martin Wihoda</cp:lastModifiedBy>
  <cp:revision>4</cp:revision>
  <dcterms:created xsi:type="dcterms:W3CDTF">2015-10-20T08:43:00Z</dcterms:created>
  <dcterms:modified xsi:type="dcterms:W3CDTF">2015-10-20T08:51:00Z</dcterms:modified>
</cp:coreProperties>
</file>