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958" w:rsidRPr="004C5784" w:rsidRDefault="000E7958" w:rsidP="004C5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958" w:rsidRPr="004C5784" w:rsidRDefault="000E7958" w:rsidP="004C57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5784">
        <w:rPr>
          <w:rFonts w:ascii="Times New Roman" w:hAnsi="Times New Roman" w:cs="Times New Roman"/>
          <w:b/>
          <w:sz w:val="24"/>
          <w:szCs w:val="24"/>
        </w:rPr>
        <w:t>Dušan Třeštík</w:t>
      </w:r>
    </w:p>
    <w:p w:rsidR="004C5784" w:rsidRDefault="004C5784" w:rsidP="004C57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5784" w:rsidRPr="004C5784" w:rsidRDefault="004C5784" w:rsidP="004C57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5784">
        <w:rPr>
          <w:rFonts w:ascii="Times New Roman" w:hAnsi="Times New Roman" w:cs="Times New Roman"/>
          <w:b/>
          <w:sz w:val="24"/>
          <w:szCs w:val="24"/>
        </w:rPr>
        <w:t>Život</w:t>
      </w:r>
    </w:p>
    <w:p w:rsidR="000E7958" w:rsidRPr="004C5784" w:rsidRDefault="008D7A4C" w:rsidP="004C5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784">
        <w:rPr>
          <w:rFonts w:ascii="Times New Roman" w:hAnsi="Times New Roman" w:cs="Times New Roman"/>
          <w:sz w:val="24"/>
          <w:szCs w:val="24"/>
        </w:rPr>
        <w:t>-N</w:t>
      </w:r>
      <w:r w:rsidR="000E7958" w:rsidRPr="004C5784">
        <w:rPr>
          <w:rFonts w:ascii="Times New Roman" w:hAnsi="Times New Roman" w:cs="Times New Roman"/>
          <w:sz w:val="24"/>
          <w:szCs w:val="24"/>
        </w:rPr>
        <w:t xml:space="preserve">arozen </w:t>
      </w:r>
      <w:proofErr w:type="gramStart"/>
      <w:r w:rsidR="000E7958" w:rsidRPr="004C5784">
        <w:rPr>
          <w:rFonts w:ascii="Times New Roman" w:hAnsi="Times New Roman" w:cs="Times New Roman"/>
          <w:sz w:val="24"/>
          <w:szCs w:val="24"/>
        </w:rPr>
        <w:t>1.8.1933</w:t>
      </w:r>
      <w:proofErr w:type="gramEnd"/>
      <w:r w:rsidR="000E7958" w:rsidRPr="004C5784">
        <w:rPr>
          <w:rFonts w:ascii="Times New Roman" w:hAnsi="Times New Roman" w:cs="Times New Roman"/>
          <w:sz w:val="24"/>
          <w:szCs w:val="24"/>
        </w:rPr>
        <w:t xml:space="preserve"> v</w:t>
      </w:r>
      <w:r w:rsidR="002D5FE0" w:rsidRPr="004C5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FE0" w:rsidRPr="004C5784">
        <w:rPr>
          <w:rFonts w:ascii="Times New Roman" w:hAnsi="Times New Roman" w:cs="Times New Roman"/>
          <w:sz w:val="24"/>
          <w:szCs w:val="24"/>
        </w:rPr>
        <w:t>Sobědruhách</w:t>
      </w:r>
      <w:proofErr w:type="spellEnd"/>
      <w:r w:rsidR="000E7958" w:rsidRPr="004C5784">
        <w:rPr>
          <w:rFonts w:ascii="Times New Roman" w:hAnsi="Times New Roman" w:cs="Times New Roman"/>
          <w:sz w:val="24"/>
          <w:szCs w:val="24"/>
        </w:rPr>
        <w:t xml:space="preserve"> u Teplic</w:t>
      </w:r>
    </w:p>
    <w:p w:rsidR="000E7958" w:rsidRPr="004C5784" w:rsidRDefault="000E7958" w:rsidP="004C5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784">
        <w:rPr>
          <w:rFonts w:ascii="Times New Roman" w:hAnsi="Times New Roman" w:cs="Times New Roman"/>
          <w:sz w:val="24"/>
          <w:szCs w:val="24"/>
        </w:rPr>
        <w:t>-</w:t>
      </w:r>
      <w:r w:rsidR="008D7A4C" w:rsidRPr="004C5784">
        <w:rPr>
          <w:rFonts w:ascii="Times New Roman" w:hAnsi="Times New Roman" w:cs="Times New Roman"/>
          <w:sz w:val="24"/>
          <w:szCs w:val="24"/>
        </w:rPr>
        <w:t>Z</w:t>
      </w:r>
      <w:r w:rsidRPr="004C5784">
        <w:rPr>
          <w:rFonts w:ascii="Times New Roman" w:hAnsi="Times New Roman" w:cs="Times New Roman"/>
          <w:sz w:val="24"/>
          <w:szCs w:val="24"/>
        </w:rPr>
        <w:t xml:space="preserve">emřel </w:t>
      </w:r>
      <w:proofErr w:type="gramStart"/>
      <w:r w:rsidRPr="004C5784">
        <w:rPr>
          <w:rFonts w:ascii="Times New Roman" w:hAnsi="Times New Roman" w:cs="Times New Roman"/>
          <w:sz w:val="24"/>
          <w:szCs w:val="24"/>
        </w:rPr>
        <w:t>23.8.2007</w:t>
      </w:r>
      <w:proofErr w:type="gramEnd"/>
      <w:r w:rsidR="004C5784">
        <w:rPr>
          <w:rFonts w:ascii="Times New Roman" w:hAnsi="Times New Roman" w:cs="Times New Roman"/>
          <w:sz w:val="24"/>
          <w:szCs w:val="24"/>
        </w:rPr>
        <w:t xml:space="preserve"> v Praze.</w:t>
      </w:r>
    </w:p>
    <w:p w:rsidR="000E7958" w:rsidRPr="004C5784" w:rsidRDefault="000E7958" w:rsidP="004C5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784">
        <w:rPr>
          <w:rFonts w:ascii="Times New Roman" w:hAnsi="Times New Roman" w:cs="Times New Roman"/>
          <w:sz w:val="24"/>
          <w:szCs w:val="24"/>
        </w:rPr>
        <w:t>-1951 začal studovat na Karlově Univerzitě dějepis a archivnictví</w:t>
      </w:r>
    </w:p>
    <w:p w:rsidR="000E7958" w:rsidRPr="004C5784" w:rsidRDefault="008D7A4C" w:rsidP="004C5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784">
        <w:rPr>
          <w:rFonts w:ascii="Times New Roman" w:hAnsi="Times New Roman" w:cs="Times New Roman"/>
          <w:sz w:val="24"/>
          <w:szCs w:val="24"/>
        </w:rPr>
        <w:t xml:space="preserve">-Zpočátku se věnoval hospodářským dějinám </w:t>
      </w:r>
      <w:proofErr w:type="gramStart"/>
      <w:r w:rsidRPr="004C5784">
        <w:rPr>
          <w:rFonts w:ascii="Times New Roman" w:hAnsi="Times New Roman" w:cs="Times New Roman"/>
          <w:sz w:val="24"/>
          <w:szCs w:val="24"/>
        </w:rPr>
        <w:t>16.-18</w:t>
      </w:r>
      <w:proofErr w:type="gramEnd"/>
      <w:r w:rsidRPr="004C5784">
        <w:rPr>
          <w:rFonts w:ascii="Times New Roman" w:hAnsi="Times New Roman" w:cs="Times New Roman"/>
          <w:sz w:val="24"/>
          <w:szCs w:val="24"/>
        </w:rPr>
        <w:t>. st., avšak později se začal zajímat o středověk a toho již zůstal</w:t>
      </w:r>
    </w:p>
    <w:p w:rsidR="008D7A4C" w:rsidRPr="004C5784" w:rsidRDefault="008D7A4C" w:rsidP="004C5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784">
        <w:rPr>
          <w:rFonts w:ascii="Times New Roman" w:hAnsi="Times New Roman" w:cs="Times New Roman"/>
          <w:sz w:val="24"/>
          <w:szCs w:val="24"/>
        </w:rPr>
        <w:t xml:space="preserve">-1958 nastoupil jako aspirant do Historického Ústavu, kde byl jeho školitelem František </w:t>
      </w:r>
      <w:proofErr w:type="spellStart"/>
      <w:r w:rsidRPr="004C5784">
        <w:rPr>
          <w:rFonts w:ascii="Times New Roman" w:hAnsi="Times New Roman" w:cs="Times New Roman"/>
          <w:sz w:val="24"/>
          <w:szCs w:val="24"/>
        </w:rPr>
        <w:t>Graus</w:t>
      </w:r>
      <w:proofErr w:type="spellEnd"/>
      <w:r w:rsidR="004C5784">
        <w:rPr>
          <w:rFonts w:ascii="Times New Roman" w:hAnsi="Times New Roman" w:cs="Times New Roman"/>
          <w:sz w:val="24"/>
          <w:szCs w:val="24"/>
        </w:rPr>
        <w:t>, obhájil kandidátskou disertaci na Kosmovu kroniku.</w:t>
      </w:r>
    </w:p>
    <w:p w:rsidR="008D7A4C" w:rsidRPr="004C5784" w:rsidRDefault="008D7A4C" w:rsidP="004C5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784">
        <w:rPr>
          <w:rFonts w:ascii="Times New Roman" w:hAnsi="Times New Roman" w:cs="Times New Roman"/>
          <w:sz w:val="24"/>
          <w:szCs w:val="24"/>
        </w:rPr>
        <w:t>-V 60. letech</w:t>
      </w:r>
      <w:r w:rsidR="004C5784">
        <w:rPr>
          <w:rFonts w:ascii="Times New Roman" w:hAnsi="Times New Roman" w:cs="Times New Roman"/>
          <w:sz w:val="24"/>
          <w:szCs w:val="24"/>
        </w:rPr>
        <w:t xml:space="preserve"> absolvoval několik studijních pobytů v</w:t>
      </w:r>
      <w:r w:rsidRPr="004C5784">
        <w:rPr>
          <w:rFonts w:ascii="Times New Roman" w:hAnsi="Times New Roman" w:cs="Times New Roman"/>
          <w:sz w:val="24"/>
          <w:szCs w:val="24"/>
        </w:rPr>
        <w:t xml:space="preserve"> Paříži, </w:t>
      </w:r>
      <w:proofErr w:type="spellStart"/>
      <w:r w:rsidRPr="004C5784">
        <w:rPr>
          <w:rFonts w:ascii="Times New Roman" w:hAnsi="Times New Roman" w:cs="Times New Roman"/>
          <w:sz w:val="24"/>
          <w:szCs w:val="24"/>
        </w:rPr>
        <w:t>Giessenu</w:t>
      </w:r>
      <w:proofErr w:type="spellEnd"/>
      <w:r w:rsidRPr="004C5784">
        <w:rPr>
          <w:rFonts w:ascii="Times New Roman" w:hAnsi="Times New Roman" w:cs="Times New Roman"/>
          <w:sz w:val="24"/>
          <w:szCs w:val="24"/>
        </w:rPr>
        <w:t xml:space="preserve"> a Frankfurtu nad Mohanem</w:t>
      </w:r>
      <w:r w:rsidR="004C5784">
        <w:rPr>
          <w:rFonts w:ascii="Times New Roman" w:hAnsi="Times New Roman" w:cs="Times New Roman"/>
          <w:sz w:val="24"/>
          <w:szCs w:val="24"/>
        </w:rPr>
        <w:t>.</w:t>
      </w:r>
    </w:p>
    <w:p w:rsidR="008D7A4C" w:rsidRPr="004C5784" w:rsidRDefault="008D7A4C" w:rsidP="004C5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784">
        <w:rPr>
          <w:rFonts w:ascii="Times New Roman" w:hAnsi="Times New Roman" w:cs="Times New Roman"/>
          <w:sz w:val="24"/>
          <w:szCs w:val="24"/>
        </w:rPr>
        <w:t>-V této době se zapojil do diskuzí o vzniku a skladbě raných evropských států. Výsledkem byl rekonstrukční model středoevropského státu</w:t>
      </w:r>
      <w:r w:rsidR="002D5FE0" w:rsidRPr="004C5784">
        <w:rPr>
          <w:rFonts w:ascii="Times New Roman" w:hAnsi="Times New Roman" w:cs="Times New Roman"/>
          <w:sz w:val="24"/>
          <w:szCs w:val="24"/>
        </w:rPr>
        <w:t xml:space="preserve"> karolínské</w:t>
      </w:r>
      <w:r w:rsidRPr="004C5784">
        <w:rPr>
          <w:rFonts w:ascii="Times New Roman" w:hAnsi="Times New Roman" w:cs="Times New Roman"/>
          <w:sz w:val="24"/>
          <w:szCs w:val="24"/>
        </w:rPr>
        <w:t xml:space="preserve"> tradice v Čechách, Polsku a Uhrách.</w:t>
      </w:r>
      <w:r w:rsidR="005F09C5" w:rsidRPr="004C5784">
        <w:rPr>
          <w:rFonts w:ascii="Times New Roman" w:hAnsi="Times New Roman" w:cs="Times New Roman"/>
          <w:sz w:val="24"/>
          <w:szCs w:val="24"/>
        </w:rPr>
        <w:t xml:space="preserve"> </w:t>
      </w:r>
      <w:r w:rsidR="002D5FE0" w:rsidRPr="004C5784">
        <w:rPr>
          <w:rFonts w:ascii="Times New Roman" w:hAnsi="Times New Roman" w:cs="Times New Roman"/>
          <w:sz w:val="24"/>
          <w:szCs w:val="24"/>
        </w:rPr>
        <w:t>V těchto diskuzích se ukázal jako špičkový historik.</w:t>
      </w:r>
    </w:p>
    <w:p w:rsidR="008D7A4C" w:rsidRPr="004C5784" w:rsidRDefault="005F09C5" w:rsidP="004C5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784">
        <w:rPr>
          <w:rFonts w:ascii="Times New Roman" w:hAnsi="Times New Roman" w:cs="Times New Roman"/>
          <w:sz w:val="24"/>
          <w:szCs w:val="24"/>
        </w:rPr>
        <w:t>-Po roku 68 nadále z</w:t>
      </w:r>
      <w:r w:rsidR="004C5784">
        <w:rPr>
          <w:rFonts w:ascii="Times New Roman" w:hAnsi="Times New Roman" w:cs="Times New Roman"/>
          <w:sz w:val="24"/>
          <w:szCs w:val="24"/>
        </w:rPr>
        <w:t>ůstal na AV, nemohl však deset let publikovat.</w:t>
      </w:r>
    </w:p>
    <w:p w:rsidR="005F09C5" w:rsidRPr="004C5784" w:rsidRDefault="005F09C5" w:rsidP="004C5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784">
        <w:rPr>
          <w:rFonts w:ascii="Times New Roman" w:hAnsi="Times New Roman" w:cs="Times New Roman"/>
          <w:sz w:val="24"/>
          <w:szCs w:val="24"/>
        </w:rPr>
        <w:t>-Této těžké doby využil k rozpracování a precizování jeho pohledu na český a středoevropský starší středověk. Mnohé z nově nabytých informací vložil do knihy Románské umění v Čechách a na Moravě,</w:t>
      </w:r>
      <w:r w:rsidR="004C5784">
        <w:rPr>
          <w:rFonts w:ascii="Times New Roman" w:hAnsi="Times New Roman" w:cs="Times New Roman"/>
          <w:sz w:val="24"/>
          <w:szCs w:val="24"/>
        </w:rPr>
        <w:t xml:space="preserve"> kterou vypracoval s</w:t>
      </w:r>
      <w:r w:rsidRPr="004C5784">
        <w:rPr>
          <w:rFonts w:ascii="Times New Roman" w:hAnsi="Times New Roman" w:cs="Times New Roman"/>
          <w:sz w:val="24"/>
          <w:szCs w:val="24"/>
        </w:rPr>
        <w:t xml:space="preserve"> Anežkou Merhautovou.</w:t>
      </w:r>
    </w:p>
    <w:p w:rsidR="005F09C5" w:rsidRPr="004C5784" w:rsidRDefault="005F09C5" w:rsidP="004C5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784">
        <w:rPr>
          <w:rFonts w:ascii="Times New Roman" w:hAnsi="Times New Roman" w:cs="Times New Roman"/>
          <w:sz w:val="24"/>
          <w:szCs w:val="24"/>
        </w:rPr>
        <w:t>-Po roku 89 se mohl začít opět naplno projevovat a tak plně vstoupil do organizace vědeckého života, což byl krok, kterému se až dosud úspěšně vyhýbal.</w:t>
      </w:r>
      <w:r w:rsidR="00C47D09" w:rsidRPr="004C5784">
        <w:rPr>
          <w:rFonts w:ascii="Times New Roman" w:hAnsi="Times New Roman" w:cs="Times New Roman"/>
          <w:sz w:val="24"/>
          <w:szCs w:val="24"/>
        </w:rPr>
        <w:t xml:space="preserve"> Stal se také činitelem v různých grémiích</w:t>
      </w:r>
      <w:r w:rsidR="002D5FE0" w:rsidRPr="004C5784">
        <w:rPr>
          <w:rFonts w:ascii="Times New Roman" w:hAnsi="Times New Roman" w:cs="Times New Roman"/>
          <w:sz w:val="24"/>
          <w:szCs w:val="24"/>
        </w:rPr>
        <w:t>.</w:t>
      </w:r>
    </w:p>
    <w:p w:rsidR="00C47D09" w:rsidRPr="004C5784" w:rsidRDefault="005F09C5" w:rsidP="004C5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784">
        <w:rPr>
          <w:rFonts w:ascii="Times New Roman" w:hAnsi="Times New Roman" w:cs="Times New Roman"/>
          <w:sz w:val="24"/>
          <w:szCs w:val="24"/>
        </w:rPr>
        <w:t>-Podílel se také na znovuobnovení ČČH</w:t>
      </w:r>
      <w:r w:rsidR="00C47D09" w:rsidRPr="004C5784">
        <w:rPr>
          <w:rFonts w:ascii="Times New Roman" w:hAnsi="Times New Roman" w:cs="Times New Roman"/>
          <w:sz w:val="24"/>
          <w:szCs w:val="24"/>
        </w:rPr>
        <w:t>.</w:t>
      </w:r>
    </w:p>
    <w:p w:rsidR="005F09C5" w:rsidRPr="004C5784" w:rsidRDefault="00C47D09" w:rsidP="004C5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784">
        <w:rPr>
          <w:rFonts w:ascii="Times New Roman" w:hAnsi="Times New Roman" w:cs="Times New Roman"/>
          <w:sz w:val="24"/>
          <w:szCs w:val="24"/>
        </w:rPr>
        <w:t>-Působil jako zástupce</w:t>
      </w:r>
      <w:r w:rsidR="002D5FE0" w:rsidRPr="004C5784">
        <w:rPr>
          <w:rFonts w:ascii="Times New Roman" w:hAnsi="Times New Roman" w:cs="Times New Roman"/>
          <w:sz w:val="24"/>
          <w:szCs w:val="24"/>
        </w:rPr>
        <w:t xml:space="preserve"> ředitele Historického ústavu Akademie věd</w:t>
      </w:r>
      <w:r w:rsidRPr="004C5784">
        <w:rPr>
          <w:rFonts w:ascii="Times New Roman" w:hAnsi="Times New Roman" w:cs="Times New Roman"/>
          <w:sz w:val="24"/>
          <w:szCs w:val="24"/>
        </w:rPr>
        <w:t xml:space="preserve"> České republiky.</w:t>
      </w:r>
    </w:p>
    <w:p w:rsidR="00C47D09" w:rsidRPr="004C5784" w:rsidRDefault="00C47D09" w:rsidP="004C5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784">
        <w:rPr>
          <w:rFonts w:ascii="Times New Roman" w:hAnsi="Times New Roman" w:cs="Times New Roman"/>
          <w:sz w:val="24"/>
          <w:szCs w:val="24"/>
        </w:rPr>
        <w:t>-Velmi často se zapojoval do veřejného dění a to hlavně svými esejemi a fejetony, ve kterých spojoval dějiny s otázkami dneška</w:t>
      </w:r>
      <w:r w:rsidR="004C5784">
        <w:rPr>
          <w:rFonts w:ascii="Times New Roman" w:hAnsi="Times New Roman" w:cs="Times New Roman"/>
          <w:sz w:val="24"/>
          <w:szCs w:val="24"/>
        </w:rPr>
        <w:t>. Snažil se hledat témata, jež</w:t>
      </w:r>
      <w:r w:rsidRPr="004C5784">
        <w:rPr>
          <w:rFonts w:ascii="Times New Roman" w:hAnsi="Times New Roman" w:cs="Times New Roman"/>
          <w:sz w:val="24"/>
          <w:szCs w:val="24"/>
        </w:rPr>
        <w:t xml:space="preserve"> mohly vyvolat diskuzi. Často diskutoval o české nesnášenlivosti a</w:t>
      </w:r>
      <w:r w:rsidR="002D5FE0" w:rsidRPr="004C5784">
        <w:rPr>
          <w:rFonts w:ascii="Times New Roman" w:hAnsi="Times New Roman" w:cs="Times New Roman"/>
          <w:sz w:val="24"/>
          <w:szCs w:val="24"/>
        </w:rPr>
        <w:t xml:space="preserve"> obavám</w:t>
      </w:r>
      <w:r w:rsidRPr="004C5784">
        <w:rPr>
          <w:rFonts w:ascii="Times New Roman" w:hAnsi="Times New Roman" w:cs="Times New Roman"/>
          <w:sz w:val="24"/>
          <w:szCs w:val="24"/>
        </w:rPr>
        <w:t xml:space="preserve"> z neznáma.</w:t>
      </w:r>
    </w:p>
    <w:p w:rsidR="008D5F70" w:rsidRPr="004C5784" w:rsidRDefault="008D5F70" w:rsidP="004C5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784">
        <w:rPr>
          <w:rFonts w:ascii="Times New Roman" w:hAnsi="Times New Roman" w:cs="Times New Roman"/>
          <w:sz w:val="24"/>
          <w:szCs w:val="24"/>
        </w:rPr>
        <w:t xml:space="preserve">-Účastnil se mezinárodního výstavního projektu </w:t>
      </w:r>
      <w:proofErr w:type="spellStart"/>
      <w:r w:rsidRPr="004C5784">
        <w:rPr>
          <w:rFonts w:ascii="Times New Roman" w:hAnsi="Times New Roman" w:cs="Times New Roman"/>
          <w:sz w:val="24"/>
          <w:szCs w:val="24"/>
        </w:rPr>
        <w:t>Europas</w:t>
      </w:r>
      <w:proofErr w:type="spellEnd"/>
      <w:r w:rsidRPr="004C5784">
        <w:rPr>
          <w:rFonts w:ascii="Times New Roman" w:hAnsi="Times New Roman" w:cs="Times New Roman"/>
          <w:sz w:val="24"/>
          <w:szCs w:val="24"/>
        </w:rPr>
        <w:t xml:space="preserve"> Mitte um</w:t>
      </w:r>
      <w:r w:rsidR="004C5784">
        <w:rPr>
          <w:rFonts w:ascii="Times New Roman" w:hAnsi="Times New Roman" w:cs="Times New Roman"/>
          <w:sz w:val="24"/>
          <w:szCs w:val="24"/>
        </w:rPr>
        <w:t xml:space="preserve"> 1000.</w:t>
      </w:r>
    </w:p>
    <w:p w:rsidR="00686F98" w:rsidRPr="004C5784" w:rsidRDefault="00686F98" w:rsidP="004C5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784">
        <w:rPr>
          <w:rFonts w:ascii="Times New Roman" w:hAnsi="Times New Roman" w:cs="Times New Roman"/>
          <w:sz w:val="24"/>
          <w:szCs w:val="24"/>
        </w:rPr>
        <w:t>-I když ho informační technologie zastihly již v pokročilém věku, velmi rychle si je oblíbil a začal z nich bohatě těžit.</w:t>
      </w:r>
    </w:p>
    <w:p w:rsidR="00686F98" w:rsidRDefault="00686F98" w:rsidP="004C5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784" w:rsidRPr="004C5784" w:rsidRDefault="004C5784" w:rsidP="004C57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5784">
        <w:rPr>
          <w:rFonts w:ascii="Times New Roman" w:hAnsi="Times New Roman" w:cs="Times New Roman"/>
          <w:b/>
          <w:sz w:val="24"/>
          <w:szCs w:val="24"/>
        </w:rPr>
        <w:t>Dílo:</w:t>
      </w:r>
    </w:p>
    <w:p w:rsidR="004C5784" w:rsidRPr="004C5784" w:rsidRDefault="004C5784" w:rsidP="004C5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784">
        <w:rPr>
          <w:rFonts w:ascii="Times New Roman" w:hAnsi="Times New Roman" w:cs="Times New Roman"/>
          <w:sz w:val="24"/>
          <w:szCs w:val="24"/>
        </w:rPr>
        <w:t>Autor desítek studií a n</w:t>
      </w:r>
      <w:r>
        <w:rPr>
          <w:rFonts w:ascii="Times New Roman" w:hAnsi="Times New Roman" w:cs="Times New Roman"/>
          <w:sz w:val="24"/>
          <w:szCs w:val="24"/>
        </w:rPr>
        <w:t>ěkolika zásadních monografií. No</w:t>
      </w:r>
      <w:r w:rsidRPr="004C5784">
        <w:rPr>
          <w:rFonts w:ascii="Times New Roman" w:hAnsi="Times New Roman" w:cs="Times New Roman"/>
          <w:sz w:val="24"/>
          <w:szCs w:val="24"/>
        </w:rPr>
        <w:t>vější z nich:</w:t>
      </w:r>
    </w:p>
    <w:p w:rsidR="004C5784" w:rsidRDefault="004C5784" w:rsidP="004C578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D5FE0" w:rsidRPr="004C5784" w:rsidRDefault="002D5FE0" w:rsidP="004C578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C5784">
        <w:rPr>
          <w:rFonts w:ascii="Times New Roman" w:hAnsi="Times New Roman" w:cs="Times New Roman"/>
          <w:i/>
          <w:sz w:val="24"/>
          <w:szCs w:val="24"/>
        </w:rPr>
        <w:t>Třeštík Dušan. Počátky Přemyslovců. Vstup Čechů do dějin (530-935)</w:t>
      </w:r>
      <w:r w:rsidR="004C5784">
        <w:rPr>
          <w:rFonts w:ascii="Times New Roman" w:hAnsi="Times New Roman" w:cs="Times New Roman"/>
          <w:i/>
          <w:sz w:val="24"/>
          <w:szCs w:val="24"/>
        </w:rPr>
        <w:t>. Praha</w:t>
      </w:r>
      <w:r w:rsidRPr="004C5784">
        <w:rPr>
          <w:rFonts w:ascii="Times New Roman" w:hAnsi="Times New Roman" w:cs="Times New Roman"/>
          <w:i/>
          <w:sz w:val="24"/>
          <w:szCs w:val="24"/>
        </w:rPr>
        <w:t xml:space="preserve"> 1997.</w:t>
      </w:r>
    </w:p>
    <w:p w:rsidR="00BE25C7" w:rsidRPr="004C5784" w:rsidRDefault="00BE25C7" w:rsidP="004C5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784">
        <w:rPr>
          <w:rFonts w:ascii="Times New Roman" w:hAnsi="Times New Roman" w:cs="Times New Roman"/>
          <w:sz w:val="24"/>
          <w:szCs w:val="24"/>
        </w:rPr>
        <w:t>Původně se mělo jednat o přepracování starší publikace z roku 1981, avšak nakonec vzniklo dílo úplně nové.</w:t>
      </w:r>
      <w:r w:rsidR="004C5784">
        <w:rPr>
          <w:rFonts w:ascii="Times New Roman" w:hAnsi="Times New Roman" w:cs="Times New Roman"/>
          <w:sz w:val="24"/>
          <w:szCs w:val="24"/>
        </w:rPr>
        <w:t xml:space="preserve"> </w:t>
      </w:r>
      <w:r w:rsidRPr="004C5784">
        <w:rPr>
          <w:rFonts w:ascii="Times New Roman" w:hAnsi="Times New Roman" w:cs="Times New Roman"/>
          <w:sz w:val="24"/>
          <w:szCs w:val="24"/>
        </w:rPr>
        <w:t>Dílo se dělí na 4 části:</w:t>
      </w:r>
      <w:r w:rsidR="004C5784">
        <w:rPr>
          <w:rFonts w:ascii="Times New Roman" w:hAnsi="Times New Roman" w:cs="Times New Roman"/>
          <w:sz w:val="24"/>
          <w:szCs w:val="24"/>
        </w:rPr>
        <w:t xml:space="preserve"> </w:t>
      </w:r>
      <w:r w:rsidRPr="004C5784">
        <w:rPr>
          <w:rFonts w:ascii="Times New Roman" w:hAnsi="Times New Roman" w:cs="Times New Roman"/>
          <w:sz w:val="24"/>
          <w:szCs w:val="24"/>
        </w:rPr>
        <w:t>Příběhy Čechů: Rekonstruuje etnické pohyby v 5. a 6. století.</w:t>
      </w:r>
      <w:r w:rsidR="004C5784">
        <w:rPr>
          <w:rFonts w:ascii="Times New Roman" w:hAnsi="Times New Roman" w:cs="Times New Roman"/>
          <w:sz w:val="24"/>
          <w:szCs w:val="24"/>
        </w:rPr>
        <w:t xml:space="preserve"> </w:t>
      </w:r>
      <w:r w:rsidRPr="004C5784">
        <w:rPr>
          <w:rFonts w:ascii="Times New Roman" w:hAnsi="Times New Roman" w:cs="Times New Roman"/>
          <w:sz w:val="24"/>
          <w:szCs w:val="24"/>
        </w:rPr>
        <w:t>C</w:t>
      </w:r>
      <w:r w:rsidR="002D5FE0" w:rsidRPr="004C5784">
        <w:rPr>
          <w:rFonts w:ascii="Times New Roman" w:hAnsi="Times New Roman" w:cs="Times New Roman"/>
          <w:sz w:val="24"/>
          <w:szCs w:val="24"/>
        </w:rPr>
        <w:t xml:space="preserve">hronologie prvních Přemyslovců: Kritické zpracování </w:t>
      </w:r>
      <w:r w:rsidRPr="004C5784">
        <w:rPr>
          <w:rFonts w:ascii="Times New Roman" w:hAnsi="Times New Roman" w:cs="Times New Roman"/>
          <w:sz w:val="24"/>
          <w:szCs w:val="24"/>
        </w:rPr>
        <w:t>několika písemných pramenů, na jejichž základě se snažil Dušan Třeštík stanovit přibližná životopisná data nejstarších Přemyslovců.</w:t>
      </w:r>
      <w:r w:rsidR="004C5784">
        <w:rPr>
          <w:rFonts w:ascii="Times New Roman" w:hAnsi="Times New Roman" w:cs="Times New Roman"/>
          <w:sz w:val="24"/>
          <w:szCs w:val="24"/>
        </w:rPr>
        <w:t xml:space="preserve"> </w:t>
      </w:r>
      <w:r w:rsidRPr="004C5784">
        <w:rPr>
          <w:rFonts w:ascii="Times New Roman" w:hAnsi="Times New Roman" w:cs="Times New Roman"/>
          <w:sz w:val="24"/>
          <w:szCs w:val="24"/>
        </w:rPr>
        <w:t>Vražda Václava: Zabývá se sporem o datu smrti Václava. Nakonec se přiklání k datu 28. září 935.</w:t>
      </w:r>
      <w:r w:rsidR="004C5784">
        <w:rPr>
          <w:rFonts w:ascii="Times New Roman" w:hAnsi="Times New Roman" w:cs="Times New Roman"/>
          <w:sz w:val="24"/>
          <w:szCs w:val="24"/>
        </w:rPr>
        <w:t xml:space="preserve"> </w:t>
      </w:r>
      <w:r w:rsidRPr="004C5784">
        <w:rPr>
          <w:rFonts w:ascii="Times New Roman" w:hAnsi="Times New Roman" w:cs="Times New Roman"/>
          <w:sz w:val="24"/>
          <w:szCs w:val="24"/>
        </w:rPr>
        <w:t>Příběh Přemyslovců: Podává zde rekonstrukci dějů v Čechách a na Moravě od počátku 6. století až po vznik Boleslavova státu 935.</w:t>
      </w:r>
    </w:p>
    <w:p w:rsidR="004C5784" w:rsidRDefault="004C5784" w:rsidP="004C5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5FE0" w:rsidRPr="004C5784" w:rsidRDefault="002D5FE0" w:rsidP="004C578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C5784">
        <w:rPr>
          <w:rFonts w:ascii="Times New Roman" w:hAnsi="Times New Roman" w:cs="Times New Roman"/>
          <w:i/>
          <w:sz w:val="24"/>
          <w:szCs w:val="24"/>
        </w:rPr>
        <w:t>Třeštík Dušan. Vznik Velké Moravy. Moravané, Čechové a střední Evro</w:t>
      </w:r>
      <w:r w:rsidR="004C5784">
        <w:rPr>
          <w:rFonts w:ascii="Times New Roman" w:hAnsi="Times New Roman" w:cs="Times New Roman"/>
          <w:i/>
          <w:sz w:val="24"/>
          <w:szCs w:val="24"/>
        </w:rPr>
        <w:t>pa v letech 791-871. Praha</w:t>
      </w:r>
      <w:r w:rsidRPr="004C5784">
        <w:rPr>
          <w:rFonts w:ascii="Times New Roman" w:hAnsi="Times New Roman" w:cs="Times New Roman"/>
          <w:i/>
          <w:sz w:val="24"/>
          <w:szCs w:val="24"/>
        </w:rPr>
        <w:t xml:space="preserve"> 2001.</w:t>
      </w:r>
    </w:p>
    <w:p w:rsidR="00BE25C7" w:rsidRPr="004C5784" w:rsidRDefault="00BE25C7" w:rsidP="004C5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784">
        <w:rPr>
          <w:rFonts w:ascii="Times New Roman" w:hAnsi="Times New Roman" w:cs="Times New Roman"/>
          <w:sz w:val="24"/>
          <w:szCs w:val="24"/>
        </w:rPr>
        <w:t>Kniha se zabývá střední a jihovýchodní Evropou na přelomu 8. a 9. století, přijetím</w:t>
      </w:r>
      <w:r w:rsidR="004C5784">
        <w:rPr>
          <w:rFonts w:ascii="Times New Roman" w:hAnsi="Times New Roman" w:cs="Times New Roman"/>
          <w:sz w:val="24"/>
          <w:szCs w:val="24"/>
        </w:rPr>
        <w:t xml:space="preserve"> křesťanství a vznikem prvních s</w:t>
      </w:r>
      <w:r w:rsidRPr="004C5784">
        <w:rPr>
          <w:rFonts w:ascii="Times New Roman" w:hAnsi="Times New Roman" w:cs="Times New Roman"/>
          <w:sz w:val="24"/>
          <w:szCs w:val="24"/>
        </w:rPr>
        <w:t>lovanských států.</w:t>
      </w:r>
    </w:p>
    <w:p w:rsidR="00686F98" w:rsidRPr="004C5784" w:rsidRDefault="00686F98" w:rsidP="004C5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5FE0" w:rsidRPr="004C5784" w:rsidRDefault="002D5FE0" w:rsidP="004C5784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C578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Třeštík Dušan. Mýty kmene Čechů (7-10. století). </w:t>
      </w:r>
      <w:r w:rsidRPr="004C5784">
        <w:rPr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FFFFF"/>
        </w:rPr>
        <w:t>Tři studie ke starým pověstem českým</w:t>
      </w:r>
      <w:r w:rsidR="004C5784"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  <w:t xml:space="preserve">. Praha </w:t>
      </w:r>
      <w:r w:rsidRPr="004C5784"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  <w:t>2003.</w:t>
      </w:r>
    </w:p>
    <w:p w:rsidR="00F53E60" w:rsidRPr="004C5784" w:rsidRDefault="004C5784" w:rsidP="004C5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Zabývá se </w:t>
      </w:r>
      <w:r w:rsidR="00BE25C7" w:rsidRPr="004C5784">
        <w:rPr>
          <w:rFonts w:ascii="Times New Roman" w:hAnsi="Times New Roman" w:cs="Times New Roman"/>
          <w:sz w:val="24"/>
          <w:szCs w:val="24"/>
        </w:rPr>
        <w:t>legendami a pověstmi a indoevropskými mýty.</w:t>
      </w:r>
    </w:p>
    <w:p w:rsidR="002D5FE0" w:rsidRPr="004C5784" w:rsidRDefault="002D5FE0" w:rsidP="004C5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5FE0" w:rsidRPr="00DC2787" w:rsidRDefault="004C5784" w:rsidP="004C57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2787">
        <w:rPr>
          <w:rFonts w:ascii="Times New Roman" w:hAnsi="Times New Roman" w:cs="Times New Roman"/>
          <w:b/>
          <w:sz w:val="24"/>
          <w:szCs w:val="24"/>
        </w:rPr>
        <w:t>K dalšímu čtení:</w:t>
      </w:r>
    </w:p>
    <w:p w:rsidR="002D5FE0" w:rsidRDefault="002D5FE0" w:rsidP="004C5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784">
        <w:rPr>
          <w:rFonts w:ascii="Times New Roman" w:hAnsi="Times New Roman" w:cs="Times New Roman"/>
          <w:sz w:val="24"/>
          <w:szCs w:val="24"/>
        </w:rPr>
        <w:t xml:space="preserve">Sommer Petr, </w:t>
      </w:r>
      <w:r w:rsidR="004C5784">
        <w:rPr>
          <w:rFonts w:ascii="Times New Roman" w:hAnsi="Times New Roman" w:cs="Times New Roman"/>
          <w:sz w:val="24"/>
          <w:szCs w:val="24"/>
        </w:rPr>
        <w:t>Žemlička Jozef:</w:t>
      </w:r>
      <w:r w:rsidR="00DC2787">
        <w:rPr>
          <w:rFonts w:ascii="Times New Roman" w:hAnsi="Times New Roman" w:cs="Times New Roman"/>
          <w:sz w:val="24"/>
          <w:szCs w:val="24"/>
        </w:rPr>
        <w:t xml:space="preserve"> </w:t>
      </w:r>
      <w:r w:rsidRPr="00DC2787">
        <w:rPr>
          <w:rFonts w:ascii="Times New Roman" w:hAnsi="Times New Roman" w:cs="Times New Roman"/>
          <w:i/>
          <w:sz w:val="24"/>
          <w:szCs w:val="24"/>
        </w:rPr>
        <w:t>Dušan Třeštík</w:t>
      </w:r>
      <w:r w:rsidR="00DC2787" w:rsidRPr="00DC2787">
        <w:rPr>
          <w:rFonts w:ascii="Times New Roman" w:hAnsi="Times New Roman" w:cs="Times New Roman"/>
          <w:i/>
          <w:sz w:val="24"/>
          <w:szCs w:val="24"/>
        </w:rPr>
        <w:t xml:space="preserve"> (1. 8. 1933 – 23. 8. 2007)</w:t>
      </w:r>
      <w:r w:rsidR="00DC2787">
        <w:rPr>
          <w:rFonts w:ascii="Times New Roman" w:hAnsi="Times New Roman" w:cs="Times New Roman"/>
          <w:sz w:val="24"/>
          <w:szCs w:val="24"/>
        </w:rPr>
        <w:t>. ČČH 105, 2007, s.</w:t>
      </w:r>
      <w:r w:rsidRPr="004C5784">
        <w:rPr>
          <w:rFonts w:ascii="Times New Roman" w:hAnsi="Times New Roman" w:cs="Times New Roman"/>
          <w:sz w:val="24"/>
          <w:szCs w:val="24"/>
        </w:rPr>
        <w:t xml:space="preserve"> 1013-1019.</w:t>
      </w:r>
    </w:p>
    <w:p w:rsidR="002D5FE0" w:rsidRPr="004C5784" w:rsidRDefault="002D5FE0" w:rsidP="004C5784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C5784">
        <w:rPr>
          <w:rFonts w:ascii="Times New Roman" w:hAnsi="Times New Roman" w:cs="Times New Roman"/>
          <w:sz w:val="24"/>
          <w:szCs w:val="24"/>
        </w:rPr>
        <w:tab/>
      </w:r>
    </w:p>
    <w:sectPr w:rsidR="002D5FE0" w:rsidRPr="004C5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063"/>
    <w:rsid w:val="00001D5A"/>
    <w:rsid w:val="000E7958"/>
    <w:rsid w:val="0010419A"/>
    <w:rsid w:val="00137E28"/>
    <w:rsid w:val="002D5FE0"/>
    <w:rsid w:val="004C5784"/>
    <w:rsid w:val="005F09C5"/>
    <w:rsid w:val="00686F98"/>
    <w:rsid w:val="006D0CB5"/>
    <w:rsid w:val="008D5F70"/>
    <w:rsid w:val="008D7A4C"/>
    <w:rsid w:val="00977902"/>
    <w:rsid w:val="00B03170"/>
    <w:rsid w:val="00B15970"/>
    <w:rsid w:val="00BE25C7"/>
    <w:rsid w:val="00C47D09"/>
    <w:rsid w:val="00DC2787"/>
    <w:rsid w:val="00EB4063"/>
    <w:rsid w:val="00F53E60"/>
    <w:rsid w:val="00F7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Arnošt Schmidt</dc:creator>
  <cp:lastModifiedBy>Martin Wihoda</cp:lastModifiedBy>
  <cp:revision>6</cp:revision>
  <dcterms:created xsi:type="dcterms:W3CDTF">2015-12-07T06:48:00Z</dcterms:created>
  <dcterms:modified xsi:type="dcterms:W3CDTF">2015-12-07T07:08:00Z</dcterms:modified>
</cp:coreProperties>
</file>