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C8" w:rsidRDefault="00E342C8">
      <w:r>
        <w:t>UKONČENÍ:</w:t>
      </w:r>
    </w:p>
    <w:p w:rsidR="00E342C8" w:rsidRDefault="00E342C8"/>
    <w:p w:rsidR="000870EF" w:rsidRPr="001B200D" w:rsidRDefault="00E342C8">
      <w:pPr>
        <w:rPr>
          <w:b/>
        </w:rPr>
      </w:pPr>
      <w:r w:rsidRPr="001B200D">
        <w:rPr>
          <w:b/>
        </w:rPr>
        <w:t>Seminární práce o rozsahu 10 NS</w:t>
      </w:r>
    </w:p>
    <w:p w:rsidR="00E342C8" w:rsidRDefault="00E342C8" w:rsidP="00E342C8">
      <w:pPr>
        <w:pStyle w:val="Odstavecseseznamem"/>
        <w:numPr>
          <w:ilvl w:val="0"/>
          <w:numId w:val="1"/>
        </w:numPr>
      </w:pPr>
      <w:r>
        <w:t>S využitím odborné literatury (vedle monografií konkrétně minimálně dvě časopisecké studie, jejichž kopie budou přiloženy, z toho alespoň jedna zahraniční cizojazyčná).</w:t>
      </w:r>
    </w:p>
    <w:p w:rsidR="00E342C8" w:rsidRDefault="00E342C8" w:rsidP="00E342C8">
      <w:pPr>
        <w:pStyle w:val="Odstavecseseznamem"/>
        <w:numPr>
          <w:ilvl w:val="0"/>
          <w:numId w:val="1"/>
        </w:numPr>
      </w:pPr>
      <w:r>
        <w:t>Bibliografie, alespoň 5 odborných titulů, nepočítají se slovníkové příručky, skripta a učebnice.</w:t>
      </w:r>
    </w:p>
    <w:p w:rsidR="00E342C8" w:rsidRDefault="00E342C8" w:rsidP="00E342C8">
      <w:pPr>
        <w:pStyle w:val="Odstavecseseznamem"/>
        <w:numPr>
          <w:ilvl w:val="0"/>
          <w:numId w:val="1"/>
        </w:numPr>
      </w:pPr>
      <w:r>
        <w:t>Závěr m. j. zhodnotí, proč a jakým způsobem je téma důležité v dané národní historiografii, resp. historické paměti, které otázky jsou stále aktuální</w:t>
      </w:r>
    </w:p>
    <w:p w:rsidR="00E342C8" w:rsidRDefault="00E342C8" w:rsidP="00E342C8">
      <w:pPr>
        <w:pStyle w:val="Odstavecseseznamem"/>
        <w:numPr>
          <w:ilvl w:val="0"/>
          <w:numId w:val="1"/>
        </w:numPr>
      </w:pPr>
      <w:r>
        <w:t xml:space="preserve">V polovině </w:t>
      </w:r>
      <w:r w:rsidR="001B200D">
        <w:t>listopadu prezence</w:t>
      </w:r>
      <w:r>
        <w:t xml:space="preserve"> základní</w:t>
      </w:r>
      <w:r w:rsidR="001B200D">
        <w:t>ch tezí a zdrojů</w:t>
      </w:r>
      <w:r>
        <w:t xml:space="preserve"> (nikoliv obsah) své práce v tříminutovém expozé).</w:t>
      </w:r>
    </w:p>
    <w:p w:rsidR="00E342C8" w:rsidRDefault="00E342C8" w:rsidP="00E342C8">
      <w:pPr>
        <w:pStyle w:val="Odstavecseseznamem"/>
        <w:numPr>
          <w:ilvl w:val="0"/>
          <w:numId w:val="1"/>
        </w:numPr>
      </w:pPr>
      <w:r>
        <w:t xml:space="preserve">Práce bude formálně zpracována jako studie, </w:t>
      </w:r>
      <w:r w:rsidR="001B200D">
        <w:t xml:space="preserve">bude odkazováno na konkrétní místa v použité literatuře, resp. pramenech, </w:t>
      </w:r>
      <w:r>
        <w:t>citační úzus ČMM</w:t>
      </w:r>
      <w:r w:rsidR="001B200D">
        <w:t>.</w:t>
      </w:r>
    </w:p>
    <w:p w:rsidR="00E342C8" w:rsidRDefault="00E342C8" w:rsidP="00E342C8">
      <w:r>
        <w:t>Termín odevzdání: v zápočtovém týdnu</w:t>
      </w:r>
    </w:p>
    <w:p w:rsidR="00E342C8" w:rsidRDefault="00E342C8" w:rsidP="00E342C8"/>
    <w:p w:rsidR="00E342C8" w:rsidRPr="001B200D" w:rsidRDefault="00E342C8" w:rsidP="00E342C8">
      <w:pPr>
        <w:rPr>
          <w:b/>
        </w:rPr>
      </w:pPr>
      <w:r w:rsidRPr="001B200D">
        <w:rPr>
          <w:b/>
        </w:rPr>
        <w:t xml:space="preserve">Test k dějinám </w:t>
      </w:r>
      <w:proofErr w:type="spellStart"/>
      <w:r w:rsidRPr="001B200D">
        <w:rPr>
          <w:b/>
        </w:rPr>
        <w:t>stř</w:t>
      </w:r>
      <w:proofErr w:type="spellEnd"/>
      <w:r w:rsidRPr="001B200D">
        <w:rPr>
          <w:b/>
        </w:rPr>
        <w:t>. Evropy</w:t>
      </w:r>
      <w:r w:rsidR="001B200D">
        <w:rPr>
          <w:b/>
        </w:rPr>
        <w:t xml:space="preserve"> 1918–1989</w:t>
      </w:r>
      <w:bookmarkStart w:id="0" w:name="_GoBack"/>
      <w:bookmarkEnd w:id="0"/>
    </w:p>
    <w:sectPr w:rsidR="00E342C8" w:rsidRPr="001B2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BDB"/>
    <w:multiLevelType w:val="hybridMultilevel"/>
    <w:tmpl w:val="3E72E57A"/>
    <w:lvl w:ilvl="0" w:tplc="97004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C8"/>
    <w:rsid w:val="000A6E69"/>
    <w:rsid w:val="001B200D"/>
    <w:rsid w:val="007857BE"/>
    <w:rsid w:val="00E3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Dvořák</dc:creator>
  <cp:lastModifiedBy>Tomáš Dvořák</cp:lastModifiedBy>
  <cp:revision>1</cp:revision>
  <dcterms:created xsi:type="dcterms:W3CDTF">2015-09-24T08:24:00Z</dcterms:created>
  <dcterms:modified xsi:type="dcterms:W3CDTF">2015-09-24T08:39:00Z</dcterms:modified>
</cp:coreProperties>
</file>