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4" w:rsidRPr="0012785B" w:rsidRDefault="00931F8C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Zemské desky</w:t>
      </w:r>
      <w:r w:rsidR="0012785B" w:rsidRPr="001278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85B" w:rsidRPr="0012785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2785B" w:rsidRPr="0012785B">
        <w:rPr>
          <w:rFonts w:ascii="Times New Roman" w:hAnsi="Times New Roman" w:cs="Times New Roman"/>
          <w:sz w:val="20"/>
          <w:szCs w:val="20"/>
        </w:rPr>
        <w:t>T</w:t>
      </w:r>
      <w:r w:rsidR="00EA2C73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abulae</w:t>
      </w:r>
      <w:proofErr w:type="spellEnd"/>
      <w:r w:rsidR="00EA2C73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A2C73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terrae</w:t>
      </w:r>
      <w:proofErr w:type="spellEnd"/>
      <w:r w:rsidR="0012785B" w:rsidRPr="0012785B">
        <w:rPr>
          <w:rStyle w:val="Zvraznn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)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CE5" w:rsidRPr="0012785B" w:rsidRDefault="00EA2C73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Vznik u zemského soudu v </w:t>
      </w:r>
      <w:r w:rsidR="0012785B" w:rsidRPr="0012785B">
        <w:rPr>
          <w:rFonts w:ascii="Times New Roman" w:hAnsi="Times New Roman" w:cs="Times New Roman"/>
          <w:sz w:val="20"/>
          <w:szCs w:val="20"/>
        </w:rPr>
        <w:t>době vlády Přemysla Otakara II.</w:t>
      </w:r>
      <w:r w:rsidRPr="0012785B">
        <w:rPr>
          <w:rFonts w:ascii="Times New Roman" w:hAnsi="Times New Roman" w:cs="Times New Roman"/>
          <w:sz w:val="20"/>
          <w:szCs w:val="20"/>
        </w:rPr>
        <w:t xml:space="preserve"> kolem roku 1260. </w:t>
      </w:r>
      <w:r w:rsidR="0012785B" w:rsidRPr="0012785B">
        <w:rPr>
          <w:rFonts w:ascii="Times New Roman" w:hAnsi="Times New Roman" w:cs="Times New Roman"/>
          <w:sz w:val="20"/>
          <w:szCs w:val="20"/>
        </w:rPr>
        <w:t>Obsahovaly soupis šlechtického (alodního/svobodného) majetku. Z</w:t>
      </w:r>
      <w:r w:rsidR="00BE6721" w:rsidRPr="0012785B">
        <w:rPr>
          <w:rFonts w:ascii="Times New Roman" w:hAnsi="Times New Roman" w:cs="Times New Roman"/>
          <w:sz w:val="20"/>
          <w:szCs w:val="20"/>
        </w:rPr>
        <w:t>ápis</w:t>
      </w:r>
      <w:r w:rsidR="0012785B" w:rsidRPr="0012785B">
        <w:rPr>
          <w:rFonts w:ascii="Times New Roman" w:hAnsi="Times New Roman" w:cs="Times New Roman"/>
          <w:sz w:val="20"/>
          <w:szCs w:val="20"/>
        </w:rPr>
        <w:t>y byly prováděny</w:t>
      </w:r>
      <w:r w:rsidR="00BE6721" w:rsidRPr="0012785B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BE6721" w:rsidRPr="0012785B">
        <w:rPr>
          <w:rFonts w:ascii="Times New Roman" w:hAnsi="Times New Roman" w:cs="Times New Roman"/>
          <w:i/>
          <w:sz w:val="20"/>
          <w:szCs w:val="20"/>
        </w:rPr>
        <w:t>kvaterny</w:t>
      </w:r>
      <w:proofErr w:type="spellEnd"/>
      <w:r w:rsidR="00BE6721" w:rsidRPr="001278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E6721" w:rsidRPr="0012785B">
        <w:rPr>
          <w:rFonts w:ascii="Times New Roman" w:hAnsi="Times New Roman" w:cs="Times New Roman"/>
          <w:sz w:val="20"/>
          <w:szCs w:val="20"/>
        </w:rPr>
        <w:t>– 4 listy (původně pergamen) svazovány v jednu knihu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„Desky zemské </w:t>
      </w:r>
      <w:proofErr w:type="spellStart"/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nikto</w:t>
      </w:r>
      <w:proofErr w:type="spellEnd"/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přesvědčiti </w:t>
      </w:r>
      <w:proofErr w:type="spellStart"/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nemuóž</w:t>
      </w:r>
      <w:proofErr w:type="spellEnd"/>
      <w:r w:rsidR="00470CE5" w:rsidRPr="0012785B">
        <w:rPr>
          <w:rStyle w:val="Zvrazn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</w:t>
      </w:r>
      <w:r w:rsidR="0012785B" w:rsidRPr="0012785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470CE5" w:rsidRPr="0012785B">
        <w:rPr>
          <w:rStyle w:val="Zvraznn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Agendu ZD řídil nejvyšší písař – např. </w:t>
      </w:r>
      <w:r w:rsidR="00470CE5" w:rsidRPr="0012785B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Viktorín Kornel ze Všehrd</w:t>
      </w:r>
    </w:p>
    <w:p w:rsidR="00470CE5" w:rsidRPr="0012785B" w:rsidRDefault="00470CE5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3 funkce úřadu ZD: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Archiv království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Registratura zemského soudu</w:t>
      </w:r>
    </w:p>
    <w:p w:rsidR="00470CE5" w:rsidRPr="0012785B" w:rsidRDefault="00470CE5" w:rsidP="0012785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soudní pravomoc</w:t>
      </w:r>
    </w:p>
    <w:p w:rsidR="00470CE5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Svazky se nazývaly</w:t>
      </w:r>
      <w:r w:rsidR="007B1EA7" w:rsidRPr="0012785B">
        <w:rPr>
          <w:rFonts w:ascii="Times New Roman" w:hAnsi="Times New Roman" w:cs="Times New Roman"/>
          <w:sz w:val="20"/>
          <w:szCs w:val="20"/>
        </w:rPr>
        <w:t xml:space="preserve"> podle jmen písařů, které je vedli</w:t>
      </w:r>
      <w:r w:rsidRPr="0012785B">
        <w:rPr>
          <w:rFonts w:ascii="Times New Roman" w:hAnsi="Times New Roman" w:cs="Times New Roman"/>
          <w:sz w:val="20"/>
          <w:szCs w:val="20"/>
        </w:rPr>
        <w:t xml:space="preserve"> např. Viktor Kornel ze Všehrd – Všehrdovy.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1EA7" w:rsidRPr="0012785B" w:rsidRDefault="007B1EA7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Dělení zemských desek:</w:t>
      </w:r>
    </w:p>
    <w:p w:rsidR="007B1EA7" w:rsidRPr="0012785B" w:rsidRDefault="007B1EA7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Desky zemské menší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trhové – nákup a prodej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zápisné větší – dluhy šlechtického majetku nad 100 kop</w:t>
      </w:r>
    </w:p>
    <w:p w:rsidR="007B1EA7" w:rsidRPr="0012785B" w:rsidRDefault="007B1EA7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Desky zemské větší 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12785B">
        <w:rPr>
          <w:rFonts w:ascii="Times New Roman" w:hAnsi="Times New Roman" w:cs="Times New Roman"/>
          <w:sz w:val="20"/>
          <w:szCs w:val="20"/>
        </w:rPr>
        <w:t>půhonné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– sloužili k informování o konání soudu</w:t>
      </w:r>
    </w:p>
    <w:p w:rsidR="00BE6721" w:rsidRPr="0012785B" w:rsidRDefault="00BE6721" w:rsidP="0012785B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zápisné menší – dluhy šlechtického majetku pod 100 kop</w:t>
      </w:r>
    </w:p>
    <w:p w:rsidR="005C49D4" w:rsidRPr="0012785B" w:rsidRDefault="005C49D4" w:rsidP="0012785B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Desky památné</w:t>
      </w: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1541</w:t>
      </w:r>
      <w:r w:rsidRPr="0012785B">
        <w:rPr>
          <w:rFonts w:ascii="Times New Roman" w:hAnsi="Times New Roman" w:cs="Times New Roman"/>
          <w:sz w:val="20"/>
          <w:szCs w:val="20"/>
        </w:rPr>
        <w:t xml:space="preserve"> požár –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vetšina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ZD zničena</w:t>
      </w: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b/>
          <w:sz w:val="20"/>
          <w:szCs w:val="20"/>
        </w:rPr>
        <w:t>zemská lhůta</w:t>
      </w:r>
      <w:r w:rsidRPr="0012785B">
        <w:rPr>
          <w:rFonts w:ascii="Times New Roman" w:hAnsi="Times New Roman" w:cs="Times New Roman"/>
          <w:sz w:val="20"/>
          <w:szCs w:val="20"/>
        </w:rPr>
        <w:t xml:space="preserve"> – 3 roky a 18 neděl x </w:t>
      </w:r>
      <w:r w:rsidRPr="0012785B">
        <w:rPr>
          <w:rFonts w:ascii="Times New Roman" w:hAnsi="Times New Roman" w:cs="Times New Roman"/>
          <w:b/>
          <w:sz w:val="20"/>
          <w:szCs w:val="20"/>
        </w:rPr>
        <w:t>městská lhůta</w:t>
      </w:r>
      <w:r w:rsidRPr="0012785B">
        <w:rPr>
          <w:rFonts w:ascii="Times New Roman" w:hAnsi="Times New Roman" w:cs="Times New Roman"/>
          <w:sz w:val="20"/>
          <w:szCs w:val="20"/>
        </w:rPr>
        <w:t xml:space="preserve"> – 1 rok a 6 neděl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49D4" w:rsidRPr="0012785B" w:rsidRDefault="005C49D4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Zemské desky v Čechách</w:t>
      </w:r>
    </w:p>
    <w:p w:rsidR="005C49D4" w:rsidRPr="0012785B" w:rsidRDefault="00BE6721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1260 – 1541 -&gt; požár Malé strany a Pražského hradu (dochoval se pouze 1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kvatern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)</w:t>
      </w:r>
    </w:p>
    <w:p w:rsidR="00C54F8F" w:rsidRPr="0012785B" w:rsidRDefault="00BE6721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od požáru vždy 2 k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opie – na Hradě a na Karlštejně. </w:t>
      </w:r>
      <w:r w:rsidRPr="0012785B">
        <w:rPr>
          <w:rFonts w:ascii="Times New Roman" w:hAnsi="Times New Roman" w:cs="Times New Roman"/>
          <w:sz w:val="20"/>
          <w:szCs w:val="20"/>
        </w:rPr>
        <w:t xml:space="preserve">Český diplomatář – snaha o obnovu ZD – Josef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Emler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-&gt;  obnova ZD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  <w:r w:rsidRPr="0012785B">
        <w:rPr>
          <w:rFonts w:ascii="Times New Roman" w:hAnsi="Times New Roman" w:cs="Times New Roman"/>
          <w:sz w:val="20"/>
          <w:szCs w:val="20"/>
        </w:rPr>
        <w:t xml:space="preserve"> První vydání v roce 1870 1. svazek –</w:t>
      </w:r>
      <w:r w:rsidR="00C54F8F" w:rsidRPr="0012785B">
        <w:rPr>
          <w:rFonts w:ascii="Times New Roman" w:hAnsi="Times New Roman" w:cs="Times New Roman"/>
          <w:sz w:val="20"/>
          <w:szCs w:val="20"/>
        </w:rPr>
        <w:t xml:space="preserve"> výpis z desek </w:t>
      </w:r>
      <w:proofErr w:type="spellStart"/>
      <w:r w:rsidR="00C54F8F" w:rsidRPr="0012785B">
        <w:rPr>
          <w:rFonts w:ascii="Times New Roman" w:hAnsi="Times New Roman" w:cs="Times New Roman"/>
          <w:sz w:val="20"/>
          <w:szCs w:val="20"/>
        </w:rPr>
        <w:t>půhonných</w:t>
      </w:r>
      <w:proofErr w:type="spellEnd"/>
      <w:r w:rsidR="00C54F8F" w:rsidRPr="0012785B">
        <w:rPr>
          <w:rFonts w:ascii="Times New Roman" w:hAnsi="Times New Roman" w:cs="Times New Roman"/>
          <w:sz w:val="20"/>
          <w:szCs w:val="20"/>
        </w:rPr>
        <w:t xml:space="preserve"> do roku 1404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="00C54F8F" w:rsidRPr="0012785B">
        <w:rPr>
          <w:rFonts w:ascii="Times New Roman" w:hAnsi="Times New Roman" w:cs="Times New Roman"/>
          <w:sz w:val="20"/>
          <w:szCs w:val="20"/>
        </w:rPr>
        <w:t>IV. a V. svazek nestihl dokončit vydáno posmrtně Theodorem Antlem</w:t>
      </w:r>
    </w:p>
    <w:p w:rsidR="00C54F8F" w:rsidRPr="0012785B" w:rsidRDefault="00C54F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Národní archiv v</w:t>
      </w:r>
      <w:r w:rsidR="0012785B" w:rsidRPr="0012785B">
        <w:rPr>
          <w:rFonts w:ascii="Times New Roman" w:hAnsi="Times New Roman" w:cs="Times New Roman"/>
          <w:sz w:val="20"/>
          <w:szCs w:val="20"/>
        </w:rPr>
        <w:t> </w:t>
      </w:r>
      <w:r w:rsidRPr="0012785B">
        <w:rPr>
          <w:rFonts w:ascii="Times New Roman" w:hAnsi="Times New Roman" w:cs="Times New Roman"/>
          <w:sz w:val="20"/>
          <w:szCs w:val="20"/>
        </w:rPr>
        <w:t>Praze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F8F" w:rsidRPr="0012785B" w:rsidRDefault="00C54F8F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 xml:space="preserve">Zemské desky na </w:t>
      </w:r>
      <w:proofErr w:type="spellStart"/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moravě</w:t>
      </w:r>
      <w:proofErr w:type="spellEnd"/>
    </w:p>
    <w:p w:rsidR="00133AC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 xml:space="preserve">Vedené od roku 1348. </w:t>
      </w:r>
      <w:r w:rsidR="00133ACB" w:rsidRPr="0012785B">
        <w:rPr>
          <w:rFonts w:ascii="Times New Roman" w:hAnsi="Times New Roman" w:cs="Times New Roman"/>
          <w:sz w:val="20"/>
          <w:szCs w:val="20"/>
        </w:rPr>
        <w:t xml:space="preserve">Původně u soudu v Brně a Olomouci – neustálé stěhování 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1642 sloučený do brněnského soudu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 xml:space="preserve">Z počátku pouze desky trhové, začátkem 15. stol. se přidaly i desky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půhonné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a nálezové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>Zachovaly se všechny a jsou uloženy v Moravském zemském archivu v</w:t>
      </w:r>
      <w:r w:rsidR="0012785B" w:rsidRPr="0012785B">
        <w:rPr>
          <w:rFonts w:ascii="Times New Roman" w:hAnsi="Times New Roman" w:cs="Times New Roman"/>
          <w:sz w:val="20"/>
          <w:szCs w:val="20"/>
        </w:rPr>
        <w:t> </w:t>
      </w:r>
      <w:r w:rsidRPr="0012785B">
        <w:rPr>
          <w:rFonts w:ascii="Times New Roman" w:hAnsi="Times New Roman" w:cs="Times New Roman"/>
          <w:sz w:val="20"/>
          <w:szCs w:val="20"/>
        </w:rPr>
        <w:t>Brně</w:t>
      </w:r>
      <w:r w:rsidR="0012785B" w:rsidRPr="0012785B">
        <w:rPr>
          <w:rFonts w:ascii="Times New Roman" w:hAnsi="Times New Roman" w:cs="Times New Roman"/>
          <w:sz w:val="20"/>
          <w:szCs w:val="20"/>
        </w:rPr>
        <w:t>.</w:t>
      </w:r>
    </w:p>
    <w:p w:rsidR="0012785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Zemské desky ve Slezsku</w:t>
      </w:r>
    </w:p>
    <w:p w:rsidR="00133ACB" w:rsidRPr="0012785B" w:rsidRDefault="0012785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Vznik na konci</w:t>
      </w:r>
      <w:r w:rsidR="00133ACB" w:rsidRPr="0012785B">
        <w:rPr>
          <w:rFonts w:ascii="Times New Roman" w:hAnsi="Times New Roman" w:cs="Times New Roman"/>
          <w:sz w:val="20"/>
          <w:szCs w:val="20"/>
        </w:rPr>
        <w:t xml:space="preserve"> 14. stol.</w:t>
      </w:r>
      <w:r w:rsidRPr="0012785B">
        <w:rPr>
          <w:rFonts w:ascii="Times New Roman" w:hAnsi="Times New Roman" w:cs="Times New Roman"/>
          <w:sz w:val="20"/>
          <w:szCs w:val="20"/>
        </w:rPr>
        <w:t xml:space="preserve"> D</w:t>
      </w:r>
      <w:r w:rsidR="00133ACB" w:rsidRPr="0012785B">
        <w:rPr>
          <w:rFonts w:ascii="Times New Roman" w:hAnsi="Times New Roman" w:cs="Times New Roman"/>
          <w:sz w:val="20"/>
          <w:szCs w:val="20"/>
        </w:rPr>
        <w:t xml:space="preserve">esky trhové -&gt; knihy zadní; desky </w:t>
      </w:r>
      <w:proofErr w:type="spellStart"/>
      <w:r w:rsidR="00133ACB" w:rsidRPr="0012785B">
        <w:rPr>
          <w:rFonts w:ascii="Times New Roman" w:hAnsi="Times New Roman" w:cs="Times New Roman"/>
          <w:sz w:val="20"/>
          <w:szCs w:val="20"/>
        </w:rPr>
        <w:t>půhonné</w:t>
      </w:r>
      <w:proofErr w:type="spellEnd"/>
      <w:r w:rsidR="00133ACB" w:rsidRPr="0012785B">
        <w:rPr>
          <w:rFonts w:ascii="Times New Roman" w:hAnsi="Times New Roman" w:cs="Times New Roman"/>
          <w:sz w:val="20"/>
          <w:szCs w:val="20"/>
        </w:rPr>
        <w:t xml:space="preserve"> knihy přední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Nejstarší záznamy se nedochovaly</w:t>
      </w:r>
      <w:r w:rsidR="0012785B" w:rsidRPr="0012785B">
        <w:rPr>
          <w:rFonts w:ascii="Times New Roman" w:hAnsi="Times New Roman" w:cs="Times New Roman"/>
          <w:sz w:val="20"/>
          <w:szCs w:val="20"/>
        </w:rPr>
        <w:t xml:space="preserve">. </w:t>
      </w:r>
      <w:r w:rsidRPr="0012785B">
        <w:rPr>
          <w:rFonts w:ascii="Times New Roman" w:hAnsi="Times New Roman" w:cs="Times New Roman"/>
          <w:sz w:val="20"/>
          <w:szCs w:val="20"/>
        </w:rPr>
        <w:t>Uloženy jsou v Zemském archivu v </w:t>
      </w:r>
      <w:r w:rsidR="007E5A8F" w:rsidRPr="0012785B">
        <w:rPr>
          <w:rFonts w:ascii="Times New Roman" w:hAnsi="Times New Roman" w:cs="Times New Roman"/>
          <w:sz w:val="20"/>
          <w:szCs w:val="20"/>
        </w:rPr>
        <w:t>Opavě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10A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Edice ZD v Čechách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EMLER, Josef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.): Pozůstatky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desk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zemských království českého r. 1541 pohořelých. I. Praha 1870. </w:t>
      </w:r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EMLER, Josef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.): Pozůstatky 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desk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 xml:space="preserve"> zemských království českého r. 1541 pohořelých. II. Praha 1872.</w:t>
      </w:r>
    </w:p>
    <w:p w:rsidR="00133ACB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Edice ZD na Moravě</w:t>
      </w:r>
    </w:p>
    <w:p w:rsidR="00133ACB" w:rsidRPr="0012785B" w:rsidRDefault="00133ACB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CHLUMECKÝ, Petr – CHYTIL, Josef – DEMUTH, Karl – WOLFSKRON, Adolf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.): Moravské zemské desky. Brno 1856.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MATĚJEK, František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.): Moravské zemské desky. II. sv. řady olomoucké 1480-1566. Brno 1948.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KALINA, Tomáš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.): Moravské zemské desky. II. sv. řady brněnské 1480-1566. Brno 1950.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MATĚJEK, František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.): Moravské zemské desky. III. sv. řady olomoucké 1567-1642. Brno 1953.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ROHLÍK, Miloslav (</w:t>
      </w:r>
      <w:proofErr w:type="spellStart"/>
      <w:r w:rsidRPr="0012785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12785B">
        <w:rPr>
          <w:rFonts w:ascii="Times New Roman" w:hAnsi="Times New Roman" w:cs="Times New Roman"/>
          <w:sz w:val="20"/>
          <w:szCs w:val="20"/>
        </w:rPr>
        <w:t>.): Moravské zemské desky. III. sv. řady brněnské 1567-1641. Praha 1957.</w:t>
      </w:r>
    </w:p>
    <w:p w:rsidR="007E5A8F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 xml:space="preserve">Edice ZD ve </w:t>
      </w:r>
      <w:proofErr w:type="spellStart"/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Slezku</w:t>
      </w:r>
      <w:proofErr w:type="spellEnd"/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KAPRAS, Jan (</w:t>
      </w:r>
      <w:proofErr w:type="spellStart"/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proofErr w:type="spellEnd"/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.): </w:t>
      </w:r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Pozůstatky knih zemského práva knížectví Opavského. Díl 1. Knihy přední. Část prvá (</w:t>
      </w:r>
      <w:proofErr w:type="spellStart"/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registra</w:t>
      </w:r>
      <w:proofErr w:type="spellEnd"/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soudní 1413-1461, 1464-1465, 1466-1484, </w:t>
      </w:r>
      <w:proofErr w:type="spellStart"/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půhony</w:t>
      </w:r>
      <w:proofErr w:type="spellEnd"/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1466-1489 a nálezy 1466-1484)</w:t>
      </w: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 Praha 1906. </w:t>
      </w:r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Díl 2. Desky zemské. Část prvá (1431-1536)</w:t>
      </w: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 Praha 1908.</w:t>
      </w:r>
    </w:p>
    <w:p w:rsidR="0063610A" w:rsidRPr="0012785B" w:rsidRDefault="0063610A" w:rsidP="00127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PRIX, Dalibor (</w:t>
      </w:r>
      <w:proofErr w:type="spellStart"/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proofErr w:type="spellEnd"/>
      <w:r w:rsidRPr="0012785B">
        <w:rPr>
          <w:rFonts w:ascii="Times New Roman" w:eastAsia="Times New Roman" w:hAnsi="Times New Roman" w:cs="Times New Roman"/>
          <w:color w:val="000000"/>
          <w:sz w:val="20"/>
          <w:szCs w:val="20"/>
        </w:rPr>
        <w:t>.): Zemské desky krnovské. Svazek I. 1403–1522. Opava 2008.</w:t>
      </w:r>
    </w:p>
    <w:p w:rsidR="007E5A8F" w:rsidRPr="0012785B" w:rsidRDefault="007E5A8F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ACB" w:rsidRPr="0012785B" w:rsidRDefault="0063610A" w:rsidP="001278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85B">
        <w:rPr>
          <w:rFonts w:ascii="Times New Roman" w:hAnsi="Times New Roman" w:cs="Times New Roman"/>
          <w:b/>
          <w:sz w:val="20"/>
          <w:szCs w:val="20"/>
          <w:u w:val="single"/>
        </w:rPr>
        <w:t>ZD online</w:t>
      </w:r>
      <w:bookmarkStart w:id="0" w:name="_GoBack"/>
      <w:bookmarkEnd w:id="0"/>
    </w:p>
    <w:p w:rsidR="003F161D" w:rsidRPr="0012785B" w:rsidRDefault="003F161D" w:rsidP="0012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85B">
        <w:rPr>
          <w:rFonts w:ascii="Times New Roman" w:hAnsi="Times New Roman" w:cs="Times New Roman"/>
          <w:sz w:val="20"/>
          <w:szCs w:val="20"/>
        </w:rPr>
        <w:t>http://147.231.53.91/src/index.php?s=v&amp;cat=7</w:t>
      </w:r>
    </w:p>
    <w:sectPr w:rsidR="003F161D" w:rsidRPr="0012785B" w:rsidSect="008863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6" w:rsidRDefault="008543D6" w:rsidP="00931F8C">
      <w:pPr>
        <w:spacing w:after="0" w:line="240" w:lineRule="auto"/>
      </w:pPr>
      <w:r>
        <w:separator/>
      </w:r>
    </w:p>
  </w:endnote>
  <w:endnote w:type="continuationSeparator" w:id="0">
    <w:p w:rsidR="008543D6" w:rsidRDefault="008543D6" w:rsidP="009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6" w:rsidRDefault="008543D6" w:rsidP="00931F8C">
      <w:pPr>
        <w:spacing w:after="0" w:line="240" w:lineRule="auto"/>
      </w:pPr>
      <w:r>
        <w:separator/>
      </w:r>
    </w:p>
  </w:footnote>
  <w:footnote w:type="continuationSeparator" w:id="0">
    <w:p w:rsidR="008543D6" w:rsidRDefault="008543D6" w:rsidP="009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8C" w:rsidRDefault="00931F8C">
    <w:pPr>
      <w:pStyle w:val="Zhlav"/>
    </w:pPr>
    <w:r>
      <w:t xml:space="preserve">Jiří </w:t>
    </w:r>
    <w:proofErr w:type="spellStart"/>
    <w:r>
      <w:t>Petráněk</w:t>
    </w:r>
    <w:proofErr w:type="spellEnd"/>
    <w:r>
      <w:tab/>
    </w:r>
    <w:r>
      <w:tab/>
    </w:r>
    <w:r>
      <w:tab/>
      <w:t>461810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D23"/>
    <w:multiLevelType w:val="hybridMultilevel"/>
    <w:tmpl w:val="33C446B8"/>
    <w:lvl w:ilvl="0" w:tplc="5B2AF5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0405001B">
      <w:start w:val="1"/>
      <w:numFmt w:val="lowerRoman"/>
      <w:lvlText w:val="%3."/>
      <w:lvlJc w:val="right"/>
      <w:pPr>
        <w:ind w:left="3225" w:hanging="180"/>
      </w:pPr>
    </w:lvl>
    <w:lvl w:ilvl="3" w:tplc="0405000F">
      <w:start w:val="1"/>
      <w:numFmt w:val="decimal"/>
      <w:lvlText w:val="%4."/>
      <w:lvlJc w:val="left"/>
      <w:pPr>
        <w:ind w:left="3945" w:hanging="360"/>
      </w:pPr>
    </w:lvl>
    <w:lvl w:ilvl="4" w:tplc="04050019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12029BF"/>
    <w:multiLevelType w:val="hybridMultilevel"/>
    <w:tmpl w:val="58669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913A44"/>
    <w:multiLevelType w:val="hybridMultilevel"/>
    <w:tmpl w:val="04408888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33382A6D"/>
    <w:multiLevelType w:val="hybridMultilevel"/>
    <w:tmpl w:val="0B7E61A4"/>
    <w:lvl w:ilvl="0" w:tplc="D17AE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C"/>
    <w:rsid w:val="0012785B"/>
    <w:rsid w:val="00127BBC"/>
    <w:rsid w:val="00133ACB"/>
    <w:rsid w:val="003F161D"/>
    <w:rsid w:val="00470CE5"/>
    <w:rsid w:val="005C49D4"/>
    <w:rsid w:val="0063610A"/>
    <w:rsid w:val="00653460"/>
    <w:rsid w:val="007B1EA7"/>
    <w:rsid w:val="007E5A8F"/>
    <w:rsid w:val="008543D6"/>
    <w:rsid w:val="00886324"/>
    <w:rsid w:val="00931F8C"/>
    <w:rsid w:val="00BE6721"/>
    <w:rsid w:val="00C54F8F"/>
    <w:rsid w:val="00D32ECE"/>
    <w:rsid w:val="00D41A69"/>
    <w:rsid w:val="00D63D72"/>
    <w:rsid w:val="00DB5406"/>
    <w:rsid w:val="00EA2C73"/>
    <w:rsid w:val="00E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F8C"/>
  </w:style>
  <w:style w:type="paragraph" w:styleId="Zpat">
    <w:name w:val="footer"/>
    <w:basedOn w:val="Normln"/>
    <w:link w:val="Zpat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1F8C"/>
  </w:style>
  <w:style w:type="character" w:styleId="Zvraznn">
    <w:name w:val="Emphasis"/>
    <w:basedOn w:val="Standardnpsmoodstavce"/>
    <w:uiPriority w:val="20"/>
    <w:qFormat/>
    <w:rsid w:val="00EA2C73"/>
    <w:rPr>
      <w:i/>
      <w:iCs/>
    </w:rPr>
  </w:style>
  <w:style w:type="paragraph" w:styleId="Odstavecseseznamem">
    <w:name w:val="List Paragraph"/>
    <w:basedOn w:val="Normln"/>
    <w:uiPriority w:val="34"/>
    <w:qFormat/>
    <w:rsid w:val="00470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F8C"/>
  </w:style>
  <w:style w:type="paragraph" w:styleId="Zpat">
    <w:name w:val="footer"/>
    <w:basedOn w:val="Normln"/>
    <w:link w:val="ZpatChar"/>
    <w:uiPriority w:val="99"/>
    <w:semiHidden/>
    <w:unhideWhenUsed/>
    <w:rsid w:val="009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1F8C"/>
  </w:style>
  <w:style w:type="character" w:styleId="Zvraznn">
    <w:name w:val="Emphasis"/>
    <w:basedOn w:val="Standardnpsmoodstavce"/>
    <w:uiPriority w:val="20"/>
    <w:qFormat/>
    <w:rsid w:val="00EA2C73"/>
    <w:rPr>
      <w:i/>
      <w:iCs/>
    </w:rPr>
  </w:style>
  <w:style w:type="paragraph" w:styleId="Odstavecseseznamem">
    <w:name w:val="List Paragraph"/>
    <w:basedOn w:val="Normln"/>
    <w:uiPriority w:val="34"/>
    <w:qFormat/>
    <w:rsid w:val="0047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Petránk</dc:creator>
  <cp:lastModifiedBy>user</cp:lastModifiedBy>
  <cp:revision>4</cp:revision>
  <dcterms:created xsi:type="dcterms:W3CDTF">2016-10-31T04:49:00Z</dcterms:created>
  <dcterms:modified xsi:type="dcterms:W3CDTF">2016-10-31T05:00:00Z</dcterms:modified>
</cp:coreProperties>
</file>