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07" w:rsidRDefault="00076C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Pozůstalí po obětech nehody </w:t>
      </w:r>
      <w:proofErr w:type="spellStart"/>
      <w:r>
        <w:rPr>
          <w:rFonts w:ascii="Comic Sans MS" w:hAnsi="Comic Sans MS"/>
          <w:sz w:val="28"/>
          <w:szCs w:val="28"/>
        </w:rPr>
        <w:t>Germanwings</w:t>
      </w:r>
      <w:proofErr w:type="spellEnd"/>
      <w:r>
        <w:rPr>
          <w:rFonts w:ascii="Comic Sans MS" w:hAnsi="Comic Sans MS"/>
          <w:sz w:val="28"/>
          <w:szCs w:val="28"/>
        </w:rPr>
        <w:t xml:space="preserve"> žádají odpovědnost firmy a lékařů</w:t>
      </w:r>
    </w:p>
    <w:p w:rsidR="00076C30" w:rsidRDefault="00076C30">
      <w:pPr>
        <w:rPr>
          <w:rFonts w:ascii="Comic Sans MS" w:hAnsi="Comic Sans MS"/>
          <w:sz w:val="28"/>
          <w:szCs w:val="28"/>
        </w:rPr>
      </w:pPr>
    </w:p>
    <w:p w:rsidR="00076C30" w:rsidRDefault="00076C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Část pozůstalých po obětech loňské letecké nehody ve Francii, kterou záměrně  způsobil pilot německých aerolinek </w:t>
      </w:r>
      <w:proofErr w:type="spellStart"/>
      <w:r>
        <w:rPr>
          <w:rFonts w:ascii="Comic Sans MS" w:hAnsi="Comic Sans MS"/>
          <w:sz w:val="24"/>
          <w:szCs w:val="24"/>
        </w:rPr>
        <w:t>Germanwings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chce , aby</w:t>
      </w:r>
      <w:proofErr w:type="gramEnd"/>
      <w:r>
        <w:rPr>
          <w:rFonts w:ascii="Comic Sans MS" w:hAnsi="Comic Sans MS"/>
          <w:sz w:val="24"/>
          <w:szCs w:val="24"/>
        </w:rPr>
        <w:t xml:space="preserve"> trestní spoluodpovědnost za neštěstí nesli i lékaři psychicky nemocného pilota a letecká společnost. Informoval o tom magazín Der </w:t>
      </w:r>
      <w:proofErr w:type="spellStart"/>
      <w:r>
        <w:rPr>
          <w:rFonts w:ascii="Comic Sans MS" w:hAnsi="Comic Sans MS"/>
          <w:sz w:val="24"/>
          <w:szCs w:val="24"/>
        </w:rPr>
        <w:t>Spiegel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076C30" w:rsidRDefault="00076C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Pilot Andreas </w:t>
      </w:r>
      <w:proofErr w:type="spellStart"/>
      <w:r>
        <w:rPr>
          <w:rFonts w:ascii="Comic Sans MS" w:hAnsi="Comic Sans MS"/>
          <w:sz w:val="24"/>
          <w:szCs w:val="24"/>
        </w:rPr>
        <w:t>Lubitz</w:t>
      </w:r>
      <w:proofErr w:type="spellEnd"/>
      <w:r>
        <w:rPr>
          <w:rFonts w:ascii="Comic Sans MS" w:hAnsi="Comic Sans MS"/>
          <w:sz w:val="24"/>
          <w:szCs w:val="24"/>
        </w:rPr>
        <w:t xml:space="preserve"> , který se dlouhodobě potýkal s psychickými problémy, nárazem letadla do skalního masivu zabil 150 lidí včetně sebe.</w:t>
      </w:r>
    </w:p>
    <w:p w:rsidR="00076C30" w:rsidRDefault="00076C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Právní zástupci příbuzných obětí předali prokuratuře v Düsseldorfu žádost, aby se vyšetřování rozšířilo i na leteckou společnost a lékaře, neboť je podezřívají, že kvůli nedbalosti způsobili smrt cestujících a posádky a že nesplnili povinnost nahlásit připravovaný trestný čin.</w:t>
      </w:r>
    </w:p>
    <w:p w:rsidR="00076C30" w:rsidRDefault="00076C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„ Je naprosto nepřijatelné, že do kokpitu jako pilot letadla </w:t>
      </w:r>
      <w:r w:rsidR="005B4479">
        <w:rPr>
          <w:rFonts w:ascii="Comic Sans MS" w:hAnsi="Comic Sans MS"/>
          <w:sz w:val="24"/>
          <w:szCs w:val="24"/>
        </w:rPr>
        <w:t xml:space="preserve">mezinárodně působící společnosti může usednout někdo, kdo je v psychicky katastrofálním stavu jako Andreas </w:t>
      </w:r>
      <w:proofErr w:type="spellStart"/>
      <w:r w:rsidR="005B4479">
        <w:rPr>
          <w:rFonts w:ascii="Comic Sans MS" w:hAnsi="Comic Sans MS"/>
          <w:sz w:val="24"/>
          <w:szCs w:val="24"/>
        </w:rPr>
        <w:t>Lubitz</w:t>
      </w:r>
      <w:proofErr w:type="spellEnd"/>
      <w:r w:rsidR="005B4479">
        <w:rPr>
          <w:rFonts w:ascii="Comic Sans MS" w:hAnsi="Comic Sans MS"/>
          <w:sz w:val="24"/>
          <w:szCs w:val="24"/>
        </w:rPr>
        <w:t xml:space="preserve">,“ uvádí žádost adresovaná prokuratuře. Její mluvčí podle DPA sdělil, že dosavadní vyšetření neukázalo, že by lékaři a ani rodina věděla o sebevražedném úmyslu </w:t>
      </w:r>
      <w:proofErr w:type="spellStart"/>
      <w:r w:rsidR="005B4479">
        <w:rPr>
          <w:rFonts w:ascii="Comic Sans MS" w:hAnsi="Comic Sans MS"/>
          <w:sz w:val="24"/>
          <w:szCs w:val="24"/>
        </w:rPr>
        <w:t>Lubitze</w:t>
      </w:r>
      <w:proofErr w:type="spellEnd"/>
      <w:r w:rsidR="005B4479">
        <w:rPr>
          <w:rFonts w:ascii="Comic Sans MS" w:hAnsi="Comic Sans MS"/>
          <w:sz w:val="24"/>
          <w:szCs w:val="24"/>
        </w:rPr>
        <w:t>.</w:t>
      </w:r>
    </w:p>
    <w:p w:rsidR="005B4479" w:rsidRDefault="005B44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Německý pilot v březnu 2015 úmyslně navedl airbus na lince z Barcelony do </w:t>
      </w:r>
      <w:proofErr w:type="spellStart"/>
      <w:r>
        <w:rPr>
          <w:rFonts w:ascii="Comic Sans MS" w:hAnsi="Comic Sans MS"/>
          <w:sz w:val="24"/>
          <w:szCs w:val="24"/>
        </w:rPr>
        <w:t>Düsledorfu</w:t>
      </w:r>
      <w:proofErr w:type="spellEnd"/>
      <w:r>
        <w:rPr>
          <w:rFonts w:ascii="Comic Sans MS" w:hAnsi="Comic Sans MS"/>
          <w:sz w:val="24"/>
          <w:szCs w:val="24"/>
        </w:rPr>
        <w:t xml:space="preserve"> do skalního masivu ve francouzských Alpách. Na palubě byl jako druhý pilot, využil ale momentu, kdy kapitán odešel na toaletu, a v kokpitu se zamknul. </w:t>
      </w:r>
    </w:p>
    <w:p w:rsidR="005B4479" w:rsidRDefault="005B44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Němečtí vyšetřovatelé zjistili, že </w:t>
      </w:r>
      <w:proofErr w:type="spellStart"/>
      <w:r>
        <w:rPr>
          <w:rFonts w:ascii="Comic Sans MS" w:hAnsi="Comic Sans MS"/>
          <w:sz w:val="24"/>
          <w:szCs w:val="24"/>
        </w:rPr>
        <w:t>Lubitz</w:t>
      </w:r>
      <w:proofErr w:type="spellEnd"/>
      <w:r>
        <w:rPr>
          <w:rFonts w:ascii="Comic Sans MS" w:hAnsi="Comic Sans MS"/>
          <w:sz w:val="24"/>
          <w:szCs w:val="24"/>
        </w:rPr>
        <w:t xml:space="preserve"> měl na den nehody vypsanou neschopenku od lékaře, kterou ale doma roztrhal. Před osudným letem si také sedmadvacetiletý pilot hledal na internetu informace o sebevraždách a zabezpečení dveří kokpitu.</w:t>
      </w:r>
      <w:bookmarkStart w:id="0" w:name="_GoBack"/>
      <w:bookmarkEnd w:id="0"/>
    </w:p>
    <w:p w:rsidR="00076C30" w:rsidRPr="00076C30" w:rsidRDefault="00076C30">
      <w:pPr>
        <w:rPr>
          <w:rFonts w:ascii="Comic Sans MS" w:hAnsi="Comic Sans MS"/>
          <w:sz w:val="24"/>
          <w:szCs w:val="24"/>
        </w:rPr>
      </w:pPr>
    </w:p>
    <w:sectPr w:rsidR="00076C30" w:rsidRPr="0007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30"/>
    <w:rsid w:val="00076C30"/>
    <w:rsid w:val="002D0207"/>
    <w:rsid w:val="005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cp:lastPrinted>2016-10-17T14:22:00Z</cp:lastPrinted>
  <dcterms:created xsi:type="dcterms:W3CDTF">2016-10-17T14:04:00Z</dcterms:created>
  <dcterms:modified xsi:type="dcterms:W3CDTF">2016-10-17T14:23:00Z</dcterms:modified>
</cp:coreProperties>
</file>