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5" w:rsidRPr="000F2200" w:rsidRDefault="000F2200" w:rsidP="000F2200">
      <w:pPr>
        <w:jc w:val="center"/>
        <w:rPr>
          <w:b/>
          <w:lang w:val="en-US"/>
        </w:rPr>
      </w:pPr>
      <w:proofErr w:type="gramStart"/>
      <w:r w:rsidRPr="000F2200">
        <w:rPr>
          <w:b/>
          <w:lang w:val="en-US"/>
        </w:rPr>
        <w:t xml:space="preserve">Papers on Arts / Books/ Culture </w:t>
      </w:r>
      <w:r w:rsidR="00ED037A">
        <w:rPr>
          <w:b/>
          <w:lang w:val="en-US"/>
        </w:rPr>
        <w:t>in the Era</w:t>
      </w:r>
      <w:r w:rsidRPr="000F2200">
        <w:rPr>
          <w:b/>
          <w:lang w:val="en-US"/>
        </w:rPr>
        <w:t xml:space="preserve"> of King Wenceslas IV.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5"/>
        <w:gridCol w:w="3334"/>
        <w:gridCol w:w="2969"/>
      </w:tblGrid>
      <w:tr w:rsidR="00851E1F" w:rsidRPr="00B01B45" w:rsidTr="00B01B45">
        <w:tc>
          <w:tcPr>
            <w:tcW w:w="3070" w:type="dxa"/>
          </w:tcPr>
          <w:p w:rsidR="00851E1F" w:rsidRPr="00B01B45" w:rsidRDefault="00851E1F" w:rsidP="00B01B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Kovářová</w:t>
            </w:r>
            <w:proofErr w:type="spellEnd"/>
            <w:r>
              <w:rPr>
                <w:lang w:val="en-US"/>
              </w:rPr>
              <w:t>, Kateřina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B01B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Mažár</w:t>
            </w:r>
            <w:proofErr w:type="spellEnd"/>
            <w:r>
              <w:rPr>
                <w:lang w:val="en-US"/>
              </w:rPr>
              <w:t>, Filip</w:t>
            </w:r>
          </w:p>
        </w:tc>
        <w:tc>
          <w:tcPr>
            <w:tcW w:w="3071" w:type="dxa"/>
          </w:tcPr>
          <w:p w:rsidR="00851E1F" w:rsidRPr="00B01B45" w:rsidRDefault="00851E1F" w:rsidP="00B01B45">
            <w:pPr>
              <w:rPr>
                <w:lang w:val="en-US"/>
              </w:rPr>
            </w:pPr>
            <w:r>
              <w:rPr>
                <w:lang w:val="en-US"/>
              </w:rPr>
              <w:t xml:space="preserve">The importance of the </w:t>
            </w:r>
            <w:proofErr w:type="spellStart"/>
            <w:r>
              <w:rPr>
                <w:lang w:val="en-US"/>
              </w:rPr>
              <w:t>Vyšehrad</w:t>
            </w:r>
            <w:proofErr w:type="spellEnd"/>
            <w:r>
              <w:rPr>
                <w:lang w:val="en-US"/>
              </w:rPr>
              <w:t xml:space="preserve"> chapter during the reign of King Wenceslas IV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3.10.2016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E51B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Vychodilová</w:t>
            </w:r>
            <w:proofErr w:type="spellEnd"/>
            <w:r>
              <w:rPr>
                <w:lang w:val="en-US"/>
              </w:rPr>
              <w:t>, Michaela</w:t>
            </w:r>
          </w:p>
        </w:tc>
        <w:tc>
          <w:tcPr>
            <w:tcW w:w="3071" w:type="dxa"/>
          </w:tcPr>
          <w:p w:rsidR="00851E1F" w:rsidRDefault="00851E1F" w:rsidP="00A70363">
            <w:pPr>
              <w:tabs>
                <w:tab w:val="left" w:pos="528"/>
              </w:tabs>
              <w:rPr>
                <w:lang w:val="en-US"/>
              </w:rPr>
            </w:pPr>
            <w:r>
              <w:rPr>
                <w:lang w:val="en-US"/>
              </w:rPr>
              <w:t xml:space="preserve">Italian and French fashions in Prague – the “Liber </w:t>
            </w:r>
            <w:proofErr w:type="spellStart"/>
            <w:r>
              <w:rPr>
                <w:lang w:val="en-US"/>
              </w:rPr>
              <w:t>viaticus</w:t>
            </w:r>
            <w:proofErr w:type="spellEnd"/>
            <w:r>
              <w:rPr>
                <w:lang w:val="en-US"/>
              </w:rPr>
              <w:t xml:space="preserve">” </w:t>
            </w:r>
            <w:r w:rsidR="007835B2">
              <w:rPr>
                <w:lang w:val="en-US"/>
              </w:rPr>
              <w:t>phenomenon</w:t>
            </w:r>
          </w:p>
          <w:p w:rsidR="00851E1F" w:rsidRDefault="00851E1F" w:rsidP="00A70363">
            <w:pPr>
              <w:tabs>
                <w:tab w:val="left" w:pos="528"/>
              </w:tabs>
              <w:rPr>
                <w:lang w:val="en-US"/>
              </w:rPr>
            </w:pPr>
            <w:r>
              <w:rPr>
                <w:lang w:val="en-US"/>
              </w:rPr>
              <w:t xml:space="preserve">Prague, </w:t>
            </w:r>
            <w:r w:rsidRPr="00DB01DE">
              <w:rPr>
                <w:lang w:val="en-US"/>
              </w:rPr>
              <w:t>KNM, XIII A 12</w:t>
            </w:r>
          </w:p>
          <w:p w:rsidR="00851E1F" w:rsidRPr="00851E1F" w:rsidRDefault="00851E1F" w:rsidP="00851E1F">
            <w:pPr>
              <w:rPr>
                <w:rFonts w:cs="Times New Roman"/>
                <w:lang w:val="en-US"/>
              </w:rPr>
            </w:pPr>
            <w:hyperlink r:id="rId5" w:history="1">
              <w:r w:rsidRPr="008F29BF">
                <w:rPr>
                  <w:rStyle w:val="Hyperlink"/>
                  <w:rFonts w:cs="Times New Roman"/>
                  <w:lang w:val="en-US"/>
                </w:rPr>
                <w:t>http://www.manuscriptorium.com</w:t>
              </w:r>
            </w:hyperlink>
            <w:r>
              <w:rPr>
                <w:rFonts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3.10.2016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E51B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Skoumal</w:t>
            </w:r>
            <w:proofErr w:type="spellEnd"/>
            <w:r>
              <w:rPr>
                <w:lang w:val="en-US"/>
              </w:rPr>
              <w:t>, Karel</w:t>
            </w:r>
          </w:p>
        </w:tc>
        <w:tc>
          <w:tcPr>
            <w:tcW w:w="3071" w:type="dxa"/>
          </w:tcPr>
          <w:p w:rsidR="00851E1F" w:rsidRPr="00B01B45" w:rsidRDefault="00851E1F" w:rsidP="00A70363">
            <w:pPr>
              <w:rPr>
                <w:lang w:val="en-US"/>
              </w:rPr>
            </w:pPr>
            <w:r>
              <w:rPr>
                <w:lang w:val="en-US"/>
              </w:rPr>
              <w:t>An emblematic program for King Wenceslas IV</w:t>
            </w:r>
          </w:p>
        </w:tc>
        <w:tc>
          <w:tcPr>
            <w:tcW w:w="3071" w:type="dxa"/>
          </w:tcPr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E51B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Zelenáková</w:t>
            </w:r>
            <w:proofErr w:type="spellEnd"/>
            <w:r>
              <w:rPr>
                <w:lang w:val="en-US"/>
              </w:rPr>
              <w:t>, Johanna</w:t>
            </w:r>
          </w:p>
        </w:tc>
        <w:tc>
          <w:tcPr>
            <w:tcW w:w="3071" w:type="dxa"/>
          </w:tcPr>
          <w:p w:rsidR="00851E1F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King Wenceslas IV and the church, as represented by the illuminations in the Bible of the King</w:t>
            </w:r>
          </w:p>
          <w:p w:rsidR="00851E1F" w:rsidRDefault="0002242B" w:rsidP="00E51BF9">
            <w:pPr>
              <w:rPr>
                <w:lang w:val="en-US"/>
              </w:rPr>
            </w:pPr>
            <w:r>
              <w:rPr>
                <w:lang w:val="en-US"/>
              </w:rPr>
              <w:t>Vienna</w:t>
            </w:r>
            <w:r w:rsidR="00851E1F">
              <w:rPr>
                <w:lang w:val="en-US"/>
              </w:rPr>
              <w:t>, ÖNB, Cod. 2759-64</w:t>
            </w:r>
          </w:p>
          <w:p w:rsidR="0002242B" w:rsidRPr="00B01B45" w:rsidRDefault="0002242B" w:rsidP="00E51BF9">
            <w:pPr>
              <w:rPr>
                <w:lang w:val="en-US"/>
              </w:rPr>
            </w:pPr>
            <w:r>
              <w:rPr>
                <w:lang w:val="en-US"/>
              </w:rPr>
              <w:t>(not digitized</w:t>
            </w:r>
            <w:r w:rsidR="00F24E34">
              <w:rPr>
                <w:lang w:val="en-US"/>
              </w:rPr>
              <w:t>, but printed facsimile</w:t>
            </w:r>
            <w:r>
              <w:rPr>
                <w:lang w:val="en-US"/>
              </w:rPr>
              <w:t>)</w:t>
            </w:r>
          </w:p>
        </w:tc>
        <w:tc>
          <w:tcPr>
            <w:tcW w:w="3071" w:type="dxa"/>
          </w:tcPr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17.10.2016</w:t>
            </w:r>
          </w:p>
        </w:tc>
      </w:tr>
      <w:tr w:rsidR="00851E1F" w:rsidTr="00B01B45">
        <w:tc>
          <w:tcPr>
            <w:tcW w:w="3070" w:type="dxa"/>
          </w:tcPr>
          <w:p w:rsidR="00851E1F" w:rsidRDefault="00851E1F">
            <w:proofErr w:type="spellStart"/>
            <w:r>
              <w:t>Gimadeev</w:t>
            </w:r>
            <w:proofErr w:type="spellEnd"/>
            <w:r>
              <w:t>, Timur</w:t>
            </w:r>
          </w:p>
        </w:tc>
        <w:tc>
          <w:tcPr>
            <w:tcW w:w="3071" w:type="dxa"/>
          </w:tcPr>
          <w:p w:rsidR="00851E1F" w:rsidRDefault="00851E1F">
            <w:r>
              <w:t xml:space="preserve">Golden </w:t>
            </w:r>
            <w:proofErr w:type="spellStart"/>
            <w:r>
              <w:t>Bulla</w:t>
            </w:r>
            <w:proofErr w:type="spellEnd"/>
            <w:r>
              <w:t>.</w:t>
            </w:r>
          </w:p>
          <w:p w:rsidR="00851E1F" w:rsidRDefault="00851E1F">
            <w:r>
              <w:t>Wien, Cod. 338, dat. 1400</w:t>
            </w:r>
          </w:p>
          <w:p w:rsidR="00851E1F" w:rsidRDefault="00851E1F">
            <w:hyperlink r:id="rId6" w:history="1">
              <w:r w:rsidRPr="008F29BF">
                <w:rPr>
                  <w:rStyle w:val="Hyperlink"/>
                  <w:lang w:val="en-US"/>
                </w:rPr>
                <w:t>manuscripta.at</w:t>
              </w:r>
            </w:hyperlink>
          </w:p>
        </w:tc>
        <w:tc>
          <w:tcPr>
            <w:tcW w:w="3071" w:type="dxa"/>
          </w:tcPr>
          <w:p w:rsidR="00851E1F" w:rsidRDefault="00851E1F">
            <w:r>
              <w:t>31.10.2016</w:t>
            </w:r>
          </w:p>
        </w:tc>
      </w:tr>
      <w:tr w:rsidR="00851E1F" w:rsidRPr="00F64A5E" w:rsidTr="00B01B45">
        <w:tc>
          <w:tcPr>
            <w:tcW w:w="3070" w:type="dxa"/>
          </w:tcPr>
          <w:p w:rsidR="00851E1F" w:rsidRPr="00B01B45" w:rsidRDefault="00851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Marková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Barbora</w:t>
            </w:r>
            <w:proofErr w:type="spellEnd"/>
          </w:p>
        </w:tc>
        <w:tc>
          <w:tcPr>
            <w:tcW w:w="3071" w:type="dxa"/>
          </w:tcPr>
          <w:p w:rsidR="00851E1F" w:rsidRDefault="00851E1F">
            <w:pPr>
              <w:rPr>
                <w:lang w:val="en-US"/>
              </w:rPr>
            </w:pPr>
            <w:r>
              <w:rPr>
                <w:lang w:val="en-US"/>
              </w:rPr>
              <w:t xml:space="preserve">King Wenceslas IV and </w:t>
            </w:r>
            <w:r w:rsidR="0002242B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studies of astronomy/astrology at the Prague court</w:t>
            </w:r>
          </w:p>
          <w:p w:rsidR="00851E1F" w:rsidRPr="0002242B" w:rsidRDefault="00851E1F">
            <w:pPr>
              <w:rPr>
                <w:lang w:val="en-US"/>
              </w:rPr>
            </w:pPr>
            <w:r w:rsidRPr="0002242B">
              <w:rPr>
                <w:lang w:val="en-US"/>
              </w:rPr>
              <w:t>(</w:t>
            </w:r>
            <w:r w:rsidR="0002242B" w:rsidRPr="0002242B">
              <w:rPr>
                <w:lang w:val="en-US"/>
              </w:rPr>
              <w:t>Vienna</w:t>
            </w:r>
            <w:r w:rsidR="00F64A5E" w:rsidRPr="0002242B">
              <w:rPr>
                <w:lang w:val="en-US"/>
              </w:rPr>
              <w:t xml:space="preserve">, </w:t>
            </w:r>
            <w:r w:rsidRPr="0002242B">
              <w:rPr>
                <w:lang w:val="en-US"/>
              </w:rPr>
              <w:t>Cod. 2352, dat. 1392/93</w:t>
            </w:r>
            <w:r w:rsidR="00F64A5E" w:rsidRPr="0002242B">
              <w:rPr>
                <w:lang w:val="en-US"/>
              </w:rPr>
              <w:t xml:space="preserve">; Cod. 2271, c. </w:t>
            </w:r>
            <w:r w:rsidR="0002242B" w:rsidRPr="0002242B">
              <w:rPr>
                <w:lang w:val="en-US"/>
              </w:rPr>
              <w:t>1400</w:t>
            </w:r>
            <w:r w:rsidRPr="0002242B">
              <w:rPr>
                <w:lang w:val="en-US"/>
              </w:rPr>
              <w:t>)</w:t>
            </w:r>
          </w:p>
          <w:p w:rsidR="00851E1F" w:rsidRDefault="00851E1F">
            <w:pPr>
              <w:rPr>
                <w:lang w:val="en-US"/>
              </w:rPr>
            </w:pPr>
            <w:hyperlink r:id="rId7" w:history="1">
              <w:r w:rsidRPr="008F29BF">
                <w:rPr>
                  <w:rStyle w:val="Hyperlink"/>
                  <w:lang w:val="en-US"/>
                </w:rPr>
                <w:t>manuscripta.at</w:t>
              </w:r>
            </w:hyperlink>
          </w:p>
          <w:p w:rsidR="00F64A5E" w:rsidRPr="00B01B45" w:rsidRDefault="00F64A5E">
            <w:pPr>
              <w:rPr>
                <w:lang w:val="en-US"/>
              </w:rPr>
            </w:pPr>
            <w:r>
              <w:rPr>
                <w:lang w:val="en-US"/>
              </w:rPr>
              <w:t xml:space="preserve">(Munich, BSB, </w:t>
            </w:r>
            <w:proofErr w:type="spellStart"/>
            <w:r>
              <w:rPr>
                <w:lang w:val="en-US"/>
              </w:rPr>
              <w:t>Clm</w:t>
            </w:r>
            <w:proofErr w:type="spellEnd"/>
            <w:r>
              <w:rPr>
                <w:lang w:val="en-US"/>
              </w:rPr>
              <w:t xml:space="preserve"> 826, c. 1400: </w:t>
            </w:r>
            <w:hyperlink r:id="rId8" w:history="1">
              <w:r w:rsidRPr="00F64A5E">
                <w:rPr>
                  <w:rStyle w:val="Hyperlink"/>
                  <w:lang w:val="en-US"/>
                </w:rPr>
                <w:t>digitized object</w:t>
              </w:r>
            </w:hyperlink>
            <w:r>
              <w:rPr>
                <w:lang w:val="en-US"/>
              </w:rPr>
              <w:t>)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31.10.2016</w:t>
            </w:r>
          </w:p>
        </w:tc>
      </w:tr>
      <w:tr w:rsidR="00851E1F" w:rsidRPr="00F64A5E" w:rsidTr="00B01B45">
        <w:tc>
          <w:tcPr>
            <w:tcW w:w="3070" w:type="dxa"/>
          </w:tcPr>
          <w:p w:rsidR="00851E1F" w:rsidRPr="00B01B45" w:rsidRDefault="00851E1F" w:rsidP="00B01B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Juřička</w:t>
            </w:r>
            <w:proofErr w:type="spellEnd"/>
            <w:r>
              <w:rPr>
                <w:lang w:val="en-US"/>
              </w:rPr>
              <w:t>, Martin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Aristocratic communities in Moravia at the times of King Wenceslas IV.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14.11.2016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A703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Velčev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Stanslav</w:t>
            </w:r>
            <w:proofErr w:type="spellEnd"/>
          </w:p>
        </w:tc>
        <w:tc>
          <w:tcPr>
            <w:tcW w:w="3071" w:type="dxa"/>
          </w:tcPr>
          <w:p w:rsidR="00851E1F" w:rsidRDefault="00851E1F" w:rsidP="00A70363">
            <w:pPr>
              <w:rPr>
                <w:lang w:val="en-US"/>
              </w:rPr>
            </w:pPr>
            <w:r>
              <w:rPr>
                <w:lang w:val="en-US"/>
              </w:rPr>
              <w:t xml:space="preserve">The “Travels of John the Mandeville” </w:t>
            </w:r>
            <w:r w:rsidR="000409C9">
              <w:rPr>
                <w:lang w:val="en-US"/>
              </w:rPr>
              <w:t>at the Prague court</w:t>
            </w:r>
          </w:p>
          <w:p w:rsidR="00851E1F" w:rsidRDefault="00851E1F" w:rsidP="00A70363">
            <w:pPr>
              <w:rPr>
                <w:lang w:val="en-US"/>
              </w:rPr>
            </w:pPr>
            <w:r>
              <w:rPr>
                <w:lang w:val="en-US"/>
              </w:rPr>
              <w:t>London, BL, Ms. Add. 24189</w:t>
            </w:r>
          </w:p>
          <w:p w:rsidR="00851E1F" w:rsidRPr="00B01B45" w:rsidRDefault="00851E1F" w:rsidP="00A70363">
            <w:pPr>
              <w:rPr>
                <w:lang w:val="en-US"/>
              </w:rPr>
            </w:pPr>
            <w:hyperlink r:id="rId9" w:history="1">
              <w:r w:rsidR="00DB01DE">
                <w:rPr>
                  <w:rStyle w:val="Hyperlink"/>
                  <w:lang w:val="en-US"/>
                </w:rPr>
                <w:t>d</w:t>
              </w:r>
              <w:r w:rsidRPr="00851E1F">
                <w:rPr>
                  <w:rStyle w:val="Hyperlink"/>
                  <w:lang w:val="en-US"/>
                </w:rPr>
                <w:t>igitized object</w:t>
              </w:r>
            </w:hyperlink>
          </w:p>
        </w:tc>
        <w:tc>
          <w:tcPr>
            <w:tcW w:w="3071" w:type="dxa"/>
          </w:tcPr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14.11.2016</w:t>
            </w:r>
          </w:p>
        </w:tc>
      </w:tr>
      <w:tr w:rsidR="00851E1F" w:rsidRPr="00ED037A" w:rsidTr="00B01B45">
        <w:tc>
          <w:tcPr>
            <w:tcW w:w="3070" w:type="dxa"/>
          </w:tcPr>
          <w:p w:rsidR="00851E1F" w:rsidRPr="00B01B45" w:rsidRDefault="00851E1F" w:rsidP="00E51B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Srnková</w:t>
            </w:r>
            <w:proofErr w:type="spellEnd"/>
            <w:r>
              <w:rPr>
                <w:lang w:val="en-US"/>
              </w:rPr>
              <w:t>, Jana</w:t>
            </w:r>
          </w:p>
        </w:tc>
        <w:tc>
          <w:tcPr>
            <w:tcW w:w="3071" w:type="dxa"/>
          </w:tcPr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 xml:space="preserve">The library of St. Jacob </w:t>
            </w:r>
            <w:r w:rsidR="000409C9">
              <w:rPr>
                <w:lang w:val="en-US"/>
              </w:rPr>
              <w:t xml:space="preserve">in Brno </w:t>
            </w:r>
            <w:r>
              <w:rPr>
                <w:lang w:val="en-US"/>
              </w:rPr>
              <w:t xml:space="preserve">and it’s illuminated </w:t>
            </w:r>
            <w:proofErr w:type="spellStart"/>
            <w:r>
              <w:rPr>
                <w:lang w:val="en-US"/>
              </w:rPr>
              <w:t>missalia</w:t>
            </w:r>
            <w:proofErr w:type="spellEnd"/>
          </w:p>
        </w:tc>
        <w:tc>
          <w:tcPr>
            <w:tcW w:w="3071" w:type="dxa"/>
          </w:tcPr>
          <w:p w:rsidR="00851E1F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28.11.2016</w:t>
            </w:r>
          </w:p>
          <w:p w:rsidR="00851E1F" w:rsidRPr="00B01B45" w:rsidRDefault="00851E1F" w:rsidP="00E51BF9">
            <w:pPr>
              <w:rPr>
                <w:lang w:val="en-US"/>
              </w:rPr>
            </w:pPr>
            <w:r>
              <w:rPr>
                <w:lang w:val="en-US"/>
              </w:rPr>
              <w:t>Excursion to the town archive, originals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Default="00851E1F">
            <w:proofErr w:type="spellStart"/>
            <w:r>
              <w:t>Hudcovicová</w:t>
            </w:r>
            <w:proofErr w:type="spellEnd"/>
            <w:r>
              <w:t xml:space="preserve"> Sára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 w:rsidRPr="00B01B45">
              <w:rPr>
                <w:lang w:val="en-US"/>
              </w:rPr>
              <w:t>The Garden of Paradise – correlations between style and iconography?</w:t>
            </w:r>
          </w:p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 xml:space="preserve">Innsbruck, </w:t>
            </w:r>
            <w:proofErr w:type="spellStart"/>
            <w:r>
              <w:rPr>
                <w:lang w:val="en-US"/>
              </w:rPr>
              <w:t>Ferdinandeum</w:t>
            </w:r>
            <w:proofErr w:type="spellEnd"/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Rosenbergová</w:t>
            </w:r>
            <w:proofErr w:type="spellEnd"/>
            <w:r>
              <w:rPr>
                <w:lang w:val="en-US"/>
              </w:rPr>
              <w:t>, Sabina</w:t>
            </w:r>
          </w:p>
        </w:tc>
        <w:tc>
          <w:tcPr>
            <w:tcW w:w="3071" w:type="dxa"/>
          </w:tcPr>
          <w:p w:rsidR="00851E1F" w:rsidRDefault="00851E1F">
            <w:pPr>
              <w:rPr>
                <w:lang w:val="en-US"/>
              </w:rPr>
            </w:pPr>
            <w:r>
              <w:rPr>
                <w:lang w:val="en-US"/>
              </w:rPr>
              <w:t>Questions of</w:t>
            </w:r>
            <w:r w:rsidR="0007000C">
              <w:rPr>
                <w:lang w:val="en-US"/>
              </w:rPr>
              <w:t xml:space="preserve"> layout</w:t>
            </w:r>
            <w:r>
              <w:rPr>
                <w:lang w:val="en-US"/>
              </w:rPr>
              <w:t xml:space="preserve"> and style of the </w:t>
            </w:r>
            <w:proofErr w:type="spellStart"/>
            <w:r>
              <w:rPr>
                <w:lang w:val="en-US"/>
              </w:rPr>
              <w:t>Martyrologium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Usuardi</w:t>
            </w:r>
            <w:proofErr w:type="spellEnd"/>
          </w:p>
          <w:p w:rsidR="00851E1F" w:rsidRDefault="00851E1F">
            <w:pPr>
              <w:rPr>
                <w:lang w:val="en-US"/>
              </w:rPr>
            </w:pPr>
            <w:r>
              <w:rPr>
                <w:lang w:val="en-US"/>
              </w:rPr>
              <w:t>Gerona, Archive of the Diocese, M.D. 273</w:t>
            </w:r>
          </w:p>
          <w:p w:rsidR="00F24E34" w:rsidRPr="00B01B45" w:rsidRDefault="00F24E34">
            <w:pPr>
              <w:rPr>
                <w:lang w:val="en-US"/>
              </w:rPr>
            </w:pPr>
            <w:r>
              <w:rPr>
                <w:lang w:val="en-US"/>
              </w:rPr>
              <w:t>(not digitized, but printed facsimile)</w:t>
            </w:r>
          </w:p>
        </w:tc>
        <w:tc>
          <w:tcPr>
            <w:tcW w:w="3071" w:type="dxa"/>
          </w:tcPr>
          <w:p w:rsidR="00851E1F" w:rsidRPr="00B01B45" w:rsidRDefault="00851E1F">
            <w:pPr>
              <w:rPr>
                <w:lang w:val="en-US"/>
              </w:rPr>
            </w:pPr>
            <w:r>
              <w:rPr>
                <w:lang w:val="en-US"/>
              </w:rPr>
              <w:t>12.12.2016</w:t>
            </w:r>
          </w:p>
        </w:tc>
      </w:tr>
      <w:tr w:rsidR="00851E1F" w:rsidRPr="00B01B45" w:rsidTr="00B01B45">
        <w:tc>
          <w:tcPr>
            <w:tcW w:w="3070" w:type="dxa"/>
          </w:tcPr>
          <w:p w:rsidR="00851E1F" w:rsidRPr="00B01B45" w:rsidRDefault="00851E1F" w:rsidP="001C39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Moučková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Miluše</w:t>
            </w:r>
            <w:proofErr w:type="spellEnd"/>
          </w:p>
        </w:tc>
        <w:tc>
          <w:tcPr>
            <w:tcW w:w="3071" w:type="dxa"/>
          </w:tcPr>
          <w:p w:rsidR="00851E1F" w:rsidRDefault="00851E1F" w:rsidP="001C39E9">
            <w:pPr>
              <w:rPr>
                <w:lang w:val="en-US"/>
              </w:rPr>
            </w:pPr>
            <w:r>
              <w:rPr>
                <w:lang w:val="en-US"/>
              </w:rPr>
              <w:t xml:space="preserve">Export of </w:t>
            </w:r>
            <w:r w:rsidR="00FB3A4C">
              <w:rPr>
                <w:lang w:val="en-US"/>
              </w:rPr>
              <w:t>‘</w:t>
            </w:r>
            <w:r>
              <w:rPr>
                <w:lang w:val="en-US"/>
              </w:rPr>
              <w:t>courtly</w:t>
            </w:r>
            <w:r w:rsidR="00FB3A4C">
              <w:rPr>
                <w:lang w:val="en-US"/>
              </w:rPr>
              <w:t>’</w:t>
            </w:r>
            <w:bookmarkStart w:id="0" w:name="_GoBack"/>
            <w:bookmarkEnd w:id="0"/>
            <w:r>
              <w:rPr>
                <w:lang w:val="en-US"/>
              </w:rPr>
              <w:t xml:space="preserve"> style: The </w:t>
            </w:r>
            <w:proofErr w:type="spellStart"/>
            <w:r>
              <w:rPr>
                <w:lang w:val="en-US"/>
              </w:rPr>
              <w:lastRenderedPageBreak/>
              <w:t>Klosterneuburg</w:t>
            </w:r>
            <w:proofErr w:type="spellEnd"/>
            <w:r>
              <w:rPr>
                <w:lang w:val="en-US"/>
              </w:rPr>
              <w:t xml:space="preserve"> antiphonary, dat. 1421/24</w:t>
            </w:r>
          </w:p>
          <w:p w:rsidR="00851E1F" w:rsidRDefault="00851E1F" w:rsidP="001C39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Klosterneuburg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Stiftsbibl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CCl</w:t>
            </w:r>
            <w:proofErr w:type="spellEnd"/>
            <w:r>
              <w:rPr>
                <w:lang w:val="en-US"/>
              </w:rPr>
              <w:t xml:space="preserve"> 65-68</w:t>
            </w:r>
          </w:p>
          <w:p w:rsidR="000409C9" w:rsidRDefault="000409C9" w:rsidP="001C39E9">
            <w:pPr>
              <w:rPr>
                <w:lang w:val="en-US"/>
              </w:rPr>
            </w:pPr>
            <w:hyperlink r:id="rId10" w:history="1">
              <w:r w:rsidR="00851E1F" w:rsidRPr="000409C9">
                <w:rPr>
                  <w:rStyle w:val="Hyperlink"/>
                  <w:lang w:val="en-US"/>
                </w:rPr>
                <w:t>images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CCl</w:t>
            </w:r>
            <w:proofErr w:type="spellEnd"/>
            <w:r>
              <w:rPr>
                <w:lang w:val="en-US"/>
              </w:rPr>
              <w:t xml:space="preserve"> 65 / </w:t>
            </w:r>
            <w:hyperlink r:id="rId11" w:history="1">
              <w:r w:rsidRPr="000409C9">
                <w:rPr>
                  <w:rStyle w:val="Hyperlink"/>
                  <w:lang w:val="en-US"/>
                </w:rPr>
                <w:t>images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CCl</w:t>
            </w:r>
            <w:proofErr w:type="spellEnd"/>
            <w:r>
              <w:rPr>
                <w:lang w:val="en-US"/>
              </w:rPr>
              <w:t xml:space="preserve"> 66 / </w:t>
            </w:r>
          </w:p>
          <w:p w:rsidR="000409C9" w:rsidRPr="00B01B45" w:rsidRDefault="000409C9" w:rsidP="001C39E9">
            <w:pPr>
              <w:rPr>
                <w:lang w:val="en-US"/>
              </w:rPr>
            </w:pPr>
            <w:hyperlink r:id="rId12" w:history="1">
              <w:r w:rsidRPr="000409C9">
                <w:rPr>
                  <w:rStyle w:val="Hyperlink"/>
                  <w:lang w:val="en-US"/>
                </w:rPr>
                <w:t>images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CCl</w:t>
            </w:r>
            <w:proofErr w:type="spellEnd"/>
            <w:r>
              <w:rPr>
                <w:lang w:val="en-US"/>
              </w:rPr>
              <w:t xml:space="preserve"> 67 / </w:t>
            </w:r>
            <w:hyperlink r:id="rId13" w:history="1">
              <w:r w:rsidRPr="000409C9">
                <w:rPr>
                  <w:rStyle w:val="Hyperlink"/>
                  <w:lang w:val="en-US"/>
                </w:rPr>
                <w:t>images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CCl</w:t>
            </w:r>
            <w:proofErr w:type="spellEnd"/>
            <w:r>
              <w:rPr>
                <w:lang w:val="en-US"/>
              </w:rPr>
              <w:t xml:space="preserve"> 68</w:t>
            </w:r>
          </w:p>
        </w:tc>
        <w:tc>
          <w:tcPr>
            <w:tcW w:w="3071" w:type="dxa"/>
          </w:tcPr>
          <w:p w:rsidR="00851E1F" w:rsidRPr="00B01B45" w:rsidRDefault="00851E1F" w:rsidP="001C39E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12.12.2016</w:t>
            </w:r>
          </w:p>
        </w:tc>
      </w:tr>
    </w:tbl>
    <w:p w:rsidR="007F29E6" w:rsidRDefault="007F29E6">
      <w:pPr>
        <w:rPr>
          <w:lang w:val="en-US"/>
        </w:rPr>
      </w:pPr>
    </w:p>
    <w:p w:rsidR="00E87804" w:rsidRPr="00B01B45" w:rsidRDefault="00E87804">
      <w:pPr>
        <w:rPr>
          <w:lang w:val="en-US"/>
        </w:rPr>
      </w:pPr>
      <w:r>
        <w:rPr>
          <w:lang w:val="en-US"/>
        </w:rPr>
        <w:t xml:space="preserve">Catalogue of illuminated manuscripts (for King Wenceslas IV. and his court) at the Austrian National Library: </w:t>
      </w:r>
      <w:hyperlink r:id="rId14" w:history="1">
        <w:r w:rsidRPr="00E87804">
          <w:rPr>
            <w:rStyle w:val="Hyperlink"/>
            <w:lang w:val="en-US"/>
          </w:rPr>
          <w:t>Text</w:t>
        </w:r>
      </w:hyperlink>
      <w:r>
        <w:rPr>
          <w:lang w:val="en-US"/>
        </w:rPr>
        <w:t xml:space="preserve"> / </w:t>
      </w:r>
      <w:hyperlink r:id="rId15" w:history="1">
        <w:r w:rsidRPr="00E87804">
          <w:rPr>
            <w:rStyle w:val="Hyperlink"/>
            <w:lang w:val="en-US"/>
          </w:rPr>
          <w:t>Tables</w:t>
        </w:r>
      </w:hyperlink>
    </w:p>
    <w:sectPr w:rsidR="00E87804" w:rsidRPr="00B01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45"/>
    <w:rsid w:val="0002242B"/>
    <w:rsid w:val="000409C9"/>
    <w:rsid w:val="0007000C"/>
    <w:rsid w:val="000F2200"/>
    <w:rsid w:val="007835B2"/>
    <w:rsid w:val="007F29E6"/>
    <w:rsid w:val="00851E1F"/>
    <w:rsid w:val="00A62D70"/>
    <w:rsid w:val="00A70363"/>
    <w:rsid w:val="00A77E8B"/>
    <w:rsid w:val="00B01B45"/>
    <w:rsid w:val="00DB01DE"/>
    <w:rsid w:val="00E87804"/>
    <w:rsid w:val="00ED037A"/>
    <w:rsid w:val="00F24E34"/>
    <w:rsid w:val="00F64A5E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1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1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-digitale-bibliothek.de/item/4JSQ7LV6N4XBEI53BIG5D7LK2G6R6S4G" TargetMode="External"/><Relationship Id="rId13" Type="http://schemas.openxmlformats.org/officeDocument/2006/relationships/hyperlink" Target="http://manuscripta.at/m1/hs_detail.php?ID=8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uscripta.at" TargetMode="External"/><Relationship Id="rId12" Type="http://schemas.openxmlformats.org/officeDocument/2006/relationships/hyperlink" Target="http://manuscripta.at/m1/hs_detail.php?ID=87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nuscripta.at" TargetMode="External"/><Relationship Id="rId11" Type="http://schemas.openxmlformats.org/officeDocument/2006/relationships/hyperlink" Target="http://manuscripta.at/m1/hs_detail.php?ID=861" TargetMode="External"/><Relationship Id="rId5" Type="http://schemas.openxmlformats.org/officeDocument/2006/relationships/hyperlink" Target="http://www.manuscriptorium.com" TargetMode="External"/><Relationship Id="rId15" Type="http://schemas.openxmlformats.org/officeDocument/2006/relationships/hyperlink" Target="https://fedora.e-book.fwf.ac.at/fedora/get/o:572/bdef:Asset/view" TargetMode="External"/><Relationship Id="rId10" Type="http://schemas.openxmlformats.org/officeDocument/2006/relationships/hyperlink" Target="http://manuscripta.at/m1/hs_detail.php?ID=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.uk/manuscripts/FullDisplay.aspx?ref=Add_MS_24189" TargetMode="External"/><Relationship Id="rId14" Type="http://schemas.openxmlformats.org/officeDocument/2006/relationships/hyperlink" Target="https://fedora.e-book.fwf.ac.at/fedora/get/o:571/bdef:Asset/vie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Theisen, Maria</dc:creator>
  <cp:lastModifiedBy>Theisen, Maria</cp:lastModifiedBy>
  <cp:revision>12</cp:revision>
  <dcterms:created xsi:type="dcterms:W3CDTF">2016-09-20T10:03:00Z</dcterms:created>
  <dcterms:modified xsi:type="dcterms:W3CDTF">2016-09-20T11:47:00Z</dcterms:modified>
</cp:coreProperties>
</file>