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E1" w:rsidRPr="00A408CC" w:rsidRDefault="007107E1" w:rsidP="007107E1">
      <w:pPr>
        <w:jc w:val="center"/>
        <w:rPr>
          <w:rFonts w:ascii="Bookman Old Style" w:hAnsi="Bookman Old Style"/>
          <w:b/>
          <w:sz w:val="24"/>
        </w:rPr>
      </w:pPr>
      <w:bookmarkStart w:id="0" w:name="_GoBack"/>
      <w:bookmarkEnd w:id="0"/>
      <w:r w:rsidRPr="00A408CC">
        <w:rPr>
          <w:rFonts w:ascii="Bookman Old Style" w:hAnsi="Bookman Old Style"/>
          <w:b/>
          <w:sz w:val="24"/>
        </w:rPr>
        <w:t>Prof. PhDr. Josef Šusta</w:t>
      </w:r>
    </w:p>
    <w:p w:rsidR="007107E1" w:rsidRPr="00A408CC" w:rsidRDefault="007107E1" w:rsidP="007107E1">
      <w:pPr>
        <w:jc w:val="center"/>
        <w:rPr>
          <w:rFonts w:ascii="Bookman Old Style" w:hAnsi="Bookman Old Style"/>
        </w:rPr>
      </w:pPr>
      <w:r w:rsidRPr="00A408CC">
        <w:rPr>
          <w:rFonts w:ascii="Bookman Old Style" w:hAnsi="Bookman Old Style"/>
        </w:rPr>
        <w:t xml:space="preserve">* 19. 2. 1874, Třeboň </w:t>
      </w:r>
      <w:r w:rsidRPr="00A408CC">
        <w:rPr>
          <w:rFonts w:ascii="Bookman Old Style" w:hAnsi="Bookman Old Style"/>
        </w:rPr>
        <w:tab/>
        <w:t>† 27. 5. 1945, Praha</w:t>
      </w:r>
    </w:p>
    <w:p w:rsidR="007107E1" w:rsidRPr="00A408CC" w:rsidRDefault="007107E1">
      <w:pPr>
        <w:rPr>
          <w:rFonts w:ascii="Bookman Old Style" w:hAnsi="Bookman Old Style"/>
        </w:rPr>
      </w:pPr>
      <w:r w:rsidRPr="00A408CC">
        <w:rPr>
          <w:rFonts w:ascii="Bookman Old Style" w:hAnsi="Bookman Old Style"/>
        </w:rPr>
        <w:t>Život</w:t>
      </w:r>
    </w:p>
    <w:p w:rsidR="007107E1" w:rsidRPr="00A408CC" w:rsidRDefault="00722589" w:rsidP="007107E1">
      <w:pPr>
        <w:pStyle w:val="Odstavecseseznamem"/>
        <w:numPr>
          <w:ilvl w:val="0"/>
          <w:numId w:val="4"/>
        </w:numPr>
        <w:rPr>
          <w:rFonts w:ascii="Bookman Old Style" w:hAnsi="Bookman Old Style"/>
        </w:rPr>
      </w:pPr>
      <w:r w:rsidRPr="00A408CC">
        <w:rPr>
          <w:rFonts w:ascii="Bookman Old Style" w:hAnsi="Bookman Old Style"/>
        </w:rPr>
        <w:t>syn rybníkáře a správce schwarzenberského panství Josefa Šusty – základ hospodářských dějin</w:t>
      </w:r>
    </w:p>
    <w:p w:rsidR="00722589" w:rsidRPr="00A408CC" w:rsidRDefault="00722589" w:rsidP="007107E1">
      <w:pPr>
        <w:pStyle w:val="Odstavecseseznamem"/>
        <w:numPr>
          <w:ilvl w:val="0"/>
          <w:numId w:val="4"/>
        </w:numPr>
        <w:rPr>
          <w:rFonts w:ascii="Bookman Old Style" w:hAnsi="Bookman Old Style"/>
        </w:rPr>
      </w:pPr>
      <w:r w:rsidRPr="00A408CC">
        <w:rPr>
          <w:rFonts w:ascii="Bookman Old Style" w:hAnsi="Bookman Old Style"/>
        </w:rPr>
        <w:t>studoval gymnázium v Třeboni a Českých Budějovicích</w:t>
      </w:r>
    </w:p>
    <w:p w:rsidR="00722589" w:rsidRPr="00A408CC" w:rsidRDefault="00B642F1" w:rsidP="00B642F1">
      <w:pPr>
        <w:pStyle w:val="Odstavecseseznamem"/>
        <w:numPr>
          <w:ilvl w:val="0"/>
          <w:numId w:val="4"/>
        </w:numPr>
        <w:rPr>
          <w:rFonts w:ascii="Bookman Old Style" w:hAnsi="Bookman Old Style"/>
        </w:rPr>
      </w:pPr>
      <w:r w:rsidRPr="00A408CC">
        <w:rPr>
          <w:rFonts w:ascii="Bookman Old Style" w:hAnsi="Bookman Old Style"/>
        </w:rPr>
        <w:t>Filozofická fakulta</w:t>
      </w:r>
      <w:r w:rsidR="00722589" w:rsidRPr="00A408CC">
        <w:rPr>
          <w:rFonts w:ascii="Bookman Old Style" w:hAnsi="Bookman Old Style"/>
        </w:rPr>
        <w:t xml:space="preserve"> Karlo-Ferdinandovi univerzity – Jaroslav Goll</w:t>
      </w:r>
    </w:p>
    <w:p w:rsidR="00722589" w:rsidRPr="00A408CC" w:rsidRDefault="00722589" w:rsidP="007107E1">
      <w:pPr>
        <w:pStyle w:val="Odstavecseseznamem"/>
        <w:numPr>
          <w:ilvl w:val="0"/>
          <w:numId w:val="4"/>
        </w:numPr>
        <w:rPr>
          <w:rFonts w:ascii="Bookman Old Style" w:hAnsi="Bookman Old Style"/>
        </w:rPr>
      </w:pPr>
      <w:r w:rsidRPr="00A408CC">
        <w:rPr>
          <w:rFonts w:ascii="Bookman Old Style" w:hAnsi="Bookman Old Style"/>
        </w:rPr>
        <w:t>studijní pobyt ve Vídni (Institut pro rakouský dějezpyt) a Itálii (Rakouský historický ústav v Římě, Vatikánský archív)</w:t>
      </w:r>
    </w:p>
    <w:p w:rsidR="00722589" w:rsidRPr="00A408CC" w:rsidRDefault="00722589" w:rsidP="007107E1">
      <w:pPr>
        <w:pStyle w:val="Odstavecseseznamem"/>
        <w:numPr>
          <w:ilvl w:val="0"/>
          <w:numId w:val="4"/>
        </w:numPr>
        <w:rPr>
          <w:rFonts w:ascii="Bookman Old Style" w:hAnsi="Bookman Old Style"/>
        </w:rPr>
      </w:pPr>
      <w:r w:rsidRPr="00A408CC">
        <w:rPr>
          <w:rFonts w:ascii="Bookman Old Style" w:hAnsi="Bookman Old Style"/>
        </w:rPr>
        <w:t>1898 – doktorát (Záviš z Falkenštejna)</w:t>
      </w:r>
    </w:p>
    <w:p w:rsidR="00722589" w:rsidRPr="00A408CC" w:rsidRDefault="00722589" w:rsidP="007107E1">
      <w:pPr>
        <w:pStyle w:val="Odstavecseseznamem"/>
        <w:numPr>
          <w:ilvl w:val="0"/>
          <w:numId w:val="4"/>
        </w:numPr>
        <w:rPr>
          <w:rFonts w:ascii="Bookman Old Style" w:hAnsi="Bookman Old Style"/>
        </w:rPr>
      </w:pPr>
      <w:r w:rsidRPr="00A408CC">
        <w:rPr>
          <w:rFonts w:ascii="Bookman Old Style" w:hAnsi="Bookman Old Style"/>
        </w:rPr>
        <w:t>1909 – docent (Pius IV. před pontifikátem a na počátku pontifikátu)</w:t>
      </w:r>
    </w:p>
    <w:p w:rsidR="00770F03" w:rsidRPr="00A408CC" w:rsidRDefault="00770F03" w:rsidP="007107E1">
      <w:pPr>
        <w:pStyle w:val="Odstavecseseznamem"/>
        <w:numPr>
          <w:ilvl w:val="0"/>
          <w:numId w:val="4"/>
        </w:numPr>
        <w:rPr>
          <w:rFonts w:ascii="Bookman Old Style" w:hAnsi="Bookman Old Style"/>
        </w:rPr>
      </w:pPr>
      <w:r w:rsidRPr="00A408CC">
        <w:rPr>
          <w:rFonts w:ascii="Bookman Old Style" w:hAnsi="Bookman Old Style"/>
        </w:rPr>
        <w:t>1910 – profesor všeobecných dějin</w:t>
      </w:r>
    </w:p>
    <w:p w:rsidR="00770F03" w:rsidRPr="00A408CC" w:rsidRDefault="00770F03" w:rsidP="007107E1">
      <w:pPr>
        <w:pStyle w:val="Odstavecseseznamem"/>
        <w:numPr>
          <w:ilvl w:val="0"/>
          <w:numId w:val="4"/>
        </w:numPr>
        <w:rPr>
          <w:rFonts w:ascii="Bookman Old Style" w:hAnsi="Bookman Old Style"/>
        </w:rPr>
      </w:pPr>
      <w:r w:rsidRPr="00A408CC">
        <w:rPr>
          <w:rFonts w:ascii="Bookman Old Style" w:hAnsi="Bookman Old Style"/>
        </w:rPr>
        <w:t>1916 – děkan filozofické fakulty</w:t>
      </w:r>
    </w:p>
    <w:p w:rsidR="00770F03" w:rsidRPr="00A408CC" w:rsidRDefault="00770F03" w:rsidP="007107E1">
      <w:pPr>
        <w:pStyle w:val="Odstavecseseznamem"/>
        <w:numPr>
          <w:ilvl w:val="0"/>
          <w:numId w:val="4"/>
        </w:numPr>
        <w:rPr>
          <w:rFonts w:ascii="Bookman Old Style" w:hAnsi="Bookman Old Style"/>
        </w:rPr>
      </w:pPr>
      <w:r w:rsidRPr="00A408CC">
        <w:rPr>
          <w:rFonts w:ascii="Bookman Old Style" w:hAnsi="Bookman Old Style"/>
        </w:rPr>
        <w:t>Československo – prezident zmapování spolupráce Československa s Bavorskem, vzdělávání československých úředníků zahraniční služby</w:t>
      </w:r>
    </w:p>
    <w:p w:rsidR="00770F03" w:rsidRPr="00A408CC" w:rsidRDefault="00770F03" w:rsidP="007107E1">
      <w:pPr>
        <w:pStyle w:val="Odstavecseseznamem"/>
        <w:numPr>
          <w:ilvl w:val="0"/>
          <w:numId w:val="4"/>
        </w:numPr>
        <w:rPr>
          <w:rFonts w:ascii="Bookman Old Style" w:hAnsi="Bookman Old Style"/>
        </w:rPr>
      </w:pPr>
      <w:r w:rsidRPr="00A408CC">
        <w:rPr>
          <w:rFonts w:ascii="Bookman Old Style" w:hAnsi="Bookman Old Style"/>
        </w:rPr>
        <w:t>1920-1921 – ministr školství Československa</w:t>
      </w:r>
    </w:p>
    <w:p w:rsidR="005F2CF7" w:rsidRPr="00A408CC" w:rsidRDefault="005F2CF7" w:rsidP="007107E1">
      <w:pPr>
        <w:pStyle w:val="Odstavecseseznamem"/>
        <w:numPr>
          <w:ilvl w:val="0"/>
          <w:numId w:val="4"/>
        </w:numPr>
        <w:rPr>
          <w:rFonts w:ascii="Bookman Old Style" w:hAnsi="Bookman Old Style"/>
        </w:rPr>
      </w:pPr>
      <w:r w:rsidRPr="00A408CC">
        <w:rPr>
          <w:rFonts w:ascii="Bookman Old Style" w:hAnsi="Bookman Old Style"/>
        </w:rPr>
        <w:t>iniciace vzniku Dějin lidstva od pravěku k dnešku</w:t>
      </w:r>
    </w:p>
    <w:p w:rsidR="00770F03" w:rsidRPr="00A408CC" w:rsidRDefault="00770F03" w:rsidP="007107E1">
      <w:pPr>
        <w:pStyle w:val="Odstavecseseznamem"/>
        <w:numPr>
          <w:ilvl w:val="0"/>
          <w:numId w:val="4"/>
        </w:numPr>
        <w:rPr>
          <w:rFonts w:ascii="Bookman Old Style" w:hAnsi="Bookman Old Style"/>
        </w:rPr>
      </w:pPr>
      <w:r w:rsidRPr="00A408CC">
        <w:rPr>
          <w:rFonts w:ascii="Bookman Old Style" w:hAnsi="Bookman Old Style"/>
        </w:rPr>
        <w:t>1939-1945 – prezident České akademie věd a umění</w:t>
      </w:r>
    </w:p>
    <w:p w:rsidR="00770F03" w:rsidRPr="00A408CC" w:rsidRDefault="00770F03" w:rsidP="007107E1">
      <w:pPr>
        <w:pStyle w:val="Odstavecseseznamem"/>
        <w:numPr>
          <w:ilvl w:val="0"/>
          <w:numId w:val="4"/>
        </w:numPr>
        <w:rPr>
          <w:rFonts w:ascii="Bookman Old Style" w:hAnsi="Bookman Old Style"/>
        </w:rPr>
      </w:pPr>
      <w:r w:rsidRPr="00A408CC">
        <w:rPr>
          <w:rFonts w:ascii="Bookman Old Style" w:hAnsi="Bookman Old Style"/>
        </w:rPr>
        <w:t>objeven 1. června u Roztok u Prahy</w:t>
      </w:r>
    </w:p>
    <w:p w:rsidR="00770F03" w:rsidRPr="00A408CC" w:rsidRDefault="00770F03" w:rsidP="00770F03">
      <w:pPr>
        <w:rPr>
          <w:rFonts w:ascii="Bookman Old Style" w:hAnsi="Bookman Old Style"/>
        </w:rPr>
      </w:pPr>
      <w:r w:rsidRPr="00A408CC">
        <w:rPr>
          <w:rFonts w:ascii="Bookman Old Style" w:hAnsi="Bookman Old Style"/>
        </w:rPr>
        <w:t>Dílo</w:t>
      </w:r>
    </w:p>
    <w:p w:rsidR="004C6FE3" w:rsidRPr="00A408CC" w:rsidRDefault="004C6FE3" w:rsidP="00A477FF">
      <w:pPr>
        <w:pStyle w:val="Odstavecseseznamem"/>
        <w:numPr>
          <w:ilvl w:val="0"/>
          <w:numId w:val="5"/>
        </w:numPr>
        <w:spacing w:line="720" w:lineRule="auto"/>
        <w:rPr>
          <w:rFonts w:ascii="Bookman Old Style" w:hAnsi="Bookman Old Style"/>
        </w:rPr>
      </w:pPr>
      <w:r w:rsidRPr="00A408CC">
        <w:rPr>
          <w:rFonts w:ascii="Bookman Old Style" w:hAnsi="Bookman Old Style"/>
        </w:rPr>
        <w:t>úvahy, kritiky, přednáškové cykly, román, autobiografie, monografie</w:t>
      </w:r>
    </w:p>
    <w:p w:rsidR="00770F03" w:rsidRPr="00A408CC" w:rsidRDefault="005F2CF7" w:rsidP="00770F03">
      <w:pPr>
        <w:pStyle w:val="Odstavecseseznamem"/>
        <w:numPr>
          <w:ilvl w:val="0"/>
          <w:numId w:val="5"/>
        </w:numPr>
        <w:rPr>
          <w:rFonts w:ascii="Bookman Old Style" w:hAnsi="Bookman Old Style"/>
        </w:rPr>
      </w:pPr>
      <w:r w:rsidRPr="00A408CC">
        <w:rPr>
          <w:rFonts w:ascii="Bookman Old Style" w:hAnsi="Bookman Old Style"/>
        </w:rPr>
        <w:t>Dvě knihy českých dějin</w:t>
      </w:r>
    </w:p>
    <w:p w:rsidR="005F2CF7" w:rsidRPr="00A408CC" w:rsidRDefault="005F2CF7" w:rsidP="005F2CF7">
      <w:pPr>
        <w:pStyle w:val="Odstavecseseznamem"/>
        <w:numPr>
          <w:ilvl w:val="1"/>
          <w:numId w:val="5"/>
        </w:numPr>
        <w:rPr>
          <w:rFonts w:ascii="Bookman Old Style" w:hAnsi="Bookman Old Style"/>
        </w:rPr>
      </w:pPr>
      <w:r w:rsidRPr="00A408CC">
        <w:rPr>
          <w:rFonts w:ascii="Bookman Old Style" w:hAnsi="Bookman Old Style"/>
        </w:rPr>
        <w:t>základní a nejtypičtější Šustovo dílo</w:t>
      </w:r>
    </w:p>
    <w:p w:rsidR="005F2CF7" w:rsidRPr="00A408CC" w:rsidRDefault="005F2CF7" w:rsidP="005F2CF7">
      <w:pPr>
        <w:pStyle w:val="Odstavecseseznamem"/>
        <w:numPr>
          <w:ilvl w:val="1"/>
          <w:numId w:val="5"/>
        </w:numPr>
        <w:rPr>
          <w:rFonts w:ascii="Bookman Old Style" w:hAnsi="Bookman Old Style"/>
        </w:rPr>
      </w:pPr>
      <w:r w:rsidRPr="00A408CC">
        <w:rPr>
          <w:rFonts w:ascii="Bookman Old Style" w:hAnsi="Bookman Old Style"/>
        </w:rPr>
        <w:t>vrchol kritické analýzy a syntézy, srovnávací metody a celistvé vidění historické skutečnosti</w:t>
      </w:r>
    </w:p>
    <w:p w:rsidR="005F2CF7" w:rsidRPr="00A408CC" w:rsidRDefault="005F2CF7" w:rsidP="005F2CF7">
      <w:pPr>
        <w:pStyle w:val="Odstavecseseznamem"/>
        <w:numPr>
          <w:ilvl w:val="1"/>
          <w:numId w:val="5"/>
        </w:numPr>
        <w:rPr>
          <w:rFonts w:ascii="Bookman Old Style" w:hAnsi="Bookman Old Style"/>
        </w:rPr>
      </w:pPr>
      <w:r w:rsidRPr="00A408CC">
        <w:rPr>
          <w:rFonts w:ascii="Bookman Old Style" w:hAnsi="Bookman Old Style"/>
        </w:rPr>
        <w:t>detailní studium 13. a 14. století</w:t>
      </w:r>
    </w:p>
    <w:p w:rsidR="005F2CF7" w:rsidRPr="00A408CC" w:rsidRDefault="005F2CF7" w:rsidP="005F2CF7">
      <w:pPr>
        <w:pStyle w:val="Odstavecseseznamem"/>
        <w:numPr>
          <w:ilvl w:val="1"/>
          <w:numId w:val="5"/>
        </w:numPr>
        <w:rPr>
          <w:rFonts w:ascii="Bookman Old Style" w:hAnsi="Bookman Old Style"/>
        </w:rPr>
      </w:pPr>
      <w:r w:rsidRPr="00A408CC">
        <w:rPr>
          <w:rFonts w:ascii="Bookman Old Style" w:hAnsi="Bookman Old Style"/>
        </w:rPr>
        <w:t>důlní bohatství českých zemí, vznik měst a utváření pevných stavovských celků =&gt; rozmach</w:t>
      </w:r>
    </w:p>
    <w:p w:rsidR="00860E82" w:rsidRPr="00A408CC" w:rsidRDefault="005F2CF7" w:rsidP="00860E82">
      <w:pPr>
        <w:pStyle w:val="Odstavecseseznamem"/>
        <w:numPr>
          <w:ilvl w:val="1"/>
          <w:numId w:val="5"/>
        </w:numPr>
        <w:rPr>
          <w:rFonts w:ascii="Bookman Old Style" w:hAnsi="Bookman Old Style"/>
        </w:rPr>
      </w:pPr>
      <w:r w:rsidRPr="00A408CC">
        <w:rPr>
          <w:rFonts w:ascii="Bookman Old Style" w:hAnsi="Bookman Old Style"/>
        </w:rPr>
        <w:t>orientace české středověké společnosti na západní Evropu</w:t>
      </w:r>
    </w:p>
    <w:p w:rsidR="005F2CF7" w:rsidRPr="00A408CC" w:rsidRDefault="005F2CF7" w:rsidP="004C6FE3">
      <w:pPr>
        <w:jc w:val="both"/>
        <w:rPr>
          <w:rFonts w:ascii="Bookman Old Style" w:hAnsi="Bookman Old Style"/>
        </w:rPr>
      </w:pPr>
      <w:r w:rsidRPr="00A408CC">
        <w:rPr>
          <w:rFonts w:ascii="Bookman Old Style" w:hAnsi="Bookman Old Style"/>
        </w:rPr>
        <w:t xml:space="preserve">ŠUSTA, Josef: </w:t>
      </w:r>
      <w:r w:rsidRPr="00A408CC">
        <w:rPr>
          <w:rFonts w:ascii="Bookman Old Style" w:hAnsi="Bookman Old Style"/>
          <w:i/>
        </w:rPr>
        <w:t>Dvě knihy českých dějin. Kus středověké historie našeho kraje. Kniha první: Poslední Přemyslovci a jejich dědictví 1300-1308.</w:t>
      </w:r>
      <w:r w:rsidRPr="00A408CC">
        <w:rPr>
          <w:rFonts w:ascii="Bookman Old Style" w:hAnsi="Bookman Old Style"/>
        </w:rPr>
        <w:t xml:space="preserve"> Praha, 1917.</w:t>
      </w:r>
    </w:p>
    <w:p w:rsidR="005F2CF7" w:rsidRPr="00A408CC" w:rsidRDefault="005F2CF7" w:rsidP="004C6FE3">
      <w:pPr>
        <w:jc w:val="both"/>
        <w:rPr>
          <w:rFonts w:ascii="Bookman Old Style" w:hAnsi="Bookman Old Style"/>
        </w:rPr>
      </w:pPr>
      <w:r w:rsidRPr="00A408CC">
        <w:rPr>
          <w:rFonts w:ascii="Bookman Old Style" w:hAnsi="Bookman Old Style"/>
        </w:rPr>
        <w:t xml:space="preserve">ŠUSTA, Josef: </w:t>
      </w:r>
      <w:r w:rsidRPr="00A408CC">
        <w:rPr>
          <w:rFonts w:ascii="Bookman Old Style" w:hAnsi="Bookman Old Style"/>
          <w:i/>
        </w:rPr>
        <w:t>Dvě knihy českých dějin. Kus středověké historie našeho kraje. Kniha druhá: Počátky lucemburské 1308-1320.</w:t>
      </w:r>
      <w:r w:rsidRPr="00A408CC">
        <w:rPr>
          <w:rFonts w:ascii="Bookman Old Style" w:hAnsi="Bookman Old Style"/>
        </w:rPr>
        <w:t xml:space="preserve"> Praha, 1919.</w:t>
      </w:r>
    </w:p>
    <w:p w:rsidR="00860E82" w:rsidRPr="00A408CC" w:rsidRDefault="00860E82" w:rsidP="00860E82">
      <w:pPr>
        <w:pStyle w:val="Odstavecseseznamem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A408CC">
        <w:rPr>
          <w:rFonts w:ascii="Bookman Old Style" w:hAnsi="Bookman Old Style"/>
        </w:rPr>
        <w:t>Dějiny lidstva od pravěku k</w:t>
      </w:r>
      <w:r w:rsidR="00A408CC" w:rsidRPr="00A408CC">
        <w:rPr>
          <w:rFonts w:ascii="Bookman Old Style" w:hAnsi="Bookman Old Style"/>
        </w:rPr>
        <w:t> </w:t>
      </w:r>
      <w:r w:rsidRPr="00A408CC">
        <w:rPr>
          <w:rFonts w:ascii="Bookman Old Style" w:hAnsi="Bookman Old Style"/>
        </w:rPr>
        <w:t>dnešku</w:t>
      </w:r>
    </w:p>
    <w:p w:rsidR="00A408CC" w:rsidRDefault="00A408CC" w:rsidP="00A408CC">
      <w:pPr>
        <w:pStyle w:val="Odstavecseseznamem"/>
        <w:numPr>
          <w:ilvl w:val="1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jediný pokus o zachycení dějin lidstva</w:t>
      </w:r>
      <w:r w:rsidR="001961ED">
        <w:rPr>
          <w:rFonts w:ascii="Bookman Old Style" w:hAnsi="Bookman Old Style"/>
        </w:rPr>
        <w:t xml:space="preserve"> </w:t>
      </w:r>
    </w:p>
    <w:p w:rsidR="00A408CC" w:rsidRPr="001961ED" w:rsidRDefault="00A408CC" w:rsidP="00A408CC">
      <w:pPr>
        <w:pStyle w:val="Odstavecseseznamem"/>
        <w:numPr>
          <w:ilvl w:val="1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nedokončeny</w:t>
      </w:r>
    </w:p>
    <w:p w:rsidR="007107E1" w:rsidRPr="00A408CC" w:rsidRDefault="007107E1">
      <w:pPr>
        <w:rPr>
          <w:rFonts w:ascii="Bookman Old Style" w:hAnsi="Bookman Old Style"/>
        </w:rPr>
      </w:pPr>
      <w:r w:rsidRPr="00A408CC">
        <w:rPr>
          <w:rFonts w:ascii="Bookman Old Style" w:hAnsi="Bookman Old Style"/>
        </w:rPr>
        <w:t>Literatura</w:t>
      </w:r>
    </w:p>
    <w:p w:rsidR="007107E1" w:rsidRPr="00A408CC" w:rsidRDefault="007107E1" w:rsidP="007107E1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A408CC">
        <w:rPr>
          <w:rFonts w:ascii="Bookman Old Style" w:hAnsi="Bookman Old Style"/>
        </w:rPr>
        <w:t xml:space="preserve">KUTNAR, František, MAREK, Jaroslav: </w:t>
      </w:r>
      <w:r w:rsidRPr="00A408CC">
        <w:rPr>
          <w:rFonts w:ascii="Bookman Old Style" w:hAnsi="Bookman Old Style"/>
          <w:i/>
        </w:rPr>
        <w:t>Přehledné dějiny českého a slovenského dějepisectví. Od počátku národní kultury až do sklonku třicátých let 20. století.</w:t>
      </w:r>
      <w:r w:rsidRPr="00A408CC">
        <w:rPr>
          <w:rFonts w:ascii="Bookman Old Style" w:hAnsi="Bookman Old Style"/>
        </w:rPr>
        <w:t xml:space="preserve"> Praha, 2009.</w:t>
      </w:r>
    </w:p>
    <w:p w:rsidR="007107E1" w:rsidRPr="00A408CC" w:rsidRDefault="007107E1" w:rsidP="007107E1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</w:rPr>
      </w:pPr>
      <w:r w:rsidRPr="00A408CC">
        <w:rPr>
          <w:rFonts w:ascii="Bookman Old Style" w:hAnsi="Bookman Old Style"/>
        </w:rPr>
        <w:t xml:space="preserve">LACH, Jiří: </w:t>
      </w:r>
      <w:r w:rsidRPr="00A408CC">
        <w:rPr>
          <w:rFonts w:ascii="Bookman Old Style" w:hAnsi="Bookman Old Style"/>
          <w:i/>
        </w:rPr>
        <w:t>Josef Šusta a Dějiny lidstva.</w:t>
      </w:r>
      <w:r w:rsidRPr="00A408CC">
        <w:rPr>
          <w:rFonts w:ascii="Bookman Old Style" w:hAnsi="Bookman Old Style"/>
        </w:rPr>
        <w:t xml:space="preserve"> Olomouc, 2001</w:t>
      </w:r>
      <w:r w:rsidRPr="00A408CC">
        <w:rPr>
          <w:rFonts w:ascii="Bookman Old Style" w:hAnsi="Bookman Old Style"/>
          <w:sz w:val="24"/>
        </w:rPr>
        <w:t>.</w:t>
      </w:r>
    </w:p>
    <w:sectPr w:rsidR="007107E1" w:rsidRPr="00A408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60" w:rsidRDefault="00145E60" w:rsidP="00A90B83">
      <w:pPr>
        <w:spacing w:after="0" w:line="240" w:lineRule="auto"/>
      </w:pPr>
      <w:r>
        <w:separator/>
      </w:r>
    </w:p>
  </w:endnote>
  <w:endnote w:type="continuationSeparator" w:id="0">
    <w:p w:rsidR="00145E60" w:rsidRDefault="00145E60" w:rsidP="00A9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60" w:rsidRDefault="00145E60" w:rsidP="00A90B83">
      <w:pPr>
        <w:spacing w:after="0" w:line="240" w:lineRule="auto"/>
      </w:pPr>
      <w:r>
        <w:separator/>
      </w:r>
    </w:p>
  </w:footnote>
  <w:footnote w:type="continuationSeparator" w:id="0">
    <w:p w:rsidR="00145E60" w:rsidRDefault="00145E60" w:rsidP="00A9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83" w:rsidRPr="00A90B83" w:rsidRDefault="00A90B83" w:rsidP="00A90B83">
    <w:pPr>
      <w:pStyle w:val="Zhlav"/>
      <w:jc w:val="right"/>
      <w:rPr>
        <w:rFonts w:ascii="Bookman Old Style" w:hAnsi="Bookman Old Style"/>
        <w:sz w:val="20"/>
      </w:rPr>
    </w:pPr>
    <w:r w:rsidRPr="00A90B83">
      <w:rPr>
        <w:rFonts w:ascii="Bookman Old Style" w:hAnsi="Bookman Old Style"/>
        <w:sz w:val="20"/>
      </w:rPr>
      <w:t>Jan Sobotka, 470169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1265"/>
    <w:multiLevelType w:val="hybridMultilevel"/>
    <w:tmpl w:val="C74E8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F798F"/>
    <w:multiLevelType w:val="hybridMultilevel"/>
    <w:tmpl w:val="4006A7EC"/>
    <w:lvl w:ilvl="0" w:tplc="72AA7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D5A69"/>
    <w:multiLevelType w:val="hybridMultilevel"/>
    <w:tmpl w:val="8F1CC6EA"/>
    <w:lvl w:ilvl="0" w:tplc="72AA7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3575E"/>
    <w:multiLevelType w:val="hybridMultilevel"/>
    <w:tmpl w:val="0ECAC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86006"/>
    <w:multiLevelType w:val="hybridMultilevel"/>
    <w:tmpl w:val="6BBEF2CC"/>
    <w:lvl w:ilvl="0" w:tplc="176E3B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311F4"/>
    <w:multiLevelType w:val="hybridMultilevel"/>
    <w:tmpl w:val="CAD264B0"/>
    <w:lvl w:ilvl="0" w:tplc="72AA7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E1"/>
    <w:rsid w:val="00145E60"/>
    <w:rsid w:val="001961ED"/>
    <w:rsid w:val="001D1775"/>
    <w:rsid w:val="004C6FE3"/>
    <w:rsid w:val="005F2CF7"/>
    <w:rsid w:val="00650CCB"/>
    <w:rsid w:val="007107E1"/>
    <w:rsid w:val="00722589"/>
    <w:rsid w:val="007567AD"/>
    <w:rsid w:val="00770F03"/>
    <w:rsid w:val="00860E82"/>
    <w:rsid w:val="009A6004"/>
    <w:rsid w:val="00A408CC"/>
    <w:rsid w:val="00A477FF"/>
    <w:rsid w:val="00A90B83"/>
    <w:rsid w:val="00AE42DC"/>
    <w:rsid w:val="00B642F1"/>
    <w:rsid w:val="00F8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7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B83"/>
  </w:style>
  <w:style w:type="paragraph" w:styleId="Zpat">
    <w:name w:val="footer"/>
    <w:basedOn w:val="Normln"/>
    <w:link w:val="ZpatChar"/>
    <w:uiPriority w:val="99"/>
    <w:unhideWhenUsed/>
    <w:rsid w:val="00A9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7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B83"/>
  </w:style>
  <w:style w:type="paragraph" w:styleId="Zpat">
    <w:name w:val="footer"/>
    <w:basedOn w:val="Normln"/>
    <w:link w:val="ZpatChar"/>
    <w:uiPriority w:val="99"/>
    <w:unhideWhenUsed/>
    <w:rsid w:val="00A9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user</cp:lastModifiedBy>
  <cp:revision>2</cp:revision>
  <dcterms:created xsi:type="dcterms:W3CDTF">2017-11-18T06:10:00Z</dcterms:created>
  <dcterms:modified xsi:type="dcterms:W3CDTF">2017-11-18T06:10:00Z</dcterms:modified>
</cp:coreProperties>
</file>