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23" w:rsidRDefault="005C1B23" w:rsidP="005C1B23">
      <w:pPr>
        <w:rPr>
          <w:b/>
          <w:sz w:val="24"/>
        </w:rPr>
      </w:pPr>
      <w:bookmarkStart w:id="0" w:name="_GoBack"/>
      <w:bookmarkEnd w:id="0"/>
      <w:proofErr w:type="spellStart"/>
      <w:r>
        <w:rPr>
          <w:b/>
          <w:sz w:val="24"/>
        </w:rPr>
        <w:t>Lectures</w:t>
      </w:r>
      <w:proofErr w:type="spellEnd"/>
      <w:r>
        <w:rPr>
          <w:b/>
          <w:sz w:val="24"/>
        </w:rPr>
        <w:t xml:space="preserve"> </w:t>
      </w:r>
      <w:proofErr w:type="spellStart"/>
      <w:r w:rsidRPr="005C1B23">
        <w:rPr>
          <w:b/>
          <w:sz w:val="24"/>
        </w:rPr>
        <w:t>from</w:t>
      </w:r>
      <w:proofErr w:type="spellEnd"/>
      <w:r w:rsidRPr="005C1B23">
        <w:rPr>
          <w:b/>
          <w:sz w:val="24"/>
        </w:rPr>
        <w:t xml:space="preserve"> </w:t>
      </w:r>
      <w:r w:rsidRPr="005C1B23">
        <w:rPr>
          <w:rFonts w:cstheme="minorHAnsi"/>
          <w:b/>
          <w:color w:val="000000"/>
          <w:sz w:val="24"/>
          <w:shd w:val="clear" w:color="auto" w:fill="FFFFFF"/>
        </w:rPr>
        <w:t xml:space="preserve">Dr. </w:t>
      </w:r>
      <w:proofErr w:type="spellStart"/>
      <w:r w:rsidRPr="005C1B23">
        <w:rPr>
          <w:rFonts w:cstheme="minorHAnsi"/>
          <w:b/>
          <w:color w:val="000000"/>
          <w:sz w:val="24"/>
          <w:shd w:val="clear" w:color="auto" w:fill="FFFFFF"/>
        </w:rPr>
        <w:t>Zsuzsa</w:t>
      </w:r>
      <w:proofErr w:type="spellEnd"/>
      <w:r w:rsidRPr="005C1B23">
        <w:rPr>
          <w:rFonts w:cstheme="minorHAnsi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5C1B23">
        <w:rPr>
          <w:rFonts w:cstheme="minorHAnsi"/>
          <w:b/>
          <w:color w:val="000000"/>
          <w:sz w:val="24"/>
          <w:shd w:val="clear" w:color="auto" w:fill="FFFFFF"/>
        </w:rPr>
        <w:t>Koltai</w:t>
      </w:r>
      <w:proofErr w:type="spellEnd"/>
      <w:r w:rsidRPr="005C1B23">
        <w:rPr>
          <w:rFonts w:cstheme="minorHAnsi"/>
          <w:b/>
          <w:color w:val="000000"/>
          <w:sz w:val="24"/>
          <w:shd w:val="clear" w:color="auto" w:fill="FFFFFF"/>
        </w:rPr>
        <w:t xml:space="preserve"> on </w:t>
      </w:r>
      <w:proofErr w:type="spellStart"/>
      <w:r w:rsidRPr="005C1B23">
        <w:rPr>
          <w:rFonts w:cstheme="minorHAnsi"/>
          <w:b/>
          <w:color w:val="000000"/>
          <w:sz w:val="24"/>
          <w:shd w:val="clear" w:color="auto" w:fill="FFFFFF"/>
        </w:rPr>
        <w:t>the</w:t>
      </w:r>
      <w:proofErr w:type="spellEnd"/>
      <w:r w:rsidRPr="005C1B23">
        <w:rPr>
          <w:rFonts w:cstheme="minorHAnsi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5C1B23">
        <w:rPr>
          <w:rFonts w:cstheme="minorHAnsi"/>
          <w:b/>
          <w:color w:val="000000"/>
          <w:sz w:val="24"/>
          <w:shd w:val="clear" w:color="auto" w:fill="FFFFFF"/>
        </w:rPr>
        <w:t>themes</w:t>
      </w:r>
      <w:proofErr w:type="spellEnd"/>
      <w:r w:rsidRPr="005C1B23">
        <w:rPr>
          <w:rFonts w:cstheme="minorHAnsi"/>
          <w:b/>
          <w:color w:val="000000"/>
          <w:sz w:val="24"/>
          <w:shd w:val="clear" w:color="auto" w:fill="FFFFFF"/>
        </w:rPr>
        <w:t>:</w:t>
      </w:r>
    </w:p>
    <w:p w:rsidR="005C1B23" w:rsidRDefault="005C1B23" w:rsidP="005C1B23">
      <w:pPr>
        <w:rPr>
          <w:b/>
          <w:sz w:val="24"/>
        </w:rPr>
      </w:pPr>
      <w:proofErr w:type="spellStart"/>
      <w:r w:rsidRPr="00C711CF">
        <w:rPr>
          <w:b/>
          <w:sz w:val="24"/>
        </w:rPr>
        <w:t>Museums</w:t>
      </w:r>
      <w:proofErr w:type="spellEnd"/>
      <w:r w:rsidRPr="00C711CF">
        <w:rPr>
          <w:b/>
          <w:sz w:val="24"/>
        </w:rPr>
        <w:t xml:space="preserve"> as </w:t>
      </w:r>
      <w:proofErr w:type="spellStart"/>
      <w:r w:rsidRPr="00C711CF">
        <w:rPr>
          <w:b/>
          <w:sz w:val="24"/>
        </w:rPr>
        <w:t>places</w:t>
      </w:r>
      <w:proofErr w:type="spellEnd"/>
      <w:r w:rsidRPr="00C711CF">
        <w:rPr>
          <w:b/>
          <w:sz w:val="24"/>
        </w:rPr>
        <w:t xml:space="preserve"> </w:t>
      </w:r>
      <w:proofErr w:type="spellStart"/>
      <w:r w:rsidRPr="00C711CF">
        <w:rPr>
          <w:b/>
          <w:sz w:val="24"/>
        </w:rPr>
        <w:t>for</w:t>
      </w:r>
      <w:proofErr w:type="spellEnd"/>
      <w:r w:rsidRPr="00C711CF">
        <w:rPr>
          <w:b/>
          <w:sz w:val="24"/>
        </w:rPr>
        <w:t xml:space="preserve"> </w:t>
      </w:r>
      <w:proofErr w:type="spellStart"/>
      <w:r w:rsidRPr="00C711CF">
        <w:rPr>
          <w:b/>
          <w:sz w:val="24"/>
        </w:rPr>
        <w:t>lifelong</w:t>
      </w:r>
      <w:proofErr w:type="spellEnd"/>
      <w:r w:rsidRPr="00C711CF">
        <w:rPr>
          <w:b/>
          <w:sz w:val="24"/>
        </w:rPr>
        <w:t xml:space="preserve"> </w:t>
      </w:r>
      <w:proofErr w:type="spellStart"/>
      <w:r w:rsidRPr="00C711CF">
        <w:rPr>
          <w:b/>
          <w:sz w:val="24"/>
        </w:rPr>
        <w:t>learning</w:t>
      </w:r>
      <w:proofErr w:type="spellEnd"/>
      <w:r w:rsidRPr="00C711CF">
        <w:rPr>
          <w:b/>
          <w:sz w:val="24"/>
        </w:rPr>
        <w:t xml:space="preserve">. </w:t>
      </w:r>
      <w:proofErr w:type="spellStart"/>
      <w:r w:rsidRPr="00C711CF">
        <w:rPr>
          <w:b/>
          <w:sz w:val="24"/>
        </w:rPr>
        <w:t>Museums</w:t>
      </w:r>
      <w:proofErr w:type="spellEnd"/>
      <w:r w:rsidRPr="00C711CF">
        <w:rPr>
          <w:b/>
          <w:sz w:val="24"/>
        </w:rPr>
        <w:t xml:space="preserve"> and </w:t>
      </w:r>
      <w:proofErr w:type="spellStart"/>
      <w:r w:rsidRPr="00C711CF">
        <w:rPr>
          <w:b/>
          <w:sz w:val="24"/>
        </w:rPr>
        <w:t>adult</w:t>
      </w:r>
      <w:proofErr w:type="spellEnd"/>
      <w:r w:rsidRPr="00C711CF">
        <w:rPr>
          <w:b/>
          <w:sz w:val="24"/>
        </w:rPr>
        <w:t xml:space="preserve"> </w:t>
      </w:r>
      <w:proofErr w:type="spellStart"/>
      <w:r w:rsidRPr="00C711CF">
        <w:rPr>
          <w:b/>
          <w:sz w:val="24"/>
        </w:rPr>
        <w:t>education</w:t>
      </w:r>
      <w:proofErr w:type="spellEnd"/>
      <w:r w:rsidRPr="00C711CF">
        <w:rPr>
          <w:b/>
          <w:sz w:val="24"/>
        </w:rPr>
        <w:t xml:space="preserve">. </w:t>
      </w:r>
      <w:proofErr w:type="spellStart"/>
      <w:r w:rsidRPr="00C711CF">
        <w:rPr>
          <w:b/>
          <w:sz w:val="24"/>
        </w:rPr>
        <w:t>Applied</w:t>
      </w:r>
      <w:proofErr w:type="spellEnd"/>
      <w:r w:rsidRPr="00C711CF">
        <w:rPr>
          <w:b/>
          <w:sz w:val="24"/>
        </w:rPr>
        <w:t xml:space="preserve"> </w:t>
      </w:r>
      <w:proofErr w:type="spellStart"/>
      <w:r w:rsidRPr="00C711CF">
        <w:rPr>
          <w:b/>
          <w:sz w:val="24"/>
        </w:rPr>
        <w:t>methods</w:t>
      </w:r>
      <w:proofErr w:type="spellEnd"/>
      <w:r w:rsidRPr="00C711CF">
        <w:rPr>
          <w:b/>
          <w:sz w:val="24"/>
        </w:rPr>
        <w:t xml:space="preserve"> and </w:t>
      </w:r>
      <w:proofErr w:type="spellStart"/>
      <w:r w:rsidRPr="00C711CF">
        <w:rPr>
          <w:b/>
          <w:sz w:val="24"/>
        </w:rPr>
        <w:t>programs</w:t>
      </w:r>
      <w:proofErr w:type="spellEnd"/>
      <w:r w:rsidRPr="00C711CF">
        <w:rPr>
          <w:b/>
          <w:sz w:val="24"/>
        </w:rPr>
        <w:t xml:space="preserve"> </w:t>
      </w:r>
      <w:proofErr w:type="spellStart"/>
      <w:r w:rsidRPr="00C711CF">
        <w:rPr>
          <w:b/>
          <w:sz w:val="24"/>
        </w:rPr>
        <w:t>of</w:t>
      </w:r>
      <w:proofErr w:type="spellEnd"/>
      <w:r w:rsidRPr="00C711CF">
        <w:rPr>
          <w:b/>
          <w:sz w:val="24"/>
        </w:rPr>
        <w:t xml:space="preserve"> </w:t>
      </w:r>
      <w:proofErr w:type="spellStart"/>
      <w:r w:rsidRPr="00C711CF">
        <w:rPr>
          <w:b/>
          <w:sz w:val="24"/>
        </w:rPr>
        <w:t>adult</w:t>
      </w:r>
      <w:proofErr w:type="spellEnd"/>
      <w:r w:rsidRPr="00C711CF">
        <w:rPr>
          <w:b/>
          <w:sz w:val="24"/>
        </w:rPr>
        <w:t xml:space="preserve"> </w:t>
      </w:r>
      <w:proofErr w:type="spellStart"/>
      <w:r w:rsidRPr="00C711CF">
        <w:rPr>
          <w:b/>
          <w:sz w:val="24"/>
        </w:rPr>
        <w:t>learning</w:t>
      </w:r>
      <w:proofErr w:type="spellEnd"/>
      <w:r w:rsidRPr="00C711CF">
        <w:rPr>
          <w:b/>
          <w:sz w:val="24"/>
        </w:rPr>
        <w:t xml:space="preserve"> in </w:t>
      </w:r>
      <w:proofErr w:type="spellStart"/>
      <w:r w:rsidRPr="00C711CF">
        <w:rPr>
          <w:b/>
          <w:sz w:val="24"/>
        </w:rPr>
        <w:t>museums</w:t>
      </w:r>
      <w:proofErr w:type="spellEnd"/>
      <w:r>
        <w:rPr>
          <w:b/>
          <w:sz w:val="24"/>
        </w:rPr>
        <w:t>.</w:t>
      </w:r>
    </w:p>
    <w:p w:rsidR="005C1B23" w:rsidRPr="005C1B23" w:rsidRDefault="005C1B23" w:rsidP="005C1B23">
      <w:pPr>
        <w:rPr>
          <w:sz w:val="24"/>
        </w:rPr>
      </w:pPr>
      <w:r w:rsidRPr="005C1B23">
        <w:rPr>
          <w:sz w:val="24"/>
        </w:rPr>
        <w:t xml:space="preserve">Adéla </w:t>
      </w:r>
      <w:proofErr w:type="spellStart"/>
      <w:r w:rsidRPr="005C1B23">
        <w:rPr>
          <w:sz w:val="24"/>
        </w:rPr>
        <w:t>Trojáčková</w:t>
      </w:r>
      <w:proofErr w:type="spellEnd"/>
      <w:r w:rsidRPr="005C1B23">
        <w:rPr>
          <w:sz w:val="24"/>
        </w:rPr>
        <w:t xml:space="preserve">, </w:t>
      </w:r>
      <w:proofErr w:type="spellStart"/>
      <w:r w:rsidRPr="005C1B23">
        <w:rPr>
          <w:sz w:val="24"/>
        </w:rPr>
        <w:t>učo</w:t>
      </w:r>
      <w:proofErr w:type="spellEnd"/>
      <w:r w:rsidRPr="005C1B23">
        <w:rPr>
          <w:sz w:val="24"/>
        </w:rPr>
        <w:t xml:space="preserve"> 472761</w:t>
      </w:r>
    </w:p>
    <w:p w:rsidR="005C1B23" w:rsidRPr="005C1B23" w:rsidRDefault="005C1B23" w:rsidP="005C1B23"/>
    <w:p w:rsidR="007000C2" w:rsidRDefault="007000C2" w:rsidP="007000C2">
      <w:pPr>
        <w:spacing w:after="0" w:line="360" w:lineRule="auto"/>
      </w:pPr>
      <w:proofErr w:type="spellStart"/>
      <w:r>
        <w:t>Dr</w:t>
      </w:r>
      <w:proofErr w:type="spellEnd"/>
      <w:r>
        <w:t xml:space="preserve"> </w:t>
      </w:r>
      <w:proofErr w:type="spellStart"/>
      <w:r>
        <w:t>Koltai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very </w:t>
      </w:r>
      <w:proofErr w:type="spellStart"/>
      <w:r>
        <w:t>nicely</w:t>
      </w:r>
      <w:proofErr w:type="spellEnd"/>
      <w:r>
        <w:t xml:space="preserve"> and </w:t>
      </w:r>
      <w:proofErr w:type="spellStart"/>
      <w:r>
        <w:t>interestingly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many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museum management and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on many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. </w:t>
      </w:r>
    </w:p>
    <w:p w:rsidR="0096018E" w:rsidRDefault="007000C2" w:rsidP="0096018E">
      <w:pPr>
        <w:spacing w:after="0" w:line="360" w:lineRule="auto"/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point </w:t>
      </w:r>
      <w:proofErr w:type="spellStart"/>
      <w:r>
        <w:t>out</w:t>
      </w:r>
      <w:proofErr w:type="spellEnd"/>
      <w:r>
        <w:t xml:space="preserve">, in my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 w:rsidR="005C1B23">
        <w:t>interesting</w:t>
      </w:r>
      <w:proofErr w:type="spellEnd"/>
      <w:r w:rsidR="005C1B23">
        <w:t xml:space="preserve"> </w:t>
      </w:r>
      <w:proofErr w:type="spellStart"/>
      <w:r w:rsidR="005C1B23">
        <w:t>theme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talked</w:t>
      </w:r>
      <w:proofErr w:type="spellEnd"/>
      <w:r w:rsidR="005C1B23">
        <w:t xml:space="preserve"> </w:t>
      </w:r>
      <w:proofErr w:type="spellStart"/>
      <w:r w:rsidR="005C1B23">
        <w:t>about</w:t>
      </w:r>
      <w:proofErr w:type="spellEnd"/>
      <w:r w:rsidR="005C1B23">
        <w:t xml:space="preserve"> a lot</w:t>
      </w:r>
      <w:r>
        <w:t xml:space="preserve"> on </w:t>
      </w:r>
      <w:proofErr w:type="spellStart"/>
      <w:r>
        <w:t>the</w:t>
      </w:r>
      <w:proofErr w:type="spellEnd"/>
      <w:r>
        <w:t xml:space="preserve"> second </w:t>
      </w:r>
      <w:proofErr w:type="spellStart"/>
      <w:r>
        <w:t>lecture</w:t>
      </w:r>
      <w:proofErr w:type="spellEnd"/>
      <w:r>
        <w:t xml:space="preserve"> and by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the</w:t>
      </w:r>
      <w:proofErr w:type="spellEnd"/>
      <w:r w:rsidR="005C1B23">
        <w:t xml:space="preserve"> </w:t>
      </w:r>
      <w:proofErr w:type="spellStart"/>
      <w:r>
        <w:t>problematic</w:t>
      </w:r>
      <w:proofErr w:type="spellEnd"/>
      <w:r w:rsidR="005C1B23">
        <w:t xml:space="preserve"> </w:t>
      </w:r>
      <w:proofErr w:type="spellStart"/>
      <w:r w:rsidR="005C1B23">
        <w:t>of</w:t>
      </w:r>
      <w:proofErr w:type="spellEnd"/>
      <w:r w:rsidR="005C1B23">
        <w:t xml:space="preserve"> </w:t>
      </w:r>
      <w:proofErr w:type="spellStart"/>
      <w:r w:rsidR="005C1B23">
        <w:t>targeting</w:t>
      </w:r>
      <w:proofErr w:type="spellEnd"/>
      <w:r w:rsidR="005C1B23">
        <w:t xml:space="preserve"> </w:t>
      </w:r>
      <w:proofErr w:type="spellStart"/>
      <w:r w:rsidR="005C1B23">
        <w:t>elderly</w:t>
      </w:r>
      <w:proofErr w:type="spellEnd"/>
      <w:r w:rsidR="005C1B23">
        <w:t xml:space="preserve"> and </w:t>
      </w:r>
      <w:proofErr w:type="spellStart"/>
      <w:r w:rsidR="005C1B23">
        <w:t>people</w:t>
      </w:r>
      <w:proofErr w:type="spellEnd"/>
      <w:r w:rsidR="005C1B23">
        <w:t xml:space="preserve"> </w:t>
      </w:r>
      <w:proofErr w:type="spellStart"/>
      <w:r w:rsidR="005C1B23">
        <w:t>with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. </w:t>
      </w:r>
    </w:p>
    <w:p w:rsidR="0096018E" w:rsidRDefault="007000C2" w:rsidP="0096018E">
      <w:pPr>
        <w:spacing w:after="0" w:line="360" w:lineRule="auto"/>
      </w:pPr>
      <w:proofErr w:type="spellStart"/>
      <w:r>
        <w:t>T</w:t>
      </w:r>
      <w:r w:rsidR="005C1B23">
        <w:t>his</w:t>
      </w:r>
      <w:proofErr w:type="spellEnd"/>
      <w:r w:rsidR="005C1B23">
        <w:t xml:space="preserve"> </w:t>
      </w:r>
      <w:proofErr w:type="spellStart"/>
      <w:r w:rsidR="005C1B23">
        <w:t>is</w:t>
      </w:r>
      <w:proofErr w:type="spellEnd"/>
      <w:r w:rsidR="005C1B23">
        <w:t xml:space="preserve"> </w:t>
      </w:r>
      <w:proofErr w:type="spellStart"/>
      <w:r w:rsidR="005C1B23">
        <w:t>really</w:t>
      </w:r>
      <w:proofErr w:type="spellEnd"/>
      <w:r w:rsidR="005C1B23">
        <w:t xml:space="preserve"> </w:t>
      </w:r>
      <w:proofErr w:type="spellStart"/>
      <w:r w:rsidR="005C1B23">
        <w:t>important</w:t>
      </w:r>
      <w:proofErr w:type="spellEnd"/>
      <w:r w:rsidR="005C1B23">
        <w:t xml:space="preserve"> part </w:t>
      </w:r>
      <w:proofErr w:type="spellStart"/>
      <w:r w:rsidR="005C1B23">
        <w:t>of</w:t>
      </w:r>
      <w:proofErr w:type="spellEnd"/>
      <w:r w:rsidR="005C1B23">
        <w:t xml:space="preserve"> society </w:t>
      </w:r>
      <w:proofErr w:type="spellStart"/>
      <w:r w:rsidR="005C1B23">
        <w:t>which</w:t>
      </w:r>
      <w:proofErr w:type="spellEnd"/>
      <w:r w:rsidR="005C1B23">
        <w:t xml:space="preserve"> </w:t>
      </w:r>
      <w:proofErr w:type="spellStart"/>
      <w:r w:rsidR="005C1B23">
        <w:t>others</w:t>
      </w:r>
      <w:proofErr w:type="spellEnd"/>
      <w:r w:rsidR="005C1B23">
        <w:t xml:space="preserve"> </w:t>
      </w:r>
      <w:proofErr w:type="spellStart"/>
      <w:r w:rsidR="005C1B23">
        <w:t>don’t</w:t>
      </w:r>
      <w:proofErr w:type="spellEnd"/>
      <w:r w:rsidR="005C1B23">
        <w:t xml:space="preserve"> </w:t>
      </w:r>
      <w:proofErr w:type="spellStart"/>
      <w:r w:rsidR="005C1B23">
        <w:t>really</w:t>
      </w:r>
      <w:proofErr w:type="spellEnd"/>
      <w:r>
        <w:t xml:space="preserve"> </w:t>
      </w:r>
      <w:proofErr w:type="spellStart"/>
      <w:r>
        <w:t>seem</w:t>
      </w:r>
      <w:proofErr w:type="spellEnd"/>
      <w:r w:rsidR="005C1B23">
        <w:t xml:space="preserve"> care </w:t>
      </w:r>
      <w:proofErr w:type="spellStart"/>
      <w:r w:rsidR="005C1B23">
        <w:t>about</w:t>
      </w:r>
      <w:proofErr w:type="spellEnd"/>
      <w:r w:rsidR="0096018E">
        <w:t xml:space="preserve"> and </w:t>
      </w:r>
      <w:proofErr w:type="spellStart"/>
      <w:r w:rsidR="0096018E">
        <w:t>honestly</w:t>
      </w:r>
      <w:proofErr w:type="spellEnd"/>
      <w:r w:rsidR="0096018E">
        <w:t xml:space="preserve">, </w:t>
      </w:r>
      <w:proofErr w:type="spellStart"/>
      <w:r w:rsidR="0096018E"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sad,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make</w:t>
      </w:r>
      <w:r w:rsidR="005C1B23">
        <w:t xml:space="preserve"> </w:t>
      </w:r>
      <w:proofErr w:type="spellStart"/>
      <w:r w:rsidR="005C1B23">
        <w:t>people</w:t>
      </w:r>
      <w:proofErr w:type="spellEnd"/>
      <w:r w:rsidR="005C1B23">
        <w:t xml:space="preserve"> </w:t>
      </w:r>
      <w:proofErr w:type="spellStart"/>
      <w:r w:rsidR="005C1B23">
        <w:t>feel</w:t>
      </w:r>
      <w:proofErr w:type="spellEnd"/>
      <w:r w:rsidR="005C1B23">
        <w:t xml:space="preserve"> </w:t>
      </w:r>
      <w:proofErr w:type="spellStart"/>
      <w:r w:rsidR="005C1B23">
        <w:t>less</w:t>
      </w:r>
      <w:proofErr w:type="spellEnd"/>
      <w:r w:rsidR="005C1B23">
        <w:t xml:space="preserve"> </w:t>
      </w:r>
      <w:proofErr w:type="spellStart"/>
      <w:r w:rsidR="005C1B23">
        <w:t>about</w:t>
      </w:r>
      <w:proofErr w:type="spellEnd"/>
      <w:r w:rsidR="005C1B23">
        <w:t xml:space="preserve"> </w:t>
      </w:r>
      <w:proofErr w:type="spellStart"/>
      <w:r w:rsidR="005C1B23">
        <w:t>themselves</w:t>
      </w:r>
      <w:proofErr w:type="spellEnd"/>
      <w:r w:rsidR="005C1B23">
        <w:t xml:space="preserve"> </w:t>
      </w:r>
      <w:proofErr w:type="spellStart"/>
      <w:r w:rsidR="005C1B23">
        <w:t>or</w:t>
      </w:r>
      <w:proofErr w:type="spellEnd"/>
      <w:r w:rsidR="005C1B23">
        <w:t xml:space="preserve"> in </w:t>
      </w:r>
      <w:proofErr w:type="spellStart"/>
      <w:r w:rsidR="005C1B23">
        <w:t>wo</w:t>
      </w:r>
      <w:r>
        <w:t>rse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worthles</w:t>
      </w:r>
      <w:r w:rsidR="0096018E">
        <w:t>s</w:t>
      </w:r>
      <w:proofErr w:type="spellEnd"/>
      <w:r w:rsidR="0096018E">
        <w:t xml:space="preserve">, </w:t>
      </w:r>
      <w:proofErr w:type="spellStart"/>
      <w:r w:rsidR="0096018E">
        <w:t>because</w:t>
      </w:r>
      <w:proofErr w:type="spellEnd"/>
      <w:r w:rsidR="0096018E">
        <w:t xml:space="preserve"> </w:t>
      </w:r>
      <w:proofErr w:type="spellStart"/>
      <w:r w:rsidR="0096018E">
        <w:t>if</w:t>
      </w:r>
      <w:proofErr w:type="spellEnd"/>
      <w:r w:rsidR="0096018E">
        <w:t xml:space="preserve"> </w:t>
      </w:r>
      <w:proofErr w:type="spellStart"/>
      <w:r w:rsidR="0096018E">
        <w:t>we</w:t>
      </w:r>
      <w:proofErr w:type="spellEnd"/>
      <w:r w:rsidR="0096018E">
        <w:t xml:space="preserve"> stop </w:t>
      </w:r>
      <w:proofErr w:type="spellStart"/>
      <w:r w:rsidR="0096018E">
        <w:t>for</w:t>
      </w:r>
      <w:proofErr w:type="spellEnd"/>
      <w:r w:rsidR="0096018E">
        <w:t xml:space="preserve"> a </w:t>
      </w:r>
      <w:proofErr w:type="spellStart"/>
      <w:r w:rsidR="0096018E">
        <w:t>minute</w:t>
      </w:r>
      <w:proofErr w:type="spellEnd"/>
      <w:r w:rsidR="0096018E">
        <w:t xml:space="preserve"> and </w:t>
      </w:r>
      <w:proofErr w:type="spellStart"/>
      <w:r w:rsidR="0096018E">
        <w:t>think</w:t>
      </w:r>
      <w:proofErr w:type="spellEnd"/>
      <w:r w:rsidR="0096018E">
        <w:t xml:space="preserve"> </w:t>
      </w:r>
      <w:proofErr w:type="spellStart"/>
      <w:r w:rsidR="0096018E">
        <w:t>about</w:t>
      </w:r>
      <w:proofErr w:type="spellEnd"/>
      <w:r w:rsidR="0096018E">
        <w:t xml:space="preserve"> </w:t>
      </w:r>
      <w:proofErr w:type="spellStart"/>
      <w:r w:rsidR="0096018E">
        <w:t>it</w:t>
      </w:r>
      <w:proofErr w:type="spellEnd"/>
      <w:r w:rsidR="0096018E">
        <w:t xml:space="preserve"> a bit </w:t>
      </w:r>
      <w:proofErr w:type="spellStart"/>
      <w:r w:rsidR="0096018E">
        <w:t>now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young</w:t>
      </w:r>
      <w:proofErr w:type="spellEnd"/>
      <w:r>
        <w:t xml:space="preserve"> and </w:t>
      </w:r>
      <w:proofErr w:type="spellStart"/>
      <w:r>
        <w:t>healthy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‚</w:t>
      </w:r>
      <w:proofErr w:type="spellStart"/>
      <w:r>
        <w:t>best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lives</w:t>
      </w:r>
      <w:proofErr w:type="spellEnd"/>
      <w:r>
        <w:t>‘</w:t>
      </w:r>
      <w:r w:rsidR="0096018E">
        <w:t xml:space="preserve"> -</w:t>
      </w:r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spend</w:t>
      </w:r>
      <w:proofErr w:type="spellEnd"/>
      <w:r>
        <w:t xml:space="preserve"> ‚</w:t>
      </w:r>
      <w:proofErr w:type="spellStart"/>
      <w:r>
        <w:t>the</w:t>
      </w:r>
      <w:proofErr w:type="spellEnd"/>
      <w:r>
        <w:t xml:space="preserve"> rest </w:t>
      </w:r>
      <w:proofErr w:type="spellStart"/>
      <w:r>
        <w:t>off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days</w:t>
      </w:r>
      <w:proofErr w:type="spellEnd"/>
      <w:r>
        <w:t>‘</w:t>
      </w:r>
      <w:r w:rsidR="0096018E">
        <w:t xml:space="preserve"> </w:t>
      </w:r>
      <w:proofErr w:type="spellStart"/>
      <w:r w:rsidR="0096018E">
        <w:t>sitting</w:t>
      </w:r>
      <w:proofErr w:type="spellEnd"/>
      <w:r w:rsidR="0096018E">
        <w:t xml:space="preserve"> </w:t>
      </w:r>
      <w:proofErr w:type="spellStart"/>
      <w:r w:rsidR="0096018E">
        <w:t>sadly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noone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cares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 </w:t>
      </w:r>
      <w:proofErr w:type="spellStart"/>
      <w:r>
        <w:t>discovering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and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good</w:t>
      </w:r>
      <w:proofErr w:type="spellEnd"/>
      <w:r>
        <w:t>?</w:t>
      </w:r>
      <w:r w:rsidR="005C1B23">
        <w:t xml:space="preserve"> </w:t>
      </w:r>
    </w:p>
    <w:p w:rsidR="00115A56" w:rsidRDefault="0096018E" w:rsidP="0096018E">
      <w:pPr>
        <w:spacing w:after="0" w:line="360" w:lineRule="auto"/>
      </w:pPr>
      <w:r>
        <w:t xml:space="preserve">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</w:t>
      </w:r>
      <w:r w:rsidR="005C1B23">
        <w:t>ven</w:t>
      </w:r>
      <w:proofErr w:type="spellEnd"/>
      <w:r w:rsidR="005C1B23">
        <w:t xml:space="preserve"> </w:t>
      </w:r>
      <w:proofErr w:type="spellStart"/>
      <w:r w:rsidR="005C1B23">
        <w:t>if</w:t>
      </w:r>
      <w:proofErr w:type="spellEnd"/>
      <w:r w:rsidR="005C1B23">
        <w:t xml:space="preserve"> </w:t>
      </w:r>
      <w:proofErr w:type="spellStart"/>
      <w:r w:rsidR="005C1B23">
        <w:t>someones</w:t>
      </w:r>
      <w:proofErr w:type="spellEnd"/>
      <w:r w:rsidR="005C1B23">
        <w:t xml:space="preserve"> </w:t>
      </w:r>
      <w:proofErr w:type="spellStart"/>
      <w:r w:rsidR="005C1B23">
        <w:t>life</w:t>
      </w:r>
      <w:proofErr w:type="spellEnd"/>
      <w:r w:rsidR="005C1B23">
        <w:t xml:space="preserve"> </w:t>
      </w:r>
      <w:proofErr w:type="spellStart"/>
      <w:r w:rsidR="005C1B23">
        <w:t>is</w:t>
      </w:r>
      <w:proofErr w:type="spellEnd"/>
      <w:r w:rsidR="005C1B23">
        <w:t xml:space="preserve"> limited by </w:t>
      </w:r>
      <w:proofErr w:type="spellStart"/>
      <w:r w:rsidR="005C1B23">
        <w:t>their</w:t>
      </w:r>
      <w:proofErr w:type="spellEnd"/>
      <w:r w:rsidR="005C1B23">
        <w:t xml:space="preserve"> </w:t>
      </w:r>
      <w:proofErr w:type="spellStart"/>
      <w:r w:rsidR="005C1B23">
        <w:t>health</w:t>
      </w:r>
      <w:proofErr w:type="spellEnd"/>
      <w:r w:rsidR="005C1B23">
        <w:t xml:space="preserve"> </w:t>
      </w:r>
      <w:proofErr w:type="spellStart"/>
      <w:r w:rsidR="005C1B23">
        <w:t>condition</w:t>
      </w:r>
      <w:proofErr w:type="spellEnd"/>
      <w:r w:rsidR="005C1B23">
        <w:t xml:space="preserve">, </w:t>
      </w:r>
      <w:proofErr w:type="spellStart"/>
      <w:r w:rsidR="005C1B23">
        <w:t>either</w:t>
      </w:r>
      <w:proofErr w:type="spellEnd"/>
      <w:r w:rsidR="005C1B23">
        <w:t xml:space="preserve"> </w:t>
      </w:r>
      <w:proofErr w:type="spellStart"/>
      <w:r w:rsidR="005C1B23">
        <w:t>physical</w:t>
      </w:r>
      <w:proofErr w:type="spellEnd"/>
      <w:r w:rsidR="005C1B23">
        <w:t xml:space="preserve"> </w:t>
      </w:r>
      <w:proofErr w:type="spellStart"/>
      <w:r w:rsidR="005C1B23">
        <w:t>or</w:t>
      </w:r>
      <w:proofErr w:type="spellEnd"/>
      <w:r w:rsidR="005C1B23">
        <w:t xml:space="preserve"> </w:t>
      </w:r>
      <w:proofErr w:type="spellStart"/>
      <w:r w:rsidR="005C1B23">
        <w:t>mental</w:t>
      </w:r>
      <w:proofErr w:type="spellEnd"/>
      <w:r w:rsidR="005C1B23">
        <w:t xml:space="preserve">, </w:t>
      </w:r>
      <w:proofErr w:type="spellStart"/>
      <w:r w:rsidR="005C1B23">
        <w:t>it</w:t>
      </w:r>
      <w:proofErr w:type="spellEnd"/>
      <w:r w:rsidR="005C1B23">
        <w:t xml:space="preserve"> </w:t>
      </w:r>
      <w:proofErr w:type="spellStart"/>
      <w:r w:rsidR="005C1B23">
        <w:t>doesn’t</w:t>
      </w:r>
      <w:proofErr w:type="spellEnd"/>
      <w:r w:rsidR="005C1B23">
        <w:t xml:space="preserve"> </w:t>
      </w:r>
      <w:proofErr w:type="spellStart"/>
      <w:r w:rsidR="005C1B23">
        <w:t>mean</w:t>
      </w:r>
      <w:proofErr w:type="spellEnd"/>
      <w:r w:rsidR="005C1B23">
        <w:t xml:space="preserve"> </w:t>
      </w:r>
      <w:proofErr w:type="spellStart"/>
      <w:r w:rsidR="005C1B23">
        <w:t>that</w:t>
      </w:r>
      <w:proofErr w:type="spellEnd"/>
      <w:r w:rsidR="005C1B23">
        <w:t xml:space="preserve"> </w:t>
      </w:r>
      <w:proofErr w:type="spellStart"/>
      <w:r w:rsidR="005C1B23">
        <w:t>they</w:t>
      </w:r>
      <w:proofErr w:type="spellEnd"/>
      <w:r w:rsidR="005C1B23">
        <w:t xml:space="preserve"> </w:t>
      </w:r>
      <w:proofErr w:type="spellStart"/>
      <w:r w:rsidR="005C1B23">
        <w:t>should’t</w:t>
      </w:r>
      <w:proofErr w:type="spellEnd"/>
      <w:r w:rsidR="005C1B23">
        <w:t xml:space="preserve"> </w:t>
      </w:r>
      <w:proofErr w:type="spellStart"/>
      <w:r w:rsidR="005C1B23">
        <w:t>be</w:t>
      </w:r>
      <w:proofErr w:type="spellEnd"/>
      <w:r w:rsidR="005C1B23">
        <w:t xml:space="preserve"> </w:t>
      </w:r>
      <w:proofErr w:type="spellStart"/>
      <w:r w:rsidR="005C1B23">
        <w:t>able</w:t>
      </w:r>
      <w:proofErr w:type="spellEnd"/>
      <w:r w:rsidR="005C1B23">
        <w:t xml:space="preserve"> to </w:t>
      </w:r>
      <w:proofErr w:type="spellStart"/>
      <w:r w:rsidR="005C1B23">
        <w:t>lead</w:t>
      </w:r>
      <w:proofErr w:type="spellEnd"/>
      <w:r w:rsidR="005C1B23">
        <w:t xml:space="preserve"> </w:t>
      </w:r>
      <w:proofErr w:type="spellStart"/>
      <w:r w:rsidR="005C1B23">
        <w:t>normal</w:t>
      </w:r>
      <w:proofErr w:type="spellEnd"/>
      <w:r w:rsidR="005C1B23">
        <w:t xml:space="preserve"> </w:t>
      </w:r>
      <w:proofErr w:type="spellStart"/>
      <w:r w:rsidR="005C1B23">
        <w:t>life</w:t>
      </w:r>
      <w:proofErr w:type="spellEnd"/>
      <w:r w:rsidR="005C1B23">
        <w:t xml:space="preserve"> </w:t>
      </w:r>
      <w:proofErr w:type="spellStart"/>
      <w:r w:rsidR="005C1B23">
        <w:t>or</w:t>
      </w:r>
      <w:proofErr w:type="spellEnd"/>
      <w:r w:rsidR="005C1B23">
        <w:t xml:space="preserve"> </w:t>
      </w:r>
      <w:proofErr w:type="spellStart"/>
      <w:r w:rsidR="005C1B23">
        <w:t>enjoy</w:t>
      </w:r>
      <w:proofErr w:type="spellEnd"/>
      <w:r w:rsidR="005C1B23">
        <w:t xml:space="preserve"> </w:t>
      </w:r>
      <w:proofErr w:type="spellStart"/>
      <w:r w:rsidR="005C1B23">
        <w:t>the</w:t>
      </w:r>
      <w:proofErr w:type="spellEnd"/>
      <w:r w:rsidR="005C1B23">
        <w:t xml:space="preserve"> ‚</w:t>
      </w:r>
      <w:proofErr w:type="spellStart"/>
      <w:r w:rsidR="005C1B23">
        <w:t>small</w:t>
      </w:r>
      <w:proofErr w:type="spellEnd"/>
      <w:r w:rsidR="005C1B23">
        <w:t xml:space="preserve">‘ nice </w:t>
      </w:r>
      <w:proofErr w:type="spellStart"/>
      <w:r w:rsidR="005C1B23">
        <w:t>things</w:t>
      </w:r>
      <w:proofErr w:type="spellEnd"/>
      <w:r w:rsidR="005C1B23">
        <w:t xml:space="preserve"> </w:t>
      </w:r>
      <w:proofErr w:type="spellStart"/>
      <w:r w:rsidR="005C1B23">
        <w:t>like</w:t>
      </w:r>
      <w:proofErr w:type="spellEnd"/>
      <w:r w:rsidR="005C1B23">
        <w:t xml:space="preserve"> </w:t>
      </w:r>
      <w:proofErr w:type="spellStart"/>
      <w:r w:rsidR="005C1B23">
        <w:t>visiting</w:t>
      </w:r>
      <w:proofErr w:type="spellEnd"/>
      <w:r w:rsidR="005C1B23">
        <w:t xml:space="preserve"> </w:t>
      </w:r>
      <w:proofErr w:type="spellStart"/>
      <w:r w:rsidR="005C1B23">
        <w:t>museums</w:t>
      </w:r>
      <w:proofErr w:type="spellEnd"/>
      <w:r w:rsidR="005C1B23">
        <w:t xml:space="preserve"> </w:t>
      </w:r>
      <w:proofErr w:type="spellStart"/>
      <w:r w:rsidR="005C1B23">
        <w:t>or</w:t>
      </w:r>
      <w:proofErr w:type="spellEnd"/>
      <w:r w:rsidR="005C1B23">
        <w:t xml:space="preserve"> </w:t>
      </w:r>
      <w:proofErr w:type="spellStart"/>
      <w:r w:rsidR="007000C2">
        <w:t>participate</w:t>
      </w:r>
      <w:proofErr w:type="spellEnd"/>
      <w:r w:rsidR="007000C2">
        <w:t xml:space="preserve"> on </w:t>
      </w:r>
      <w:proofErr w:type="spellStart"/>
      <w:r w:rsidR="007000C2">
        <w:t>its</w:t>
      </w:r>
      <w:proofErr w:type="spellEnd"/>
      <w:r w:rsidR="007000C2">
        <w:t xml:space="preserve"> management. </w:t>
      </w:r>
    </w:p>
    <w:p w:rsidR="0096018E" w:rsidRDefault="0096018E" w:rsidP="007000C2">
      <w:pPr>
        <w:spacing w:line="360" w:lineRule="auto"/>
      </w:pPr>
      <w:r>
        <w:t xml:space="preserve">I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Koltai</w:t>
      </w:r>
      <w:proofErr w:type="spellEnd"/>
      <w:r>
        <w:t xml:space="preserve"> made a very </w:t>
      </w:r>
      <w:proofErr w:type="spellStart"/>
      <w:r>
        <w:t>good</w:t>
      </w:r>
      <w:proofErr w:type="spellEnd"/>
      <w:r>
        <w:t xml:space="preserve"> point in her </w:t>
      </w:r>
      <w:proofErr w:type="spellStart"/>
      <w:r>
        <w:t>lectures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made </w:t>
      </w:r>
      <w:proofErr w:type="spellStart"/>
      <w:r>
        <w:t>us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knows</w:t>
      </w:r>
      <w:proofErr w:type="spellEnd"/>
      <w:r>
        <w:t xml:space="preserve">)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many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innovations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glad</w:t>
      </w:r>
      <w:proofErr w:type="spellEnd"/>
      <w:r>
        <w:t xml:space="preserve"> I had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chance</w:t>
      </w:r>
      <w:proofErr w:type="spellEnd"/>
      <w:r>
        <w:t xml:space="preserve"> to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lections</w:t>
      </w:r>
      <w:proofErr w:type="spellEnd"/>
      <w:r>
        <w:t>.</w:t>
      </w:r>
    </w:p>
    <w:p w:rsidR="0096018E" w:rsidRDefault="0096018E" w:rsidP="007000C2">
      <w:pPr>
        <w:spacing w:line="360" w:lineRule="auto"/>
      </w:pPr>
    </w:p>
    <w:p w:rsidR="0096018E" w:rsidRDefault="0096018E" w:rsidP="007000C2">
      <w:pPr>
        <w:spacing w:line="360" w:lineRule="auto"/>
      </w:pPr>
      <w:proofErr w:type="spellStart"/>
      <w:r>
        <w:t>Interpretation</w:t>
      </w:r>
      <w:proofErr w:type="spellEnd"/>
      <w:r>
        <w:t xml:space="preserve"> in </w:t>
      </w:r>
      <w:proofErr w:type="spellStart"/>
      <w:r>
        <w:t>Dr</w:t>
      </w:r>
      <w:proofErr w:type="spellEnd"/>
      <w:r>
        <w:t xml:space="preserve"> </w:t>
      </w:r>
      <w:proofErr w:type="spellStart"/>
      <w:r>
        <w:t>Koltai</w:t>
      </w:r>
      <w:r w:rsidR="000F5EDC">
        <w:t>‘</w:t>
      </w:r>
      <w:r>
        <w:t>s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>:</w:t>
      </w:r>
    </w:p>
    <w:p w:rsidR="00FC4879" w:rsidRDefault="00FC4879" w:rsidP="00FC487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constructing</w:t>
      </w:r>
      <w:proofErr w:type="spellEnd"/>
      <w:r>
        <w:t xml:space="preserve"> and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expositions</w:t>
      </w:r>
      <w:proofErr w:type="spellEnd"/>
      <w:r>
        <w:t>:</w:t>
      </w:r>
    </w:p>
    <w:p w:rsidR="00FC4879" w:rsidRDefault="00FC4879" w:rsidP="00FC4879">
      <w:pPr>
        <w:pStyle w:val="Odstavecseseznamem"/>
        <w:numPr>
          <w:ilvl w:val="1"/>
          <w:numId w:val="1"/>
        </w:numPr>
        <w:spacing w:line="360" w:lineRule="auto"/>
      </w:pPr>
      <w:r>
        <w:t xml:space="preserve">story </w:t>
      </w:r>
      <w:proofErr w:type="spellStart"/>
      <w:r>
        <w:t>telling</w:t>
      </w:r>
      <w:proofErr w:type="spellEnd"/>
    </w:p>
    <w:p w:rsidR="00FC4879" w:rsidRPr="00FC4879" w:rsidRDefault="00FC4879" w:rsidP="00FC4879">
      <w:pPr>
        <w:pStyle w:val="Odstavecseseznamem"/>
        <w:numPr>
          <w:ilvl w:val="1"/>
          <w:numId w:val="1"/>
        </w:numPr>
        <w:spacing w:line="360" w:lineRule="auto"/>
      </w:pPr>
      <w:proofErr w:type="spellStart"/>
      <w:r>
        <w:t>active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– </w:t>
      </w:r>
      <w:proofErr w:type="spellStart"/>
      <w:r>
        <w:t>Interactivity</w:t>
      </w:r>
      <w:proofErr w:type="spellEnd"/>
      <w:r>
        <w:t xml:space="preserve">, </w:t>
      </w:r>
      <w:proofErr w:type="spellStart"/>
      <w:r>
        <w:t>Hands</w:t>
      </w:r>
      <w:proofErr w:type="spellEnd"/>
      <w:r>
        <w:t xml:space="preserve">-on </w:t>
      </w:r>
      <w:proofErr w:type="spellStart"/>
      <w:r>
        <w:t>exhibitions</w:t>
      </w:r>
      <w:proofErr w:type="spellEnd"/>
    </w:p>
    <w:p w:rsidR="00FC4879" w:rsidRPr="00FC4879" w:rsidRDefault="00FC4879" w:rsidP="00FC4879">
      <w:pPr>
        <w:pStyle w:val="Odstavecseseznamem"/>
        <w:numPr>
          <w:ilvl w:val="1"/>
          <w:numId w:val="2"/>
        </w:numPr>
        <w:spacing w:line="360" w:lineRule="auto"/>
        <w:rPr>
          <w:u w:val="single"/>
        </w:rPr>
      </w:pPr>
      <w:proofErr w:type="spellStart"/>
      <w:r>
        <w:t>applying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: </w:t>
      </w:r>
      <w:proofErr w:type="spellStart"/>
      <w:r>
        <w:t>lectures</w:t>
      </w:r>
      <w:proofErr w:type="spellEnd"/>
      <w:r>
        <w:t xml:space="preserve">, </w:t>
      </w:r>
      <w:proofErr w:type="spellStart"/>
      <w:r>
        <w:t>teamwork</w:t>
      </w:r>
      <w:proofErr w:type="spellEnd"/>
      <w:r>
        <w:t xml:space="preserve">, </w:t>
      </w:r>
      <w:proofErr w:type="spellStart"/>
      <w:r>
        <w:t>training</w:t>
      </w:r>
      <w:proofErr w:type="spellEnd"/>
      <w:r>
        <w:t xml:space="preserve">, </w:t>
      </w:r>
      <w:proofErr w:type="spellStart"/>
      <w:r>
        <w:t>games</w:t>
      </w:r>
      <w:proofErr w:type="spellEnd"/>
      <w:r>
        <w:t xml:space="preserve">, </w:t>
      </w:r>
      <w:proofErr w:type="spellStart"/>
      <w:r>
        <w:t>discussion</w:t>
      </w:r>
      <w:proofErr w:type="spellEnd"/>
      <w:r>
        <w:t xml:space="preserve">, </w:t>
      </w:r>
      <w:proofErr w:type="spellStart"/>
      <w:r>
        <w:t>roleplays</w:t>
      </w:r>
      <w:proofErr w:type="spellEnd"/>
    </w:p>
    <w:p w:rsidR="00FC4879" w:rsidRPr="00FC4879" w:rsidRDefault="00FC4879" w:rsidP="00FC4879">
      <w:pPr>
        <w:pStyle w:val="Odstavecseseznamem"/>
        <w:numPr>
          <w:ilvl w:val="1"/>
          <w:numId w:val="2"/>
        </w:numPr>
        <w:spacing w:line="360" w:lineRule="auto"/>
        <w:rPr>
          <w:u w:val="single"/>
        </w:rPr>
      </w:pPr>
      <w:r>
        <w:t>mobile learning</w:t>
      </w:r>
    </w:p>
    <w:p w:rsidR="00FC4879" w:rsidRPr="00525621" w:rsidRDefault="00FC4879" w:rsidP="00FC4879">
      <w:pPr>
        <w:pStyle w:val="Odstavecseseznamem"/>
        <w:numPr>
          <w:ilvl w:val="1"/>
          <w:numId w:val="3"/>
        </w:numPr>
        <w:spacing w:line="360" w:lineRule="auto"/>
        <w:rPr>
          <w:u w:val="single"/>
        </w:rPr>
      </w:pPr>
      <w:proofErr w:type="spellStart"/>
      <w:r>
        <w:t>individual</w:t>
      </w:r>
      <w:proofErr w:type="spellEnd"/>
      <w:r>
        <w:t xml:space="preserve"> </w:t>
      </w:r>
      <w:proofErr w:type="spellStart"/>
      <w:r>
        <w:t>thematic</w:t>
      </w:r>
      <w:proofErr w:type="spellEnd"/>
      <w:r>
        <w:t xml:space="preserve"> </w:t>
      </w:r>
      <w:proofErr w:type="spellStart"/>
      <w:r>
        <w:t>multimedia</w:t>
      </w:r>
      <w:proofErr w:type="spellEnd"/>
      <w:r>
        <w:t xml:space="preserve"> </w:t>
      </w:r>
      <w:proofErr w:type="spellStart"/>
      <w:r>
        <w:t>guide</w:t>
      </w:r>
      <w:proofErr w:type="spellEnd"/>
    </w:p>
    <w:p w:rsidR="00FC4879" w:rsidRPr="00525621" w:rsidRDefault="00FC4879" w:rsidP="00FC4879">
      <w:pPr>
        <w:pStyle w:val="Odstavecseseznamem"/>
        <w:numPr>
          <w:ilvl w:val="1"/>
          <w:numId w:val="3"/>
        </w:numPr>
        <w:spacing w:line="360" w:lineRule="auto"/>
        <w:rPr>
          <w:u w:val="single"/>
        </w:rPr>
      </w:pPr>
      <w:proofErr w:type="spellStart"/>
      <w:r>
        <w:t>downloadable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</w:p>
    <w:p w:rsidR="00FC4879" w:rsidRPr="00525621" w:rsidRDefault="00FC4879" w:rsidP="00FC4879">
      <w:pPr>
        <w:pStyle w:val="Odstavecseseznamem"/>
        <w:numPr>
          <w:ilvl w:val="1"/>
          <w:numId w:val="3"/>
        </w:numPr>
        <w:spacing w:line="360" w:lineRule="auto"/>
        <w:rPr>
          <w:u w:val="single"/>
        </w:rPr>
      </w:pPr>
      <w:proofErr w:type="spellStart"/>
      <w:r>
        <w:t>digital</w:t>
      </w:r>
      <w:proofErr w:type="spellEnd"/>
      <w:r>
        <w:t xml:space="preserve"> </w:t>
      </w:r>
      <w:proofErr w:type="spellStart"/>
      <w:r>
        <w:t>workshops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families</w:t>
      </w:r>
      <w:proofErr w:type="spellEnd"/>
    </w:p>
    <w:p w:rsidR="00FC4879" w:rsidRPr="00FC4879" w:rsidRDefault="00FC4879" w:rsidP="00FC4879">
      <w:pPr>
        <w:pStyle w:val="Odstavecseseznamem"/>
        <w:numPr>
          <w:ilvl w:val="1"/>
          <w:numId w:val="3"/>
        </w:numPr>
        <w:spacing w:line="360" w:lineRule="auto"/>
        <w:rPr>
          <w:u w:val="single"/>
        </w:rPr>
      </w:pPr>
      <w:proofErr w:type="spellStart"/>
      <w:r>
        <w:lastRenderedPageBreak/>
        <w:t>hands</w:t>
      </w:r>
      <w:proofErr w:type="spellEnd"/>
      <w:r>
        <w:t xml:space="preserve"> on – </w:t>
      </w:r>
      <w:proofErr w:type="spellStart"/>
      <w:r>
        <w:t>minds</w:t>
      </w:r>
      <w:proofErr w:type="spellEnd"/>
      <w:r>
        <w:t xml:space="preserve"> on – body on (</w:t>
      </w:r>
      <w:proofErr w:type="spellStart"/>
      <w:r>
        <w:t>effectivity</w:t>
      </w:r>
      <w:proofErr w:type="spellEnd"/>
      <w:r>
        <w:t>)</w:t>
      </w:r>
    </w:p>
    <w:p w:rsidR="00FC4879" w:rsidRDefault="00FC4879" w:rsidP="00FC4879">
      <w:pPr>
        <w:pStyle w:val="Odstavecseseznamem"/>
        <w:numPr>
          <w:ilvl w:val="0"/>
          <w:numId w:val="4"/>
        </w:numPr>
        <w:spacing w:line="360" w:lineRule="auto"/>
      </w:pPr>
      <w:proofErr w:type="spellStart"/>
      <w:r>
        <w:t>involvement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senses</w:t>
      </w:r>
      <w:proofErr w:type="spellEnd"/>
      <w:r>
        <w:t xml:space="preserve"> </w:t>
      </w:r>
    </w:p>
    <w:p w:rsidR="00FC4879" w:rsidRDefault="00FC4879" w:rsidP="00FC4879">
      <w:pPr>
        <w:pStyle w:val="Odstavecseseznamem"/>
        <w:numPr>
          <w:ilvl w:val="0"/>
          <w:numId w:val="4"/>
        </w:numPr>
        <w:spacing w:line="360" w:lineRule="auto"/>
      </w:pPr>
      <w:r>
        <w:t xml:space="preserve">inter and </w:t>
      </w:r>
      <w:proofErr w:type="spellStart"/>
      <w:r>
        <w:t>multidisciplinary</w:t>
      </w:r>
      <w:proofErr w:type="spellEnd"/>
      <w:r>
        <w:t xml:space="preserve"> </w:t>
      </w:r>
      <w:proofErr w:type="spellStart"/>
      <w:r>
        <w:t>approach</w:t>
      </w:r>
      <w:proofErr w:type="spellEnd"/>
    </w:p>
    <w:p w:rsidR="00FC4879" w:rsidRPr="006B1CD4" w:rsidRDefault="00FC4879" w:rsidP="00FC4879">
      <w:pPr>
        <w:pStyle w:val="Odstavecseseznamem"/>
        <w:numPr>
          <w:ilvl w:val="0"/>
          <w:numId w:val="4"/>
        </w:numPr>
        <w:spacing w:line="360" w:lineRule="auto"/>
        <w:rPr>
          <w:color w:val="FF0000"/>
        </w:rPr>
      </w:pPr>
      <w:proofErr w:type="spellStart"/>
      <w:r>
        <w:t>r</w:t>
      </w:r>
      <w:r w:rsidRPr="004516BA">
        <w:t>ecall</w:t>
      </w:r>
      <w:proofErr w:type="spellEnd"/>
      <w:r w:rsidRPr="004516BA">
        <w:t xml:space="preserve"> </w:t>
      </w:r>
      <w:proofErr w:type="spellStart"/>
      <w:r w:rsidRPr="004516BA">
        <w:t>the</w:t>
      </w:r>
      <w:proofErr w:type="spellEnd"/>
      <w:r w:rsidRPr="004516BA">
        <w:t xml:space="preserve"> past </w:t>
      </w:r>
      <w:proofErr w:type="spellStart"/>
      <w:r w:rsidRPr="004516BA">
        <w:t>through</w:t>
      </w:r>
      <w:proofErr w:type="spellEnd"/>
      <w:r w:rsidRPr="004516BA">
        <w:t xml:space="preserve"> </w:t>
      </w:r>
      <w:proofErr w:type="spellStart"/>
      <w:r w:rsidRPr="004516BA">
        <w:t>personal</w:t>
      </w:r>
      <w:proofErr w:type="spellEnd"/>
      <w:r w:rsidRPr="004516BA">
        <w:t xml:space="preserve"> </w:t>
      </w:r>
      <w:proofErr w:type="spellStart"/>
      <w:r w:rsidRPr="004516BA">
        <w:t>stories</w:t>
      </w:r>
      <w:proofErr w:type="spellEnd"/>
      <w:r w:rsidRPr="004516BA">
        <w:t xml:space="preserve"> story </w:t>
      </w:r>
      <w:proofErr w:type="spellStart"/>
      <w:r w:rsidRPr="004516BA">
        <w:t>telling</w:t>
      </w:r>
      <w:proofErr w:type="spellEnd"/>
      <w:r>
        <w:t xml:space="preserve"> – audio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expositions</w:t>
      </w:r>
      <w:proofErr w:type="spellEnd"/>
    </w:p>
    <w:p w:rsidR="00FC4879" w:rsidRDefault="00FC4879" w:rsidP="00FC4879">
      <w:pPr>
        <w:pStyle w:val="Odstavecseseznamem"/>
        <w:numPr>
          <w:ilvl w:val="0"/>
          <w:numId w:val="4"/>
        </w:numPr>
        <w:spacing w:line="360" w:lineRule="auto"/>
      </w:pPr>
      <w:proofErr w:type="spellStart"/>
      <w:r>
        <w:t>personal</w:t>
      </w:r>
      <w:proofErr w:type="spellEnd"/>
      <w:r>
        <w:t xml:space="preserve"> </w:t>
      </w:r>
      <w:proofErr w:type="spellStart"/>
      <w:r>
        <w:t>inspiration</w:t>
      </w:r>
      <w:proofErr w:type="spellEnd"/>
      <w:r>
        <w:t xml:space="preserve">, </w:t>
      </w:r>
      <w:proofErr w:type="spellStart"/>
      <w:r>
        <w:t>learning</w:t>
      </w:r>
      <w:proofErr w:type="spellEnd"/>
    </w:p>
    <w:p w:rsidR="00FC4879" w:rsidRPr="00FC4879" w:rsidRDefault="00FC4879" w:rsidP="00FC4879">
      <w:pPr>
        <w:pStyle w:val="Odstavecseseznamem"/>
        <w:numPr>
          <w:ilvl w:val="0"/>
          <w:numId w:val="4"/>
        </w:numPr>
        <w:spacing w:line="360" w:lineRule="auto"/>
      </w:pPr>
      <w:proofErr w:type="spellStart"/>
      <w:r>
        <w:t>webcasts</w:t>
      </w:r>
      <w:proofErr w:type="spellEnd"/>
      <w:r>
        <w:t xml:space="preserve"> and </w:t>
      </w:r>
      <w:proofErr w:type="spellStart"/>
      <w:r>
        <w:t>webinars</w:t>
      </w:r>
      <w:proofErr w:type="spellEnd"/>
    </w:p>
    <w:p w:rsidR="00FC4879" w:rsidRPr="00FC4879" w:rsidRDefault="00FC4879" w:rsidP="00FC4879">
      <w:pPr>
        <w:pStyle w:val="Odstavecseseznamem"/>
        <w:numPr>
          <w:ilvl w:val="0"/>
          <w:numId w:val="4"/>
        </w:numPr>
        <w:spacing w:line="360" w:lineRule="auto"/>
        <w:rPr>
          <w:u w:val="single"/>
        </w:rPr>
      </w:pPr>
      <w:proofErr w:type="spellStart"/>
      <w:r>
        <w:t>educational</w:t>
      </w:r>
      <w:proofErr w:type="spellEnd"/>
      <w:r>
        <w:t xml:space="preserve"> </w:t>
      </w:r>
      <w:proofErr w:type="spellStart"/>
      <w:r>
        <w:t>videoconferencing</w:t>
      </w:r>
      <w:proofErr w:type="spellEnd"/>
      <w:r>
        <w:t xml:space="preserve"> </w:t>
      </w:r>
      <w:proofErr w:type="spellStart"/>
      <w:r>
        <w:t>programs</w:t>
      </w:r>
      <w:proofErr w:type="spellEnd"/>
    </w:p>
    <w:p w:rsidR="00FC4879" w:rsidRPr="00FC4879" w:rsidRDefault="00FC4879" w:rsidP="00FC4879">
      <w:pPr>
        <w:pStyle w:val="Odstavecseseznamem"/>
        <w:numPr>
          <w:ilvl w:val="0"/>
          <w:numId w:val="4"/>
        </w:numPr>
        <w:spacing w:line="360" w:lineRule="auto"/>
        <w:rPr>
          <w:u w:val="single"/>
        </w:rPr>
      </w:pPr>
      <w:proofErr w:type="spellStart"/>
      <w:r>
        <w:t>culiary</w:t>
      </w:r>
      <w:proofErr w:type="spellEnd"/>
      <w:r>
        <w:t xml:space="preserve"> </w:t>
      </w:r>
      <w:proofErr w:type="spellStart"/>
      <w:r>
        <w:t>programs</w:t>
      </w:r>
      <w:proofErr w:type="spellEnd"/>
    </w:p>
    <w:p w:rsidR="00FC4879" w:rsidRPr="00FC4879" w:rsidRDefault="00FC4879" w:rsidP="00FC4879">
      <w:pPr>
        <w:pStyle w:val="Odstavecseseznamem"/>
        <w:numPr>
          <w:ilvl w:val="0"/>
          <w:numId w:val="4"/>
        </w:numPr>
        <w:spacing w:line="360" w:lineRule="auto"/>
        <w:rPr>
          <w:u w:val="single"/>
        </w:rPr>
      </w:pPr>
      <w:r>
        <w:t xml:space="preserve">online </w:t>
      </w:r>
      <w:proofErr w:type="spellStart"/>
      <w:r>
        <w:t>activities</w:t>
      </w:r>
      <w:proofErr w:type="spellEnd"/>
      <w:r>
        <w:t>/</w:t>
      </w:r>
      <w:proofErr w:type="spellStart"/>
      <w:r>
        <w:t>games</w:t>
      </w:r>
      <w:proofErr w:type="spellEnd"/>
      <w:r>
        <w:t>/</w:t>
      </w:r>
      <w:proofErr w:type="spellStart"/>
      <w:r>
        <w:t>databases</w:t>
      </w:r>
      <w:proofErr w:type="spellEnd"/>
      <w:r>
        <w:t>/</w:t>
      </w:r>
      <w:proofErr w:type="spellStart"/>
      <w:r>
        <w:t>downloadable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/</w:t>
      </w:r>
      <w:proofErr w:type="spellStart"/>
      <w:r>
        <w:t>profiles</w:t>
      </w:r>
      <w:proofErr w:type="spellEnd"/>
    </w:p>
    <w:p w:rsidR="00FC4879" w:rsidRPr="00FC4879" w:rsidRDefault="00FC4879" w:rsidP="00FC4879">
      <w:pPr>
        <w:pStyle w:val="Odstavecseseznamem"/>
        <w:numPr>
          <w:ilvl w:val="0"/>
          <w:numId w:val="4"/>
        </w:numPr>
        <w:spacing w:line="360" w:lineRule="auto"/>
        <w:rPr>
          <w:u w:val="single"/>
        </w:rPr>
      </w:pPr>
      <w:proofErr w:type="spellStart"/>
      <w:r>
        <w:t>blogs</w:t>
      </w:r>
      <w:proofErr w:type="spellEnd"/>
    </w:p>
    <w:p w:rsidR="00FC4879" w:rsidRPr="00FC4879" w:rsidRDefault="00FC4879" w:rsidP="00FC4879">
      <w:pPr>
        <w:pStyle w:val="Odstavecseseznamem"/>
        <w:numPr>
          <w:ilvl w:val="0"/>
          <w:numId w:val="4"/>
        </w:numPr>
        <w:spacing w:line="360" w:lineRule="auto"/>
        <w:rPr>
          <w:u w:val="single"/>
        </w:rPr>
      </w:pPr>
      <w:r>
        <w:t xml:space="preserve">online </w:t>
      </w:r>
      <w:proofErr w:type="spellStart"/>
      <w:r>
        <w:t>discussions</w:t>
      </w:r>
      <w:proofErr w:type="spellEnd"/>
    </w:p>
    <w:p w:rsidR="00FC4879" w:rsidRPr="00FC4879" w:rsidRDefault="00FC4879" w:rsidP="00FC4879">
      <w:pPr>
        <w:pStyle w:val="Odstavecseseznamem"/>
        <w:numPr>
          <w:ilvl w:val="0"/>
          <w:numId w:val="4"/>
        </w:numPr>
        <w:spacing w:line="360" w:lineRule="auto"/>
        <w:rPr>
          <w:u w:val="single"/>
        </w:rPr>
      </w:pPr>
      <w:proofErr w:type="spellStart"/>
      <w:r>
        <w:t>informal</w:t>
      </w:r>
      <w:proofErr w:type="spellEnd"/>
      <w:r>
        <w:t xml:space="preserve"> </w:t>
      </w:r>
      <w:proofErr w:type="spellStart"/>
      <w:r>
        <w:t>learning</w:t>
      </w:r>
      <w:proofErr w:type="spellEnd"/>
    </w:p>
    <w:p w:rsidR="00FC4879" w:rsidRPr="00FC4879" w:rsidRDefault="00FC4879" w:rsidP="00FC4879">
      <w:pPr>
        <w:pStyle w:val="Odstavecseseznamem"/>
        <w:numPr>
          <w:ilvl w:val="0"/>
          <w:numId w:val="4"/>
        </w:numPr>
        <w:spacing w:line="360" w:lineRule="auto"/>
        <w:rPr>
          <w:u w:val="single"/>
        </w:rPr>
      </w:pPr>
      <w:proofErr w:type="spellStart"/>
      <w:r>
        <w:t>lectures</w:t>
      </w:r>
      <w:proofErr w:type="spellEnd"/>
      <w:r>
        <w:t>/</w:t>
      </w:r>
      <w:proofErr w:type="spellStart"/>
      <w:r>
        <w:t>discussions</w:t>
      </w:r>
      <w:proofErr w:type="spellEnd"/>
    </w:p>
    <w:p w:rsidR="00FC4879" w:rsidRPr="00FC4879" w:rsidRDefault="00FC4879" w:rsidP="00FC4879">
      <w:pPr>
        <w:pStyle w:val="Odstavecseseznamem"/>
        <w:numPr>
          <w:ilvl w:val="0"/>
          <w:numId w:val="4"/>
        </w:numPr>
        <w:spacing w:line="360" w:lineRule="auto"/>
        <w:rPr>
          <w:u w:val="single"/>
        </w:rPr>
      </w:pPr>
      <w:proofErr w:type="spellStart"/>
      <w:r>
        <w:t>gallery</w:t>
      </w:r>
      <w:proofErr w:type="spellEnd"/>
      <w:r>
        <w:t xml:space="preserve"> </w:t>
      </w:r>
      <w:proofErr w:type="spellStart"/>
      <w:r>
        <w:t>talks</w:t>
      </w:r>
      <w:proofErr w:type="spellEnd"/>
    </w:p>
    <w:p w:rsidR="00FC4879" w:rsidRPr="00FC4879" w:rsidRDefault="00FC4879" w:rsidP="00FC4879">
      <w:pPr>
        <w:pStyle w:val="Odstavecseseznamem"/>
        <w:numPr>
          <w:ilvl w:val="0"/>
          <w:numId w:val="4"/>
        </w:numPr>
        <w:spacing w:line="360" w:lineRule="auto"/>
        <w:rPr>
          <w:u w:val="single"/>
        </w:rPr>
      </w:pPr>
      <w:proofErr w:type="spellStart"/>
      <w:r>
        <w:t>films</w:t>
      </w:r>
      <w:proofErr w:type="spellEnd"/>
    </w:p>
    <w:p w:rsidR="00FC4879" w:rsidRPr="00FC4879" w:rsidRDefault="00FC4879" w:rsidP="00FC4879">
      <w:pPr>
        <w:pStyle w:val="Odstavecseseznamem"/>
        <w:numPr>
          <w:ilvl w:val="0"/>
          <w:numId w:val="4"/>
        </w:numPr>
        <w:spacing w:line="360" w:lineRule="auto"/>
        <w:rPr>
          <w:u w:val="single"/>
        </w:rPr>
      </w:pPr>
      <w:proofErr w:type="spellStart"/>
      <w:r>
        <w:t>workshops</w:t>
      </w:r>
      <w:proofErr w:type="spellEnd"/>
      <w:r>
        <w:t>/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workshops</w:t>
      </w:r>
      <w:proofErr w:type="spellEnd"/>
    </w:p>
    <w:p w:rsidR="00FC4879" w:rsidRPr="00FC4879" w:rsidRDefault="00FC4879" w:rsidP="00FC4879">
      <w:pPr>
        <w:pStyle w:val="Odstavecseseznamem"/>
        <w:numPr>
          <w:ilvl w:val="0"/>
          <w:numId w:val="4"/>
        </w:numPr>
        <w:spacing w:line="360" w:lineRule="auto"/>
        <w:rPr>
          <w:u w:val="single"/>
        </w:rPr>
      </w:pPr>
      <w:r>
        <w:t xml:space="preserve">study </w:t>
      </w:r>
      <w:proofErr w:type="spellStart"/>
      <w:r>
        <w:t>days</w:t>
      </w:r>
      <w:proofErr w:type="spellEnd"/>
    </w:p>
    <w:p w:rsidR="00FC4879" w:rsidRPr="00FC4879" w:rsidRDefault="00FC4879" w:rsidP="00FC4879">
      <w:pPr>
        <w:pStyle w:val="Odstavecseseznamem"/>
        <w:numPr>
          <w:ilvl w:val="0"/>
          <w:numId w:val="4"/>
        </w:numPr>
        <w:spacing w:line="360" w:lineRule="auto"/>
        <w:rPr>
          <w:u w:val="single"/>
        </w:rPr>
      </w:pPr>
      <w:proofErr w:type="spellStart"/>
      <w:r>
        <w:t>educational</w:t>
      </w:r>
      <w:proofErr w:type="spellEnd"/>
      <w:r>
        <w:t xml:space="preserve"> </w:t>
      </w:r>
      <w:proofErr w:type="spellStart"/>
      <w:r>
        <w:t>videoconferencing</w:t>
      </w:r>
      <w:proofErr w:type="spellEnd"/>
      <w:r>
        <w:t xml:space="preserve"> </w:t>
      </w:r>
      <w:proofErr w:type="spellStart"/>
      <w:r>
        <w:t>programs</w:t>
      </w:r>
      <w:proofErr w:type="spellEnd"/>
    </w:p>
    <w:p w:rsidR="00FC4879" w:rsidRPr="00FC4879" w:rsidRDefault="00FC4879" w:rsidP="00FC4879">
      <w:pPr>
        <w:pStyle w:val="Odstavecseseznamem"/>
        <w:numPr>
          <w:ilvl w:val="0"/>
          <w:numId w:val="4"/>
        </w:numPr>
        <w:spacing w:line="360" w:lineRule="auto"/>
        <w:rPr>
          <w:u w:val="single"/>
        </w:rPr>
      </w:pPr>
      <w:proofErr w:type="spellStart"/>
      <w:r>
        <w:t>culinary</w:t>
      </w:r>
      <w:proofErr w:type="spellEnd"/>
      <w:r>
        <w:t xml:space="preserve"> </w:t>
      </w:r>
      <w:proofErr w:type="spellStart"/>
      <w:r>
        <w:t>programs</w:t>
      </w:r>
      <w:proofErr w:type="spellEnd"/>
    </w:p>
    <w:p w:rsidR="00FC4879" w:rsidRPr="00FC4879" w:rsidRDefault="00FC4879" w:rsidP="00FC4879">
      <w:pPr>
        <w:pStyle w:val="Odstavecseseznamem"/>
        <w:numPr>
          <w:ilvl w:val="0"/>
          <w:numId w:val="4"/>
        </w:numPr>
        <w:spacing w:line="360" w:lineRule="auto"/>
        <w:rPr>
          <w:u w:val="single"/>
        </w:rPr>
      </w:pPr>
      <w:proofErr w:type="spellStart"/>
      <w:r>
        <w:t>formal</w:t>
      </w:r>
      <w:proofErr w:type="spellEnd"/>
      <w:r>
        <w:t xml:space="preserve"> </w:t>
      </w:r>
      <w:proofErr w:type="spellStart"/>
      <w:r>
        <w:t>learning</w:t>
      </w:r>
      <w:proofErr w:type="spellEnd"/>
    </w:p>
    <w:p w:rsidR="00FC4879" w:rsidRPr="00FC4879" w:rsidRDefault="00FC4879" w:rsidP="00FC4879">
      <w:pPr>
        <w:pStyle w:val="Odstavecseseznamem"/>
        <w:numPr>
          <w:ilvl w:val="0"/>
          <w:numId w:val="4"/>
        </w:numPr>
        <w:spacing w:line="360" w:lineRule="auto"/>
        <w:rPr>
          <w:u w:val="single"/>
        </w:rPr>
      </w:pP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</w:p>
    <w:p w:rsidR="00FC4879" w:rsidRPr="00FC4879" w:rsidRDefault="00FC4879" w:rsidP="00FC4879">
      <w:pPr>
        <w:pStyle w:val="Odstavecseseznamem"/>
        <w:numPr>
          <w:ilvl w:val="0"/>
          <w:numId w:val="4"/>
        </w:numPr>
        <w:spacing w:line="360" w:lineRule="auto"/>
        <w:rPr>
          <w:u w:val="single"/>
        </w:rPr>
      </w:pPr>
      <w:proofErr w:type="spellStart"/>
      <w:r>
        <w:t>further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–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development</w:t>
      </w:r>
      <w:proofErr w:type="spellEnd"/>
    </w:p>
    <w:p w:rsidR="00FC4879" w:rsidRDefault="00FC4879" w:rsidP="00FC4879">
      <w:pPr>
        <w:spacing w:line="360" w:lineRule="auto"/>
      </w:pPr>
    </w:p>
    <w:p w:rsidR="000F5EDC" w:rsidRDefault="000F5EDC" w:rsidP="007000C2">
      <w:pPr>
        <w:spacing w:line="360" w:lineRule="auto"/>
      </w:pPr>
    </w:p>
    <w:p w:rsidR="0096018E" w:rsidRDefault="0096018E" w:rsidP="007000C2">
      <w:pPr>
        <w:spacing w:line="360" w:lineRule="auto"/>
      </w:pPr>
    </w:p>
    <w:p w:rsidR="007000C2" w:rsidRDefault="007000C2"/>
    <w:sectPr w:rsidR="0070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256"/>
    <w:multiLevelType w:val="hybridMultilevel"/>
    <w:tmpl w:val="525E6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22394"/>
    <w:multiLevelType w:val="hybridMultilevel"/>
    <w:tmpl w:val="C2ACE5A8"/>
    <w:lvl w:ilvl="0" w:tplc="0D68C10C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8D1CDFC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AAA4DB0"/>
    <w:multiLevelType w:val="hybridMultilevel"/>
    <w:tmpl w:val="2E34D268"/>
    <w:lvl w:ilvl="0" w:tplc="8C32C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8C7F1E"/>
    <w:multiLevelType w:val="hybridMultilevel"/>
    <w:tmpl w:val="E03027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6D5380"/>
    <w:multiLevelType w:val="hybridMultilevel"/>
    <w:tmpl w:val="3B105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217161"/>
    <w:multiLevelType w:val="hybridMultilevel"/>
    <w:tmpl w:val="58A05E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23"/>
    <w:rsid w:val="000F5EDC"/>
    <w:rsid w:val="00115A56"/>
    <w:rsid w:val="005C1B23"/>
    <w:rsid w:val="007000C2"/>
    <w:rsid w:val="008154A0"/>
    <w:rsid w:val="0096018E"/>
    <w:rsid w:val="00FC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B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B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Trojáčková</dc:creator>
  <cp:lastModifiedBy>Lenka Mrázová</cp:lastModifiedBy>
  <cp:revision>2</cp:revision>
  <cp:lastPrinted>2017-10-10T07:06:00Z</cp:lastPrinted>
  <dcterms:created xsi:type="dcterms:W3CDTF">2017-10-10T14:28:00Z</dcterms:created>
  <dcterms:modified xsi:type="dcterms:W3CDTF">2017-10-10T14:28:00Z</dcterms:modified>
</cp:coreProperties>
</file>