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48" w:rsidRPr="00FD15BB" w:rsidRDefault="00696B93">
      <w:pPr>
        <w:pStyle w:val="Vcho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ЛЕКЦИЯ. ТЕОРИЯ. ЗВУКИ </w:t>
      </w:r>
      <w:r w:rsidRPr="00696B93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>, Ы, У</w:t>
      </w:r>
      <w:r w:rsidRPr="00FD15BB">
        <w:rPr>
          <w:rFonts w:ascii="Times New Roman" w:hAnsi="Times New Roman"/>
          <w:b/>
          <w:sz w:val="24"/>
          <w:szCs w:val="24"/>
        </w:rPr>
        <w:t>]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Фонетика и фонология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Термины фонетики и фонологии в русском и чешском языках.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Система гласных звуков русского языка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Система согласных звуков русского языка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Особенности интонации и ударения в русском языке</w:t>
      </w:r>
    </w:p>
    <w:p w:rsidR="00696B93" w:rsidRDefault="00696B93" w:rsidP="00696B93">
      <w:pPr>
        <w:pStyle w:val="Vcho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6B93">
        <w:rPr>
          <w:rFonts w:ascii="Times New Roman" w:hAnsi="Times New Roman"/>
          <w:sz w:val="24"/>
          <w:szCs w:val="24"/>
        </w:rPr>
        <w:t xml:space="preserve">Основные фонетические </w:t>
      </w:r>
      <w:r>
        <w:rPr>
          <w:rFonts w:ascii="Times New Roman" w:hAnsi="Times New Roman"/>
          <w:sz w:val="24"/>
          <w:szCs w:val="24"/>
        </w:rPr>
        <w:t>процессы в русском языке: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Редукция 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а, о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после твёрдых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Редукция 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а, э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после мягких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Ассимиляция согласных по твёрдости – мягкости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Ассимиляция согласных по звонкости – глухости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Упрощение групп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твёрдых согласных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ж, ш, ц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мягких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ч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, ш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:</w:t>
      </w:r>
      <w:r w:rsidRPr="00696B93">
        <w:rPr>
          <w:rFonts w:ascii="Times New Roman" w:hAnsi="Times New Roman"/>
          <w:sz w:val="24"/>
          <w:szCs w:val="24"/>
        </w:rPr>
        <w:t>]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редукции гласных после согласных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ж, ш, ц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ч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, ш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:</w:t>
      </w:r>
      <w:r w:rsidRPr="00696B93">
        <w:rPr>
          <w:rFonts w:ascii="Times New Roman" w:hAnsi="Times New Roman"/>
          <w:sz w:val="24"/>
          <w:szCs w:val="24"/>
        </w:rPr>
        <w:t>]</w:t>
      </w:r>
    </w:p>
    <w:p w:rsidR="00696B93" w:rsidRPr="00696B93" w:rsidRDefault="00696B93" w:rsidP="00696B93">
      <w:pPr>
        <w:pStyle w:val="Vchoz"/>
      </w:pPr>
    </w:p>
    <w:p w:rsidR="00F73248" w:rsidRDefault="00F73248">
      <w:pPr>
        <w:pStyle w:val="Vchoz"/>
      </w:pPr>
    </w:p>
    <w:p w:rsidR="00F73248" w:rsidRDefault="00C0555D">
      <w:pPr>
        <w:pStyle w:val="Vchoz"/>
        <w:jc w:val="center"/>
      </w:pPr>
      <w:r>
        <w:rPr>
          <w:rFonts w:ascii="Times New Roman" w:hAnsi="Times New Roman"/>
          <w:sz w:val="24"/>
          <w:szCs w:val="24"/>
        </w:rPr>
        <w:t xml:space="preserve">Звук [а]      </w:t>
      </w:r>
      <w:proofErr w:type="gramStart"/>
      <w:r>
        <w:rPr>
          <w:rFonts w:ascii="Times New Roman" w:hAnsi="Times New Roman"/>
          <w:sz w:val="24"/>
          <w:szCs w:val="24"/>
        </w:rPr>
        <w:t>Звук  [</w:t>
      </w:r>
      <w:proofErr w:type="gramEnd"/>
      <w:r>
        <w:rPr>
          <w:rFonts w:ascii="Times New Roman" w:hAnsi="Times New Roman"/>
          <w:sz w:val="24"/>
          <w:szCs w:val="24"/>
        </w:rPr>
        <w:t>о]</w:t>
      </w:r>
    </w:p>
    <w:p w:rsidR="00F73248" w:rsidRDefault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1</w:t>
      </w:r>
      <w:r w:rsidR="00C0555D">
        <w:rPr>
          <w:rFonts w:ascii="Times New Roman" w:hAnsi="Times New Roman"/>
          <w:sz w:val="24"/>
          <w:szCs w:val="24"/>
        </w:rPr>
        <w:t>. Прочитайте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Рос мак. Там зал. Там бар. Май и март. У вас бас. Вот рак. Он стар.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Зал там. Мой мак. Вот дом. Вот рак. У дома </w:t>
      </w:r>
      <w:r w:rsidR="00041D41">
        <w:rPr>
          <w:rFonts w:ascii="Times New Roman" w:hAnsi="Times New Roman"/>
          <w:sz w:val="24"/>
          <w:szCs w:val="24"/>
        </w:rPr>
        <w:t xml:space="preserve">вол. Том рад. Дом там.                                                       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Упражнение </w:t>
      </w:r>
      <w:r w:rsidR="00041D41">
        <w:rPr>
          <w:rFonts w:ascii="Times New Roman" w:hAnsi="Times New Roman"/>
          <w:sz w:val="24"/>
          <w:szCs w:val="24"/>
        </w:rPr>
        <w:t xml:space="preserve">2. Прочитайте </w:t>
      </w:r>
      <w:r>
        <w:rPr>
          <w:rFonts w:ascii="Times New Roman" w:hAnsi="Times New Roman"/>
          <w:sz w:val="24"/>
          <w:szCs w:val="24"/>
        </w:rPr>
        <w:t xml:space="preserve">предложения.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Вот дом. Дом нов. У дома мост. Мой нос. Мой рот. Том толст. Вот слон.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Дай зонт. Это кот. Вот сок. Там Дон. Там мост.</w:t>
      </w:r>
    </w:p>
    <w:p w:rsidR="00F73248" w:rsidRDefault="00F73248">
      <w:pPr>
        <w:pStyle w:val="Vchoz"/>
      </w:pP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Звук[ у</w:t>
      </w:r>
      <w:proofErr w:type="gramEnd"/>
      <w:r>
        <w:rPr>
          <w:rFonts w:ascii="Times New Roman" w:hAnsi="Times New Roman"/>
          <w:sz w:val="24"/>
          <w:szCs w:val="24"/>
        </w:rPr>
        <w:t>]   Звук [ы]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>Упражнение 3. Прочитай</w:t>
      </w:r>
      <w:r w:rsidR="00041D41">
        <w:rPr>
          <w:rFonts w:ascii="Times New Roman" w:hAnsi="Times New Roman"/>
          <w:sz w:val="24"/>
          <w:szCs w:val="24"/>
        </w:rPr>
        <w:t>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 Вот лук. Вот суп. Суп тут. Сук сух. Это ухо. Стук-стук.</w:t>
      </w:r>
    </w:p>
    <w:p w:rsidR="00F73248" w:rsidRDefault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4.  П</w:t>
      </w:r>
      <w:r w:rsidR="00C0555D">
        <w:rPr>
          <w:rFonts w:ascii="Times New Roman" w:hAnsi="Times New Roman"/>
          <w:sz w:val="24"/>
          <w:szCs w:val="24"/>
        </w:rPr>
        <w:t>рочитайте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Мой сын. Вот сыр. Бык у избы. Из трубы дым. Волк выл. Супы вкусны.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Из Крыма. Там мыс. Ты сыт.</w:t>
      </w:r>
    </w:p>
    <w:p w:rsidR="00041D41" w:rsidRDefault="00041D41" w:rsidP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5.  Прочитайте предложения.</w:t>
      </w:r>
    </w:p>
    <w:p w:rsidR="00F73248" w:rsidRDefault="00C0555D" w:rsidP="00041D41">
      <w:pPr>
        <w:pStyle w:val="Vchoz"/>
        <w:tabs>
          <w:tab w:val="left" w:pos="1134"/>
        </w:tabs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   Брат </w:t>
      </w:r>
      <w:r>
        <w:rPr>
          <w:rFonts w:ascii="Times New Roman" w:hAnsi="Times New Roman"/>
          <w:sz w:val="24"/>
          <w:szCs w:val="24"/>
        </w:rPr>
        <w:t>Иван. Сын и брат. Брат и сын. Иду к Ивану. Ты с Иваном. Иду от Иры.</w:t>
      </w:r>
    </w:p>
    <w:p w:rsidR="00041D41" w:rsidRPr="00041D41" w:rsidRDefault="00041D41">
      <w:pPr>
        <w:pStyle w:val="Vcho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6. Читайте. Различайте звуки </w:t>
      </w:r>
      <w:r w:rsidRPr="00041D4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а-о-у</w:t>
      </w:r>
      <w:r w:rsidRPr="00041D41">
        <w:rPr>
          <w:rFonts w:ascii="Times New Roman" w:hAnsi="Times New Roman"/>
          <w:sz w:val="24"/>
          <w:szCs w:val="24"/>
        </w:rPr>
        <w:t>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7"/>
        <w:gridCol w:w="3120"/>
      </w:tblGrid>
      <w:tr w:rsidR="00041D41" w:rsidTr="002C453C">
        <w:tc>
          <w:tcPr>
            <w:tcW w:w="3118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>мол – мул</w:t>
            </w:r>
          </w:p>
        </w:tc>
        <w:tc>
          <w:tcPr>
            <w:tcW w:w="3117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лак – лук </w:t>
            </w:r>
          </w:p>
        </w:tc>
        <w:tc>
          <w:tcPr>
            <w:tcW w:w="312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стол – стул </w:t>
            </w:r>
          </w:p>
        </w:tc>
      </w:tr>
      <w:tr w:rsidR="00041D41" w:rsidTr="002C453C">
        <w:tc>
          <w:tcPr>
            <w:tcW w:w="3118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сад – суд </w:t>
            </w:r>
          </w:p>
        </w:tc>
        <w:tc>
          <w:tcPr>
            <w:tcW w:w="3117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тот – тут </w:t>
            </w:r>
          </w:p>
        </w:tc>
        <w:tc>
          <w:tcPr>
            <w:tcW w:w="312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дол – дул </w:t>
            </w:r>
          </w:p>
        </w:tc>
      </w:tr>
      <w:tr w:rsidR="00041D41" w:rsidTr="002C453C">
        <w:tc>
          <w:tcPr>
            <w:tcW w:w="3118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сох – сух </w:t>
            </w:r>
          </w:p>
        </w:tc>
        <w:tc>
          <w:tcPr>
            <w:tcW w:w="3117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>сок – сук</w:t>
            </w:r>
          </w:p>
        </w:tc>
        <w:tc>
          <w:tcPr>
            <w:tcW w:w="312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сап – суп </w:t>
            </w:r>
          </w:p>
        </w:tc>
      </w:tr>
    </w:tbl>
    <w:p w:rsidR="00F73248" w:rsidRDefault="00F73248">
      <w:pPr>
        <w:pStyle w:val="Vchoz"/>
      </w:pPr>
    </w:p>
    <w:p w:rsidR="002C453C" w:rsidRDefault="002C453C" w:rsidP="002C453C">
      <w:pPr>
        <w:pStyle w:val="Vchoz"/>
      </w:pPr>
      <w:proofErr w:type="spellStart"/>
      <w:proofErr w:type="gramStart"/>
      <w:r>
        <w:t>Ма</w:t>
      </w:r>
      <w:proofErr w:type="spellEnd"/>
      <w:r>
        <w:t>-</w:t>
      </w:r>
      <w:proofErr w:type="spellStart"/>
      <w:r>
        <w:t>ма</w:t>
      </w:r>
      <w:proofErr w:type="spellEnd"/>
      <w:proofErr w:type="gramEnd"/>
      <w:r>
        <w:t>-</w:t>
      </w:r>
      <w:proofErr w:type="spellStart"/>
      <w:r>
        <w:t>ма</w:t>
      </w:r>
      <w:proofErr w:type="spellEnd"/>
      <w:r>
        <w:t>-дома я сама.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proofErr w:type="gramStart"/>
      <w:r>
        <w:t>Ма-ма</w:t>
      </w:r>
      <w:proofErr w:type="gramEnd"/>
      <w:r>
        <w:t>-ма</w:t>
      </w:r>
      <w:proofErr w:type="spellEnd"/>
      <w:r>
        <w:t xml:space="preserve"> - буду строить я дома.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на дворе зима.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вот пришла зима.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я поймал сома.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gramStart"/>
      <w:r>
        <w:t>Му-му</w:t>
      </w:r>
      <w:proofErr w:type="gramEnd"/>
      <w:r>
        <w:t>-</w:t>
      </w:r>
      <w:proofErr w:type="spellStart"/>
      <w:r>
        <w:t>му</w:t>
      </w:r>
      <w:proofErr w:type="spellEnd"/>
      <w:r>
        <w:t>-молоко кому?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r>
        <w:t>Ум-ум-ум - вот аквариум.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r>
        <w:t>Мо-</w:t>
      </w:r>
      <w:proofErr w:type="spellStart"/>
      <w:r>
        <w:t>мо</w:t>
      </w:r>
      <w:proofErr w:type="spellEnd"/>
      <w:r>
        <w:t>-</w:t>
      </w:r>
      <w:proofErr w:type="spellStart"/>
      <w:r>
        <w:t>мо</w:t>
      </w:r>
      <w:proofErr w:type="spellEnd"/>
      <w:r>
        <w:t>-едим эскимо.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gramStart"/>
      <w:r>
        <w:t>Ом- ом</w:t>
      </w:r>
      <w:proofErr w:type="gramEnd"/>
      <w:r>
        <w:t>- ом - мы гулять идем.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gramStart"/>
      <w:r>
        <w:lastRenderedPageBreak/>
        <w:t>Ом- ом</w:t>
      </w:r>
      <w:proofErr w:type="gramEnd"/>
      <w:r>
        <w:t>-ом - это снежный ком.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gramStart"/>
      <w:r>
        <w:t>Ом- ом</w:t>
      </w:r>
      <w:proofErr w:type="gramEnd"/>
      <w:r>
        <w:t>-ом - слепим снежный дом.</w:t>
      </w:r>
      <w:bookmarkStart w:id="0" w:name="_GoBack"/>
      <w:bookmarkEnd w:id="0"/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r>
        <w:t>А—а—а — пропела мама.</w:t>
      </w:r>
    </w:p>
    <w:p w:rsidR="002C453C" w:rsidRDefault="002C453C" w:rsidP="002C453C">
      <w:pPr>
        <w:pStyle w:val="Vchoz"/>
      </w:pPr>
      <w:r>
        <w:t>А—а—а — пропел малыш.</w:t>
      </w:r>
    </w:p>
    <w:p w:rsidR="002C453C" w:rsidRDefault="002C453C" w:rsidP="002C453C">
      <w:pPr>
        <w:pStyle w:val="Vchoz"/>
      </w:pPr>
      <w:r>
        <w:t>А—а—а — споём для куклы.</w:t>
      </w:r>
    </w:p>
    <w:p w:rsidR="002C453C" w:rsidRDefault="002C453C" w:rsidP="002C453C">
      <w:pPr>
        <w:pStyle w:val="Vchoz"/>
      </w:pPr>
      <w:r>
        <w:t>А—а—а — и кукла спит.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r>
        <w:t>Ам-ам-ам</w:t>
      </w:r>
      <w:proofErr w:type="spellEnd"/>
      <w:r>
        <w:t xml:space="preserve"> — каши тебе дам.</w:t>
      </w:r>
    </w:p>
    <w:p w:rsidR="002C453C" w:rsidRDefault="002C453C" w:rsidP="002C453C">
      <w:pPr>
        <w:pStyle w:val="Vchoz"/>
      </w:pPr>
      <w:r>
        <w:t>Аша—</w:t>
      </w:r>
      <w:proofErr w:type="spellStart"/>
      <w:r>
        <w:t>аша</w:t>
      </w:r>
      <w:proofErr w:type="spellEnd"/>
      <w:r>
        <w:t>—</w:t>
      </w:r>
      <w:proofErr w:type="spellStart"/>
      <w:r>
        <w:t>аша</w:t>
      </w:r>
      <w:proofErr w:type="spellEnd"/>
      <w:r>
        <w:t xml:space="preserve"> — вкусненькая каша.</w:t>
      </w:r>
    </w:p>
    <w:p w:rsidR="002C453C" w:rsidRDefault="002C453C" w:rsidP="002C453C">
      <w:pPr>
        <w:pStyle w:val="Vchoz"/>
      </w:pPr>
      <w:r>
        <w:t>Аша—</w:t>
      </w:r>
      <w:proofErr w:type="spellStart"/>
      <w:r>
        <w:t>аша</w:t>
      </w:r>
      <w:proofErr w:type="spellEnd"/>
      <w:r>
        <w:t>—</w:t>
      </w:r>
      <w:proofErr w:type="spellStart"/>
      <w:r>
        <w:t>аша</w:t>
      </w:r>
      <w:proofErr w:type="spellEnd"/>
      <w:r>
        <w:t xml:space="preserve"> — любит кашу Маша.</w:t>
      </w:r>
    </w:p>
    <w:p w:rsidR="002C453C" w:rsidRDefault="002C453C" w:rsidP="002C453C">
      <w:pPr>
        <w:pStyle w:val="Vchoz"/>
      </w:pPr>
      <w:proofErr w:type="spellStart"/>
      <w:r>
        <w:t>Ам-ам-ам-ам</w:t>
      </w:r>
      <w:proofErr w:type="spellEnd"/>
      <w:r>
        <w:t xml:space="preserve"> — кушай кашу по утрам.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r>
        <w:t>Ан-ан-ан — во дворе баран.</w:t>
      </w:r>
    </w:p>
    <w:p w:rsidR="002C453C" w:rsidRDefault="002C453C" w:rsidP="002C453C">
      <w:pPr>
        <w:pStyle w:val="Vchoz"/>
      </w:pPr>
      <w:r>
        <w:t>Ай-ай-ай — в клетке попугай.</w:t>
      </w:r>
    </w:p>
    <w:p w:rsidR="002C453C" w:rsidRDefault="002C453C" w:rsidP="002C453C">
      <w:pPr>
        <w:pStyle w:val="Vchoz"/>
      </w:pPr>
      <w:r>
        <w:t>Ава—</w:t>
      </w:r>
      <w:proofErr w:type="spellStart"/>
      <w:r>
        <w:t>ава</w:t>
      </w:r>
      <w:proofErr w:type="spellEnd"/>
      <w:r>
        <w:t>—</w:t>
      </w:r>
      <w:proofErr w:type="spellStart"/>
      <w:r>
        <w:t>ава</w:t>
      </w:r>
      <w:proofErr w:type="spellEnd"/>
      <w:r>
        <w:t xml:space="preserve"> — шелестит дубрава.</w:t>
      </w:r>
    </w:p>
    <w:p w:rsidR="002C453C" w:rsidRDefault="002C453C" w:rsidP="002C453C">
      <w:pPr>
        <w:pStyle w:val="Vchoz"/>
      </w:pPr>
      <w:r>
        <w:t>Авы-</w:t>
      </w:r>
      <w:proofErr w:type="spellStart"/>
      <w:r>
        <w:t>авы</w:t>
      </w:r>
      <w:proofErr w:type="spellEnd"/>
      <w:r>
        <w:t>-</w:t>
      </w:r>
      <w:proofErr w:type="spellStart"/>
      <w:r>
        <w:t>авы</w:t>
      </w:r>
      <w:proofErr w:type="spellEnd"/>
      <w:r>
        <w:t xml:space="preserve"> — зеленеют травы.</w:t>
      </w:r>
    </w:p>
    <w:p w:rsidR="002C453C" w:rsidRDefault="002C453C" w:rsidP="002C453C">
      <w:pPr>
        <w:pStyle w:val="Vchoz"/>
      </w:pPr>
    </w:p>
    <w:p w:rsidR="002C453C" w:rsidRDefault="002C453C" w:rsidP="002C453C">
      <w:pPr>
        <w:pStyle w:val="Vchoz"/>
      </w:pPr>
      <w:proofErr w:type="spellStart"/>
      <w:proofErr w:type="gramStart"/>
      <w:r>
        <w:t>Ма-ма</w:t>
      </w:r>
      <w:proofErr w:type="gramEnd"/>
      <w:r>
        <w:t>-ма</w:t>
      </w:r>
      <w:proofErr w:type="spellEnd"/>
      <w:r>
        <w:t xml:space="preserve"> — белая зима.</w:t>
      </w:r>
    </w:p>
    <w:p w:rsidR="002C453C" w:rsidRDefault="002C453C" w:rsidP="002C453C">
      <w:pPr>
        <w:pStyle w:val="Vchoz"/>
      </w:pPr>
      <w:proofErr w:type="gramStart"/>
      <w:r>
        <w:t>На-на</w:t>
      </w:r>
      <w:proofErr w:type="gramEnd"/>
      <w:r>
        <w:t>-на — яркая весна.</w:t>
      </w:r>
    </w:p>
    <w:p w:rsidR="00F73248" w:rsidRDefault="002C453C" w:rsidP="002C453C">
      <w:pPr>
        <w:pStyle w:val="Vchoz"/>
      </w:pPr>
      <w:r>
        <w:t>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 xml:space="preserve"> — дивная пора.</w:t>
      </w:r>
    </w:p>
    <w:p w:rsidR="00F73248" w:rsidRDefault="00F73248">
      <w:pPr>
        <w:pStyle w:val="Vchoz"/>
      </w:pPr>
    </w:p>
    <w:sectPr w:rsidR="00F732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A03"/>
    <w:multiLevelType w:val="hybridMultilevel"/>
    <w:tmpl w:val="D51047F8"/>
    <w:lvl w:ilvl="0" w:tplc="97726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69D1"/>
    <w:multiLevelType w:val="hybridMultilevel"/>
    <w:tmpl w:val="955E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48"/>
    <w:rsid w:val="00041D41"/>
    <w:rsid w:val="00107B84"/>
    <w:rsid w:val="002C453C"/>
    <w:rsid w:val="00696B93"/>
    <w:rsid w:val="00C0555D"/>
    <w:rsid w:val="00F73248"/>
    <w:rsid w:val="00F86D3D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3F10-D9AC-497F-8107-20789BC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Seznam">
    <w:name w:val="Seznam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table" w:styleId="a3">
    <w:name w:val="Table Grid"/>
    <w:basedOn w:val="a1"/>
    <w:uiPriority w:val="39"/>
    <w:rsid w:val="0004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B8BC-DC95-4324-A34E-0B1BCB96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RePack by Diakov</cp:lastModifiedBy>
  <cp:revision>2</cp:revision>
  <dcterms:created xsi:type="dcterms:W3CDTF">2017-09-26T17:10:00Z</dcterms:created>
  <dcterms:modified xsi:type="dcterms:W3CDTF">2017-09-26T17:10:00Z</dcterms:modified>
</cp:coreProperties>
</file>