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5B" w:rsidRPr="00FE6F5B" w:rsidRDefault="00FE6F5B" w:rsidP="00FE6F5B">
      <w:pPr>
        <w:rPr>
          <w:sz w:val="32"/>
          <w:szCs w:val="32"/>
        </w:rPr>
      </w:pPr>
      <w:r w:rsidRPr="00FE6F5B">
        <w:rPr>
          <w:b/>
          <w:bCs/>
          <w:sz w:val="32"/>
          <w:szCs w:val="32"/>
        </w:rPr>
        <w:t>POVINNÁ LITERATURA:</w:t>
      </w:r>
    </w:p>
    <w:p w:rsidR="00000000" w:rsidRPr="00FE6F5B" w:rsidRDefault="00FE6F5B" w:rsidP="00FE6F5B">
      <w:pPr>
        <w:numPr>
          <w:ilvl w:val="0"/>
          <w:numId w:val="1"/>
        </w:numPr>
      </w:pPr>
      <w:r w:rsidRPr="00FE6F5B">
        <w:rPr>
          <w:b/>
          <w:bCs/>
        </w:rPr>
        <w:t xml:space="preserve">  KAČIC, Ladislav: </w:t>
      </w:r>
      <w:r w:rsidRPr="00FE6F5B">
        <w:rPr>
          <w:b/>
          <w:bCs/>
          <w:i/>
          <w:iCs/>
        </w:rPr>
        <w:t>Dějiny hudby III. – Baroko</w:t>
      </w:r>
      <w:r w:rsidRPr="00FE6F5B">
        <w:rPr>
          <w:b/>
          <w:bCs/>
        </w:rPr>
        <w:t>, Praha 2009</w:t>
      </w:r>
    </w:p>
    <w:p w:rsidR="00000000" w:rsidRPr="00FE6F5B" w:rsidRDefault="00FE6F5B" w:rsidP="00FE6F5B">
      <w:pPr>
        <w:numPr>
          <w:ilvl w:val="0"/>
          <w:numId w:val="1"/>
        </w:numPr>
      </w:pPr>
      <w:r w:rsidRPr="00FE6F5B">
        <w:rPr>
          <w:b/>
          <w:bCs/>
        </w:rPr>
        <w:t xml:space="preserve">  MICHELS Ulrich: </w:t>
      </w:r>
      <w:r w:rsidRPr="00FE6F5B">
        <w:rPr>
          <w:b/>
          <w:bCs/>
          <w:i/>
          <w:iCs/>
        </w:rPr>
        <w:t>Encyklopedický atlas hudby</w:t>
      </w:r>
      <w:r w:rsidRPr="00FE6F5B">
        <w:rPr>
          <w:b/>
          <w:bCs/>
        </w:rPr>
        <w:t>, Praha, 2000</w:t>
      </w:r>
    </w:p>
    <w:p w:rsidR="00000000" w:rsidRPr="00FE6F5B" w:rsidRDefault="00FE6F5B" w:rsidP="00FE6F5B">
      <w:pPr>
        <w:numPr>
          <w:ilvl w:val="0"/>
          <w:numId w:val="1"/>
        </w:numPr>
      </w:pPr>
      <w:r w:rsidRPr="00FE6F5B">
        <w:rPr>
          <w:b/>
          <w:bCs/>
        </w:rPr>
        <w:t xml:space="preserve">  BOHADLO, Stanislav </w:t>
      </w:r>
      <w:proofErr w:type="spellStart"/>
      <w:r w:rsidRPr="00FE6F5B">
        <w:rPr>
          <w:b/>
          <w:bCs/>
        </w:rPr>
        <w:t>ed</w:t>
      </w:r>
      <w:proofErr w:type="spellEnd"/>
      <w:r w:rsidRPr="00FE6F5B">
        <w:rPr>
          <w:b/>
          <w:bCs/>
        </w:rPr>
        <w:t xml:space="preserve">.: </w:t>
      </w:r>
      <w:r w:rsidRPr="00FE6F5B">
        <w:rPr>
          <w:b/>
          <w:bCs/>
          <w:i/>
          <w:iCs/>
        </w:rPr>
        <w:t xml:space="preserve">Materiály ke studiu dějin hudby, estetiky a sociologie </w:t>
      </w:r>
      <w:proofErr w:type="gramStart"/>
      <w:r w:rsidRPr="00FE6F5B">
        <w:rPr>
          <w:b/>
          <w:bCs/>
          <w:i/>
          <w:iCs/>
        </w:rPr>
        <w:t>III</w:t>
      </w:r>
      <w:r w:rsidRPr="00FE6F5B">
        <w:rPr>
          <w:b/>
          <w:bCs/>
        </w:rPr>
        <w:t xml:space="preserve"> ., Hradec</w:t>
      </w:r>
      <w:proofErr w:type="gramEnd"/>
      <w:r w:rsidRPr="00FE6F5B">
        <w:rPr>
          <w:b/>
          <w:bCs/>
        </w:rPr>
        <w:t xml:space="preserve"> Králové 1988.</w:t>
      </w:r>
    </w:p>
    <w:p w:rsidR="00FE6F5B" w:rsidRPr="00FE6F5B" w:rsidRDefault="00FE6F5B" w:rsidP="00FE6F5B">
      <w:pPr>
        <w:ind w:left="1416"/>
      </w:pPr>
      <w:r w:rsidRPr="00FE6F5B">
        <w:rPr>
          <w:b/>
          <w:bCs/>
        </w:rPr>
        <w:t xml:space="preserve">     CACCINI – </w:t>
      </w:r>
      <w:proofErr w:type="spellStart"/>
      <w:r w:rsidRPr="00FE6F5B">
        <w:rPr>
          <w:b/>
          <w:bCs/>
        </w:rPr>
        <w:t>Le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nuove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musiche</w:t>
      </w:r>
      <w:proofErr w:type="spellEnd"/>
      <w:r w:rsidRPr="00FE6F5B">
        <w:rPr>
          <w:b/>
          <w:bCs/>
        </w:rPr>
        <w:t xml:space="preserve"> </w:t>
      </w:r>
    </w:p>
    <w:p w:rsidR="00FE6F5B" w:rsidRPr="00FE6F5B" w:rsidRDefault="00FE6F5B" w:rsidP="00FE6F5B">
      <w:pPr>
        <w:ind w:left="1416"/>
      </w:pPr>
      <w:r w:rsidRPr="00FE6F5B">
        <w:rPr>
          <w:b/>
          <w:bCs/>
        </w:rPr>
        <w:t xml:space="preserve">     MONTEVERDI – předmluvy ke dvěma knihám madrigalů</w:t>
      </w:r>
    </w:p>
    <w:p w:rsidR="00FE6F5B" w:rsidRPr="00FE6F5B" w:rsidRDefault="00FE6F5B" w:rsidP="00FE6F5B">
      <w:pPr>
        <w:ind w:left="1416"/>
      </w:pPr>
      <w:r w:rsidRPr="00FE6F5B">
        <w:rPr>
          <w:b/>
          <w:bCs/>
        </w:rPr>
        <w:t xml:space="preserve">     VIADANA – předmluva k </w:t>
      </w:r>
      <w:proofErr w:type="spellStart"/>
      <w:r w:rsidRPr="00FE6F5B">
        <w:rPr>
          <w:b/>
          <w:bCs/>
        </w:rPr>
        <w:t>Cento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concerti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ecclesiastici</w:t>
      </w:r>
      <w:proofErr w:type="spellEnd"/>
      <w:r w:rsidRPr="00FE6F5B">
        <w:rPr>
          <w:b/>
          <w:bCs/>
        </w:rPr>
        <w:t xml:space="preserve"> </w:t>
      </w:r>
    </w:p>
    <w:p w:rsidR="00FE6F5B" w:rsidRPr="00FE6F5B" w:rsidRDefault="00FE6F5B" w:rsidP="00FE6F5B">
      <w:pPr>
        <w:ind w:left="1416"/>
      </w:pPr>
      <w:r w:rsidRPr="00FE6F5B">
        <w:rPr>
          <w:b/>
          <w:bCs/>
        </w:rPr>
        <w:t xml:space="preserve">     SCHÜTZ – předmluva k </w:t>
      </w:r>
      <w:proofErr w:type="spellStart"/>
      <w:r w:rsidRPr="00FE6F5B">
        <w:rPr>
          <w:b/>
          <w:bCs/>
        </w:rPr>
        <w:t>Symphoniae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sacrae</w:t>
      </w:r>
      <w:proofErr w:type="spellEnd"/>
      <w:r w:rsidRPr="00FE6F5B">
        <w:rPr>
          <w:b/>
          <w:bCs/>
        </w:rPr>
        <w:t xml:space="preserve"> </w:t>
      </w:r>
    </w:p>
    <w:p w:rsidR="00FE6F5B" w:rsidRPr="00FE6F5B" w:rsidRDefault="00FE6F5B" w:rsidP="00FE6F5B">
      <w:pPr>
        <w:ind w:left="1416"/>
      </w:pPr>
      <w:r w:rsidRPr="00FE6F5B">
        <w:rPr>
          <w:b/>
          <w:bCs/>
        </w:rPr>
        <w:t xml:space="preserve">     LUDVÍK XIV. – operní privilegium pro </w:t>
      </w:r>
      <w:proofErr w:type="spellStart"/>
      <w:r w:rsidRPr="00FE6F5B">
        <w:rPr>
          <w:b/>
          <w:bCs/>
        </w:rPr>
        <w:t>Lullyho</w:t>
      </w:r>
      <w:proofErr w:type="spellEnd"/>
      <w:r w:rsidRPr="00FE6F5B">
        <w:rPr>
          <w:b/>
          <w:bCs/>
        </w:rPr>
        <w:t xml:space="preserve"> </w:t>
      </w:r>
    </w:p>
    <w:p w:rsidR="00FE6F5B" w:rsidRPr="00FE6F5B" w:rsidRDefault="00FE6F5B" w:rsidP="00FE6F5B">
      <w:pPr>
        <w:ind w:left="1416"/>
      </w:pPr>
      <w:r w:rsidRPr="00FE6F5B">
        <w:rPr>
          <w:b/>
          <w:bCs/>
        </w:rPr>
        <w:t xml:space="preserve">     TOUISSANT – město a republika benátská</w:t>
      </w:r>
    </w:p>
    <w:p w:rsidR="00FE6F5B" w:rsidRPr="00FE6F5B" w:rsidRDefault="00FE6F5B" w:rsidP="00FE6F5B">
      <w:pPr>
        <w:ind w:left="1416"/>
      </w:pPr>
      <w:r w:rsidRPr="00FE6F5B">
        <w:rPr>
          <w:b/>
          <w:bCs/>
        </w:rPr>
        <w:t xml:space="preserve">     RAGUENET – </w:t>
      </w:r>
      <w:proofErr w:type="spellStart"/>
      <w:r w:rsidRPr="00FE6F5B">
        <w:rPr>
          <w:b/>
          <w:bCs/>
        </w:rPr>
        <w:t>Paralelle</w:t>
      </w:r>
      <w:proofErr w:type="spellEnd"/>
      <w:r w:rsidRPr="00FE6F5B">
        <w:rPr>
          <w:b/>
          <w:bCs/>
        </w:rPr>
        <w:t xml:space="preserve"> </w:t>
      </w:r>
    </w:p>
    <w:p w:rsidR="00FE6F5B" w:rsidRPr="00FE6F5B" w:rsidRDefault="00FE6F5B" w:rsidP="00FE6F5B">
      <w:pPr>
        <w:ind w:left="1416"/>
      </w:pPr>
      <w:r w:rsidRPr="00FE6F5B">
        <w:rPr>
          <w:b/>
          <w:bCs/>
        </w:rPr>
        <w:t xml:space="preserve">     BACH – převzetí tomášského </w:t>
      </w:r>
      <w:proofErr w:type="spellStart"/>
      <w:r w:rsidRPr="00FE6F5B">
        <w:rPr>
          <w:b/>
          <w:bCs/>
        </w:rPr>
        <w:t>kantorátu</w:t>
      </w:r>
      <w:proofErr w:type="spellEnd"/>
      <w:r w:rsidRPr="00FE6F5B">
        <w:rPr>
          <w:b/>
          <w:bCs/>
        </w:rPr>
        <w:t xml:space="preserve"> </w:t>
      </w:r>
    </w:p>
    <w:p w:rsidR="00FE6F5B" w:rsidRPr="00FE6F5B" w:rsidRDefault="00FE6F5B" w:rsidP="00FE6F5B">
      <w:pPr>
        <w:ind w:left="1416"/>
      </w:pPr>
      <w:r w:rsidRPr="00FE6F5B">
        <w:rPr>
          <w:b/>
          <w:bCs/>
        </w:rPr>
        <w:t xml:space="preserve">     FUX – Gradus ad </w:t>
      </w:r>
      <w:proofErr w:type="spellStart"/>
      <w:r w:rsidRPr="00FE6F5B">
        <w:rPr>
          <w:b/>
          <w:bCs/>
        </w:rPr>
        <w:t>Parnassum</w:t>
      </w:r>
      <w:proofErr w:type="spellEnd"/>
      <w:r w:rsidRPr="00FE6F5B">
        <w:rPr>
          <w:b/>
          <w:bCs/>
        </w:rPr>
        <w:t xml:space="preserve"> </w:t>
      </w:r>
    </w:p>
    <w:p w:rsidR="00000000" w:rsidRPr="00FE6F5B" w:rsidRDefault="00FE6F5B" w:rsidP="00FE6F5B">
      <w:pPr>
        <w:numPr>
          <w:ilvl w:val="0"/>
          <w:numId w:val="2"/>
        </w:numPr>
      </w:pPr>
      <w:r w:rsidRPr="00FE6F5B">
        <w:rPr>
          <w:b/>
          <w:bCs/>
        </w:rPr>
        <w:t xml:space="preserve">  MARCELLO, </w:t>
      </w:r>
      <w:proofErr w:type="spellStart"/>
      <w:r w:rsidRPr="00FE6F5B">
        <w:rPr>
          <w:b/>
          <w:bCs/>
        </w:rPr>
        <w:t>Benedetto</w:t>
      </w:r>
      <w:proofErr w:type="spellEnd"/>
      <w:r w:rsidRPr="00FE6F5B">
        <w:rPr>
          <w:b/>
          <w:bCs/>
        </w:rPr>
        <w:t xml:space="preserve">:  </w:t>
      </w:r>
      <w:r w:rsidRPr="00FE6F5B">
        <w:rPr>
          <w:b/>
          <w:bCs/>
          <w:i/>
          <w:iCs/>
        </w:rPr>
        <w:t xml:space="preserve">Divadlo podle módy </w:t>
      </w:r>
      <w:r w:rsidRPr="00FE6F5B">
        <w:rPr>
          <w:b/>
          <w:bCs/>
        </w:rPr>
        <w:t>(</w:t>
      </w:r>
      <w:proofErr w:type="spellStart"/>
      <w:r w:rsidRPr="00FE6F5B">
        <w:rPr>
          <w:b/>
          <w:bCs/>
        </w:rPr>
        <w:t>Il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Teatro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alla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moda</w:t>
      </w:r>
      <w:proofErr w:type="spellEnd"/>
      <w:r w:rsidRPr="00FE6F5B">
        <w:rPr>
          <w:b/>
          <w:bCs/>
        </w:rPr>
        <w:t xml:space="preserve">. </w:t>
      </w:r>
      <w:proofErr w:type="spellStart"/>
      <w:r w:rsidRPr="00FE6F5B">
        <w:rPr>
          <w:b/>
          <w:bCs/>
        </w:rPr>
        <w:t>Venezia</w:t>
      </w:r>
      <w:proofErr w:type="spellEnd"/>
      <w:r w:rsidRPr="00FE6F5B">
        <w:rPr>
          <w:b/>
          <w:bCs/>
        </w:rPr>
        <w:t xml:space="preserve"> cca. 1720). Překlad Alena Hartmanová, předmluva a poznámky Josef </w:t>
      </w:r>
      <w:proofErr w:type="spellStart"/>
      <w:r w:rsidRPr="00FE6F5B">
        <w:rPr>
          <w:b/>
          <w:bCs/>
        </w:rPr>
        <w:t>Bachtík</w:t>
      </w:r>
      <w:proofErr w:type="spellEnd"/>
      <w:r w:rsidRPr="00FE6F5B">
        <w:rPr>
          <w:b/>
          <w:bCs/>
        </w:rPr>
        <w:t>. Praha 1970.</w:t>
      </w:r>
    </w:p>
    <w:p w:rsidR="00000000" w:rsidRPr="00FE6F5B" w:rsidRDefault="00FE6F5B" w:rsidP="00FE6F5B">
      <w:pPr>
        <w:numPr>
          <w:ilvl w:val="0"/>
          <w:numId w:val="2"/>
        </w:numPr>
      </w:pPr>
      <w:r w:rsidRPr="00FE6F5B">
        <w:rPr>
          <w:b/>
          <w:bCs/>
        </w:rPr>
        <w:t xml:space="preserve">  DESCARTES, Ren</w:t>
      </w:r>
      <w:r w:rsidRPr="00FE6F5B">
        <w:rPr>
          <w:b/>
          <w:bCs/>
        </w:rPr>
        <w:t xml:space="preserve">é: </w:t>
      </w:r>
      <w:r w:rsidRPr="00FE6F5B">
        <w:rPr>
          <w:b/>
          <w:bCs/>
          <w:i/>
          <w:iCs/>
        </w:rPr>
        <w:t>Vášně duše</w:t>
      </w:r>
      <w:r w:rsidRPr="00FE6F5B">
        <w:rPr>
          <w:b/>
          <w:bCs/>
        </w:rPr>
        <w:t>, přel. O. Švec, Praha 2002, druhá část – o počtu a uspořádání afektů, s výkladem šesti těch, které jsou prvotní</w:t>
      </w:r>
    </w:p>
    <w:p w:rsidR="00000000" w:rsidRPr="00FE6F5B" w:rsidRDefault="00FE6F5B" w:rsidP="00FE6F5B">
      <w:pPr>
        <w:numPr>
          <w:ilvl w:val="0"/>
          <w:numId w:val="2"/>
        </w:numPr>
      </w:pPr>
      <w:r w:rsidRPr="00FE6F5B">
        <w:rPr>
          <w:b/>
          <w:bCs/>
        </w:rPr>
        <w:t xml:space="preserve">  Slovenská hudba. Revue </w:t>
      </w:r>
      <w:proofErr w:type="spellStart"/>
      <w:r w:rsidRPr="00FE6F5B">
        <w:rPr>
          <w:b/>
          <w:bCs/>
        </w:rPr>
        <w:t>pre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hudobnú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kultúru</w:t>
      </w:r>
      <w:proofErr w:type="spellEnd"/>
      <w:r w:rsidRPr="00FE6F5B">
        <w:rPr>
          <w:b/>
          <w:bCs/>
        </w:rPr>
        <w:t xml:space="preserve">. </w:t>
      </w:r>
      <w:r w:rsidRPr="00FE6F5B">
        <w:t xml:space="preserve">Ročník XX, č. 3-4. </w:t>
      </w:r>
      <w:proofErr w:type="spellStart"/>
      <w:r w:rsidRPr="00FE6F5B">
        <w:rPr>
          <w:b/>
          <w:bCs/>
          <w:i/>
          <w:iCs/>
        </w:rPr>
        <w:t>Antológia</w:t>
      </w:r>
      <w:proofErr w:type="spellEnd"/>
      <w:r w:rsidRPr="00FE6F5B">
        <w:rPr>
          <w:b/>
          <w:bCs/>
          <w:i/>
          <w:iCs/>
        </w:rPr>
        <w:t xml:space="preserve"> - </w:t>
      </w:r>
      <w:proofErr w:type="spellStart"/>
      <w:r w:rsidRPr="00FE6F5B">
        <w:rPr>
          <w:b/>
          <w:bCs/>
          <w:i/>
          <w:iCs/>
        </w:rPr>
        <w:t>renesancia</w:t>
      </w:r>
      <w:proofErr w:type="spellEnd"/>
      <w:r w:rsidRPr="00FE6F5B">
        <w:rPr>
          <w:b/>
          <w:bCs/>
          <w:i/>
          <w:iCs/>
        </w:rPr>
        <w:t xml:space="preserve"> a barok</w:t>
      </w:r>
      <w:r w:rsidRPr="00FE6F5B">
        <w:t>. Bratislava, 1994</w:t>
      </w:r>
    </w:p>
    <w:p w:rsidR="00FE6F5B" w:rsidRPr="00FE6F5B" w:rsidRDefault="00FE6F5B" w:rsidP="00FE6F5B">
      <w:pPr>
        <w:ind w:left="708"/>
      </w:pPr>
      <w:r w:rsidRPr="00FE6F5B">
        <w:t xml:space="preserve">        </w:t>
      </w:r>
      <w:r w:rsidRPr="00FE6F5B">
        <w:rPr>
          <w:b/>
          <w:bCs/>
        </w:rPr>
        <w:t xml:space="preserve">MATTHESON, Johann: část spisu Der </w:t>
      </w:r>
      <w:proofErr w:type="spellStart"/>
      <w:r w:rsidRPr="00FE6F5B">
        <w:rPr>
          <w:b/>
          <w:bCs/>
        </w:rPr>
        <w:t>volkommene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Kapellmeister</w:t>
      </w:r>
      <w:proofErr w:type="spellEnd"/>
      <w:r w:rsidRPr="00FE6F5B">
        <w:rPr>
          <w:b/>
          <w:bCs/>
        </w:rPr>
        <w:t xml:space="preserve"> </w:t>
      </w:r>
    </w:p>
    <w:p w:rsidR="00FE6F5B" w:rsidRPr="00FE6F5B" w:rsidRDefault="00FE6F5B" w:rsidP="00FE6F5B">
      <w:pPr>
        <w:ind w:left="708"/>
      </w:pPr>
      <w:r w:rsidRPr="00FE6F5B">
        <w:rPr>
          <w:b/>
          <w:bCs/>
        </w:rPr>
        <w:t xml:space="preserve">        KUHNAU, Johann: </w:t>
      </w:r>
      <w:proofErr w:type="spellStart"/>
      <w:r w:rsidRPr="00FE6F5B">
        <w:rPr>
          <w:b/>
          <w:bCs/>
        </w:rPr>
        <w:t>Musicalische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Vorstellung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einiger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biblischen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Historien</w:t>
      </w:r>
      <w:proofErr w:type="spellEnd"/>
      <w:r w:rsidRPr="00FE6F5B">
        <w:rPr>
          <w:b/>
          <w:bCs/>
        </w:rPr>
        <w:t xml:space="preserve">                           </w:t>
      </w:r>
    </w:p>
    <w:p w:rsidR="00FE6F5B" w:rsidRPr="00FE6F5B" w:rsidRDefault="00FE6F5B" w:rsidP="00FE6F5B">
      <w:r w:rsidRPr="00FE6F5B">
        <w:t xml:space="preserve">    ostatní z této antologie doporučené, ale nepovinné</w:t>
      </w:r>
      <w:r w:rsidRPr="00FE6F5B">
        <w:tab/>
      </w:r>
    </w:p>
    <w:p w:rsidR="00000000" w:rsidRPr="00FE6F5B" w:rsidRDefault="00FE6F5B" w:rsidP="00FE6F5B">
      <w:pPr>
        <w:numPr>
          <w:ilvl w:val="0"/>
          <w:numId w:val="3"/>
        </w:numPr>
      </w:pPr>
      <w:r w:rsidRPr="00FE6F5B">
        <w:rPr>
          <w:b/>
          <w:bCs/>
        </w:rPr>
        <w:t xml:space="preserve">  Perutková</w:t>
      </w:r>
      <w:r w:rsidRPr="00FE6F5B">
        <w:rPr>
          <w:b/>
          <w:bCs/>
        </w:rPr>
        <w:t xml:space="preserve"> </w:t>
      </w:r>
      <w:r w:rsidRPr="00FE6F5B">
        <w:rPr>
          <w:b/>
          <w:bCs/>
          <w:lang w:val="en-GB"/>
        </w:rPr>
        <w:t xml:space="preserve">&amp; </w:t>
      </w:r>
      <w:proofErr w:type="spellStart"/>
      <w:r w:rsidRPr="00FE6F5B">
        <w:rPr>
          <w:b/>
          <w:bCs/>
          <w:lang w:val="en-GB"/>
        </w:rPr>
        <w:t>s</w:t>
      </w:r>
      <w:r w:rsidRPr="00FE6F5B">
        <w:rPr>
          <w:b/>
          <w:bCs/>
          <w:lang w:val="en-GB"/>
        </w:rPr>
        <w:t>pol</w:t>
      </w:r>
      <w:proofErr w:type="spellEnd"/>
      <w:r w:rsidRPr="00FE6F5B">
        <w:rPr>
          <w:b/>
          <w:bCs/>
          <w:lang w:val="en-GB"/>
        </w:rPr>
        <w:t xml:space="preserve">. </w:t>
      </w:r>
      <w:r w:rsidRPr="00FE6F5B">
        <w:rPr>
          <w:b/>
          <w:bCs/>
        </w:rPr>
        <w:t>– tabulka hudebně rétorických figur</w:t>
      </w:r>
      <w:r w:rsidRPr="00FE6F5B">
        <w:rPr>
          <w:b/>
          <w:bCs/>
        </w:rPr>
        <w:tab/>
      </w:r>
      <w:r w:rsidRPr="00FE6F5B">
        <w:rPr>
          <w:b/>
          <w:bCs/>
        </w:rPr>
        <w:tab/>
      </w:r>
    </w:p>
    <w:p w:rsidR="00000000" w:rsidRPr="00FE6F5B" w:rsidRDefault="00FE6F5B" w:rsidP="00FE6F5B">
      <w:pPr>
        <w:numPr>
          <w:ilvl w:val="0"/>
          <w:numId w:val="3"/>
        </w:numPr>
      </w:pPr>
      <w:r w:rsidRPr="00FE6F5B">
        <w:rPr>
          <w:b/>
          <w:bCs/>
        </w:rPr>
        <w:t xml:space="preserve">  </w:t>
      </w:r>
      <w:proofErr w:type="spellStart"/>
      <w:r w:rsidRPr="00FE6F5B">
        <w:rPr>
          <w:b/>
          <w:bCs/>
        </w:rPr>
        <w:t>Schüllerová</w:t>
      </w:r>
      <w:proofErr w:type="spellEnd"/>
      <w:r w:rsidRPr="00FE6F5B">
        <w:rPr>
          <w:b/>
          <w:bCs/>
        </w:rPr>
        <w:t xml:space="preserve">, Silvie: </w:t>
      </w:r>
      <w:r w:rsidRPr="00FE6F5B">
        <w:rPr>
          <w:b/>
          <w:bCs/>
          <w:i/>
          <w:iCs/>
        </w:rPr>
        <w:t>Afektová teorie a hudebně rétorické figury</w:t>
      </w:r>
      <w:r w:rsidRPr="00FE6F5B">
        <w:rPr>
          <w:b/>
          <w:bCs/>
        </w:rPr>
        <w:t>, disertační práce, Brno 2007</w:t>
      </w:r>
      <w:r w:rsidRPr="00FE6F5B">
        <w:t xml:space="preserve">: </w:t>
      </w:r>
    </w:p>
    <w:p w:rsidR="00FE6F5B" w:rsidRPr="00FE6F5B" w:rsidRDefault="00FE6F5B" w:rsidP="00FE6F5B">
      <w:pPr>
        <w:ind w:left="1416"/>
      </w:pPr>
      <w:r w:rsidRPr="00FE6F5B">
        <w:t xml:space="preserve">  Charakteristika tónin (tabulka), </w:t>
      </w:r>
    </w:p>
    <w:p w:rsidR="00FE6F5B" w:rsidRPr="00FE6F5B" w:rsidRDefault="00FE6F5B" w:rsidP="00FE6F5B">
      <w:pPr>
        <w:ind w:left="1416"/>
      </w:pPr>
      <w:r w:rsidRPr="00FE6F5B">
        <w:t xml:space="preserve">  Lidské temperamenty (tabulka), </w:t>
      </w:r>
    </w:p>
    <w:p w:rsidR="00FE6F5B" w:rsidRPr="00FE6F5B" w:rsidRDefault="00FE6F5B" w:rsidP="00FE6F5B">
      <w:pPr>
        <w:ind w:left="1416"/>
      </w:pPr>
      <w:r w:rsidRPr="00FE6F5B">
        <w:t xml:space="preserve">  Tance – charakteristika podle </w:t>
      </w:r>
      <w:proofErr w:type="spellStart"/>
      <w:r w:rsidRPr="00FE6F5B">
        <w:t>Matthesona</w:t>
      </w:r>
      <w:proofErr w:type="spellEnd"/>
      <w:r w:rsidRPr="00FE6F5B">
        <w:t xml:space="preserve"> (tabulka)</w:t>
      </w:r>
    </w:p>
    <w:p w:rsidR="00000000" w:rsidRPr="00FE6F5B" w:rsidRDefault="00FE6F5B" w:rsidP="00FE6F5B">
      <w:pPr>
        <w:numPr>
          <w:ilvl w:val="0"/>
          <w:numId w:val="4"/>
        </w:numPr>
      </w:pPr>
      <w:r w:rsidRPr="00FE6F5B">
        <w:rPr>
          <w:b/>
          <w:bCs/>
        </w:rPr>
        <w:lastRenderedPageBreak/>
        <w:t xml:space="preserve">  </w:t>
      </w:r>
      <w:proofErr w:type="spellStart"/>
      <w:r w:rsidRPr="00FE6F5B">
        <w:rPr>
          <w:b/>
          <w:bCs/>
        </w:rPr>
        <w:t>Tušl</w:t>
      </w:r>
      <w:proofErr w:type="spellEnd"/>
      <w:r w:rsidRPr="00FE6F5B">
        <w:rPr>
          <w:b/>
          <w:bCs/>
        </w:rPr>
        <w:t xml:space="preserve">, Jiří a kol.: </w:t>
      </w:r>
      <w:r w:rsidRPr="00FE6F5B">
        <w:rPr>
          <w:b/>
          <w:bCs/>
          <w:i/>
          <w:iCs/>
        </w:rPr>
        <w:t>Nástin dějin evropského umění II</w:t>
      </w:r>
      <w:r w:rsidRPr="00FE6F5B">
        <w:rPr>
          <w:b/>
          <w:bCs/>
        </w:rPr>
        <w:t>, Praha 2011.</w:t>
      </w:r>
    </w:p>
    <w:p w:rsidR="00000000" w:rsidRPr="00FE6F5B" w:rsidRDefault="00FE6F5B" w:rsidP="00FE6F5B">
      <w:pPr>
        <w:numPr>
          <w:ilvl w:val="0"/>
          <w:numId w:val="4"/>
        </w:numPr>
      </w:pPr>
      <w:r w:rsidRPr="00FE6F5B">
        <w:rPr>
          <w:b/>
          <w:bCs/>
        </w:rPr>
        <w:t xml:space="preserve">  Perutková</w:t>
      </w:r>
      <w:r w:rsidRPr="00FE6F5B">
        <w:rPr>
          <w:b/>
          <w:bCs/>
        </w:rPr>
        <w:t xml:space="preserve">: Typy opery ve Francii </w:t>
      </w:r>
    </w:p>
    <w:p w:rsidR="00FE6F5B" w:rsidRDefault="00FE6F5B" w:rsidP="00FE6F5B">
      <w:pPr>
        <w:rPr>
          <w:b/>
          <w:bCs/>
        </w:rPr>
      </w:pPr>
    </w:p>
    <w:p w:rsidR="00FE6F5B" w:rsidRPr="00FE6F5B" w:rsidRDefault="00FE6F5B" w:rsidP="00FE6F5B">
      <w:pPr>
        <w:rPr>
          <w:sz w:val="32"/>
          <w:szCs w:val="32"/>
        </w:rPr>
      </w:pPr>
      <w:r w:rsidRPr="00FE6F5B">
        <w:rPr>
          <w:b/>
          <w:bCs/>
          <w:sz w:val="32"/>
          <w:szCs w:val="32"/>
        </w:rPr>
        <w:t>Doporučená literatura:</w:t>
      </w:r>
    </w:p>
    <w:p w:rsidR="00FE6F5B" w:rsidRPr="00FE6F5B" w:rsidRDefault="00FE6F5B" w:rsidP="00FE6F5B">
      <w:pPr>
        <w:pStyle w:val="Odstavecseseznamem"/>
        <w:numPr>
          <w:ilvl w:val="0"/>
          <w:numId w:val="5"/>
        </w:numPr>
        <w:ind w:left="142" w:hanging="426"/>
      </w:pPr>
      <w:r w:rsidRPr="00FE6F5B">
        <w:rPr>
          <w:b/>
          <w:bCs/>
        </w:rPr>
        <w:t xml:space="preserve">BUKOFZER, </w:t>
      </w:r>
      <w:proofErr w:type="spellStart"/>
      <w:r w:rsidRPr="00FE6F5B">
        <w:rPr>
          <w:b/>
          <w:bCs/>
        </w:rPr>
        <w:t>Manfred</w:t>
      </w:r>
      <w:proofErr w:type="spellEnd"/>
      <w:r w:rsidRPr="00FE6F5B">
        <w:rPr>
          <w:b/>
          <w:bCs/>
        </w:rPr>
        <w:t xml:space="preserve">: Hudba období baroka, </w:t>
      </w:r>
      <w:r w:rsidRPr="00FE6F5B">
        <w:t>Bratislava 1986</w:t>
      </w:r>
      <w:r w:rsidRPr="00FE6F5B">
        <w:rPr>
          <w:b/>
          <w:bCs/>
        </w:rPr>
        <w:tab/>
      </w:r>
    </w:p>
    <w:p w:rsidR="00FE6F5B" w:rsidRPr="00FE6F5B" w:rsidRDefault="00FE6F5B" w:rsidP="00FE6F5B">
      <w:pPr>
        <w:pStyle w:val="Odstavecseseznamem"/>
        <w:numPr>
          <w:ilvl w:val="0"/>
          <w:numId w:val="5"/>
        </w:numPr>
        <w:ind w:left="142" w:hanging="426"/>
      </w:pPr>
      <w:r w:rsidRPr="00FE6F5B">
        <w:rPr>
          <w:b/>
          <w:bCs/>
        </w:rPr>
        <w:t xml:space="preserve">CELLETTI, </w:t>
      </w:r>
      <w:proofErr w:type="spellStart"/>
      <w:r w:rsidRPr="00FE6F5B">
        <w:rPr>
          <w:b/>
          <w:bCs/>
        </w:rPr>
        <w:t>Rodolfo</w:t>
      </w:r>
      <w:proofErr w:type="spellEnd"/>
      <w:r w:rsidRPr="00FE6F5B">
        <w:rPr>
          <w:b/>
          <w:bCs/>
        </w:rPr>
        <w:t xml:space="preserve">: Historie </w:t>
      </w:r>
      <w:proofErr w:type="spellStart"/>
      <w:r w:rsidRPr="00FE6F5B">
        <w:rPr>
          <w:b/>
          <w:bCs/>
        </w:rPr>
        <w:t>belcanta</w:t>
      </w:r>
      <w:proofErr w:type="spellEnd"/>
      <w:r w:rsidRPr="00FE6F5B">
        <w:rPr>
          <w:b/>
          <w:bCs/>
        </w:rPr>
        <w:t xml:space="preserve">. </w:t>
      </w:r>
      <w:r w:rsidRPr="00FE6F5B">
        <w:t>Praha 2000 (k barokní opeře)</w:t>
      </w:r>
    </w:p>
    <w:p w:rsidR="00FE6F5B" w:rsidRPr="00FE6F5B" w:rsidRDefault="00FE6F5B" w:rsidP="00FE6F5B">
      <w:pPr>
        <w:pStyle w:val="Odstavecseseznamem"/>
        <w:numPr>
          <w:ilvl w:val="0"/>
          <w:numId w:val="5"/>
        </w:numPr>
        <w:ind w:left="142" w:hanging="426"/>
      </w:pPr>
      <w:r w:rsidRPr="00FE6F5B">
        <w:rPr>
          <w:b/>
          <w:bCs/>
        </w:rPr>
        <w:t xml:space="preserve">DYKAST, Roman: Hudba ve věku melancholie. </w:t>
      </w:r>
      <w:r w:rsidRPr="00FE6F5B">
        <w:t xml:space="preserve">Praha 2004 (estetické koncepty baroka) </w:t>
      </w:r>
    </w:p>
    <w:p w:rsidR="00FE6F5B" w:rsidRPr="00FE6F5B" w:rsidRDefault="00FE6F5B" w:rsidP="00FE6F5B">
      <w:pPr>
        <w:pStyle w:val="Odstavecseseznamem"/>
        <w:numPr>
          <w:ilvl w:val="0"/>
          <w:numId w:val="5"/>
        </w:numPr>
        <w:ind w:left="142" w:hanging="426"/>
      </w:pPr>
      <w:r w:rsidRPr="00FE6F5B">
        <w:rPr>
          <w:b/>
          <w:bCs/>
        </w:rPr>
        <w:t xml:space="preserve">POLÁK, </w:t>
      </w:r>
      <w:proofErr w:type="spellStart"/>
      <w:r w:rsidRPr="00FE6F5B">
        <w:rPr>
          <w:b/>
          <w:bCs/>
        </w:rPr>
        <w:t>Pavol</w:t>
      </w:r>
      <w:proofErr w:type="spellEnd"/>
      <w:r w:rsidRPr="00FE6F5B">
        <w:rPr>
          <w:b/>
          <w:bCs/>
        </w:rPr>
        <w:t xml:space="preserve">: </w:t>
      </w:r>
      <w:proofErr w:type="spellStart"/>
      <w:r w:rsidRPr="00FE6F5B">
        <w:rPr>
          <w:b/>
          <w:bCs/>
        </w:rPr>
        <w:t>Hudobno</w:t>
      </w:r>
      <w:proofErr w:type="spellEnd"/>
      <w:r w:rsidRPr="00FE6F5B">
        <w:rPr>
          <w:b/>
          <w:bCs/>
        </w:rPr>
        <w:t xml:space="preserve"> estetické </w:t>
      </w:r>
      <w:proofErr w:type="spellStart"/>
      <w:r w:rsidRPr="00FE6F5B">
        <w:rPr>
          <w:b/>
          <w:bCs/>
        </w:rPr>
        <w:t>náhľady</w:t>
      </w:r>
      <w:proofErr w:type="spellEnd"/>
      <w:r w:rsidRPr="00FE6F5B">
        <w:rPr>
          <w:b/>
          <w:bCs/>
        </w:rPr>
        <w:t xml:space="preserve"> 18. </w:t>
      </w:r>
      <w:proofErr w:type="spellStart"/>
      <w:r w:rsidRPr="00FE6F5B">
        <w:rPr>
          <w:b/>
          <w:bCs/>
        </w:rPr>
        <w:t>storočia</w:t>
      </w:r>
      <w:proofErr w:type="spellEnd"/>
      <w:r w:rsidRPr="00FE6F5B">
        <w:rPr>
          <w:b/>
          <w:bCs/>
        </w:rPr>
        <w:t xml:space="preserve">. Od baroka ku klasicizmu, </w:t>
      </w:r>
      <w:r w:rsidRPr="00FE6F5B">
        <w:t xml:space="preserve">Bratislava 1974 </w:t>
      </w:r>
    </w:p>
    <w:p w:rsidR="00FE6F5B" w:rsidRDefault="00FE6F5B" w:rsidP="00FE6F5B">
      <w:pPr>
        <w:pStyle w:val="Odstavecseseznamem"/>
        <w:numPr>
          <w:ilvl w:val="0"/>
          <w:numId w:val="5"/>
        </w:numPr>
        <w:ind w:left="142" w:hanging="426"/>
      </w:pPr>
      <w:r w:rsidRPr="00FE6F5B">
        <w:rPr>
          <w:b/>
          <w:bCs/>
        </w:rPr>
        <w:t xml:space="preserve">HARNONCOURT, </w:t>
      </w:r>
      <w:proofErr w:type="spellStart"/>
      <w:r w:rsidRPr="00FE6F5B">
        <w:rPr>
          <w:b/>
          <w:bCs/>
        </w:rPr>
        <w:t>Nicolaus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Hudobný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dialóg</w:t>
      </w:r>
      <w:proofErr w:type="spellEnd"/>
      <w:r w:rsidRPr="00FE6F5B">
        <w:rPr>
          <w:b/>
          <w:bCs/>
        </w:rPr>
        <w:t xml:space="preserve">: </w:t>
      </w:r>
      <w:proofErr w:type="spellStart"/>
      <w:r w:rsidRPr="00FE6F5B">
        <w:rPr>
          <w:b/>
          <w:bCs/>
        </w:rPr>
        <w:t>myšlienky</w:t>
      </w:r>
      <w:proofErr w:type="spellEnd"/>
      <w:r w:rsidRPr="00FE6F5B">
        <w:rPr>
          <w:b/>
          <w:bCs/>
        </w:rPr>
        <w:t xml:space="preserve"> k </w:t>
      </w:r>
      <w:proofErr w:type="spellStart"/>
      <w:r w:rsidRPr="00FE6F5B">
        <w:rPr>
          <w:b/>
          <w:bCs/>
        </w:rPr>
        <w:t>Monteverdimu</w:t>
      </w:r>
      <w:proofErr w:type="spellEnd"/>
      <w:r w:rsidRPr="00FE6F5B">
        <w:rPr>
          <w:b/>
          <w:bCs/>
        </w:rPr>
        <w:t xml:space="preserve">, </w:t>
      </w:r>
      <w:proofErr w:type="spellStart"/>
      <w:r w:rsidRPr="00FE6F5B">
        <w:rPr>
          <w:b/>
          <w:bCs/>
        </w:rPr>
        <w:t>Bachovi</w:t>
      </w:r>
      <w:proofErr w:type="spellEnd"/>
      <w:r w:rsidRPr="00FE6F5B">
        <w:rPr>
          <w:b/>
          <w:bCs/>
        </w:rPr>
        <w:t xml:space="preserve"> a Mozartovi. </w:t>
      </w:r>
      <w:r w:rsidRPr="00FE6F5B">
        <w:t>Bratislava 2005</w:t>
      </w:r>
      <w:r w:rsidRPr="00FE6F5B">
        <w:tab/>
      </w:r>
    </w:p>
    <w:p w:rsidR="00FE6F5B" w:rsidRPr="00FE6F5B" w:rsidRDefault="00FE6F5B" w:rsidP="00FE6F5B">
      <w:pPr>
        <w:pStyle w:val="Odstavecseseznamem"/>
        <w:numPr>
          <w:ilvl w:val="0"/>
          <w:numId w:val="5"/>
        </w:numPr>
        <w:ind w:left="142" w:hanging="426"/>
      </w:pPr>
      <w:r w:rsidRPr="00FE6F5B">
        <w:rPr>
          <w:b/>
          <w:bCs/>
        </w:rPr>
        <w:t xml:space="preserve">Slovo a hudba, </w:t>
      </w:r>
      <w:proofErr w:type="spellStart"/>
      <w:r w:rsidRPr="00FE6F5B">
        <w:rPr>
          <w:b/>
          <w:bCs/>
        </w:rPr>
        <w:t>ako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štrukturálno</w:t>
      </w:r>
      <w:proofErr w:type="spellEnd"/>
      <w:r w:rsidRPr="00FE6F5B">
        <w:rPr>
          <w:b/>
          <w:bCs/>
        </w:rPr>
        <w:t xml:space="preserve"> – architektonický </w:t>
      </w:r>
      <w:proofErr w:type="spellStart"/>
      <w:r w:rsidRPr="00FE6F5B">
        <w:rPr>
          <w:b/>
          <w:bCs/>
        </w:rPr>
        <w:t>celok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hudobného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myslenia</w:t>
      </w:r>
      <w:proofErr w:type="spellEnd"/>
      <w:r w:rsidRPr="00FE6F5B">
        <w:rPr>
          <w:b/>
          <w:bCs/>
        </w:rPr>
        <w:t xml:space="preserve"> </w:t>
      </w:r>
      <w:proofErr w:type="gramStart"/>
      <w:r w:rsidRPr="00FE6F5B">
        <w:rPr>
          <w:b/>
          <w:bCs/>
        </w:rPr>
        <w:t>17.– 18</w:t>
      </w:r>
      <w:proofErr w:type="gramEnd"/>
      <w:r w:rsidRPr="00FE6F5B">
        <w:rPr>
          <w:b/>
          <w:bCs/>
        </w:rPr>
        <w:t xml:space="preserve">. </w:t>
      </w:r>
      <w:proofErr w:type="spellStart"/>
      <w:r w:rsidRPr="00FE6F5B">
        <w:rPr>
          <w:b/>
          <w:bCs/>
        </w:rPr>
        <w:t>storočia</w:t>
      </w:r>
      <w:proofErr w:type="spellEnd"/>
      <w:r w:rsidRPr="00FE6F5B">
        <w:rPr>
          <w:b/>
          <w:bCs/>
        </w:rPr>
        <w:t xml:space="preserve">. </w:t>
      </w:r>
      <w:proofErr w:type="spellStart"/>
      <w:r w:rsidRPr="00FE6F5B">
        <w:t>Zborník</w:t>
      </w:r>
      <w:proofErr w:type="spellEnd"/>
      <w:r w:rsidRPr="00FE6F5B">
        <w:t xml:space="preserve"> </w:t>
      </w:r>
      <w:proofErr w:type="spellStart"/>
      <w:r w:rsidRPr="00FE6F5B">
        <w:t>príspevkov</w:t>
      </w:r>
      <w:proofErr w:type="spellEnd"/>
      <w:r w:rsidRPr="00FE6F5B">
        <w:t xml:space="preserve"> z </w:t>
      </w:r>
      <w:proofErr w:type="spellStart"/>
      <w:r w:rsidRPr="00FE6F5B">
        <w:t>medzinárodnej</w:t>
      </w:r>
      <w:proofErr w:type="spellEnd"/>
      <w:r w:rsidRPr="00FE6F5B">
        <w:t xml:space="preserve"> </w:t>
      </w:r>
      <w:proofErr w:type="spellStart"/>
      <w:r w:rsidRPr="00FE6F5B">
        <w:t>muzikologickej</w:t>
      </w:r>
      <w:proofErr w:type="spellEnd"/>
      <w:r w:rsidRPr="00FE6F5B">
        <w:t xml:space="preserve"> </w:t>
      </w:r>
      <w:proofErr w:type="spellStart"/>
      <w:r w:rsidRPr="00FE6F5B">
        <w:t>konferencie</w:t>
      </w:r>
      <w:proofErr w:type="spellEnd"/>
      <w:r w:rsidRPr="00FE6F5B">
        <w:t xml:space="preserve"> 23. – 25. </w:t>
      </w:r>
      <w:proofErr w:type="spellStart"/>
      <w:r w:rsidRPr="00FE6F5B">
        <w:t>Novembra</w:t>
      </w:r>
      <w:proofErr w:type="spellEnd"/>
      <w:r w:rsidRPr="00FE6F5B">
        <w:t xml:space="preserve"> 2005 v Prešově, Prešov 2006.</w:t>
      </w:r>
    </w:p>
    <w:p w:rsidR="00FE6F5B" w:rsidRPr="00FE6F5B" w:rsidRDefault="00FE6F5B" w:rsidP="00FE6F5B">
      <w:r w:rsidRPr="00FE6F5B">
        <w:t xml:space="preserve">       </w:t>
      </w:r>
      <w:r w:rsidRPr="00FE6F5B">
        <w:rPr>
          <w:b/>
          <w:bCs/>
        </w:rPr>
        <w:t xml:space="preserve">Spáčilová, Jana: Vztah hudby a slova v chrámové hudbě vídeňského baroka na příkladu kompozice </w:t>
      </w:r>
      <w:proofErr w:type="spellStart"/>
      <w:r w:rsidRPr="00FE6F5B">
        <w:rPr>
          <w:b/>
          <w:bCs/>
        </w:rPr>
        <w:t>Creda</w:t>
      </w:r>
      <w:proofErr w:type="spellEnd"/>
      <w:r w:rsidRPr="00FE6F5B">
        <w:rPr>
          <w:b/>
          <w:bCs/>
        </w:rPr>
        <w:t xml:space="preserve"> Antonia </w:t>
      </w:r>
      <w:proofErr w:type="spellStart"/>
      <w:r w:rsidRPr="00FE6F5B">
        <w:rPr>
          <w:b/>
          <w:bCs/>
        </w:rPr>
        <w:t>Caldary</w:t>
      </w:r>
      <w:proofErr w:type="spellEnd"/>
      <w:r w:rsidRPr="00FE6F5B">
        <w:rPr>
          <w:b/>
          <w:bCs/>
        </w:rPr>
        <w:t xml:space="preserve">. </w:t>
      </w:r>
    </w:p>
    <w:p w:rsidR="00FE6F5B" w:rsidRPr="00FE6F5B" w:rsidRDefault="00FE6F5B" w:rsidP="00FE6F5B">
      <w:r w:rsidRPr="00FE6F5B">
        <w:rPr>
          <w:b/>
          <w:bCs/>
        </w:rPr>
        <w:t xml:space="preserve">        Sýkora, Pavel: „</w:t>
      </w:r>
      <w:proofErr w:type="spellStart"/>
      <w:r w:rsidRPr="00FE6F5B">
        <w:rPr>
          <w:b/>
          <w:bCs/>
        </w:rPr>
        <w:t>Hai</w:t>
      </w:r>
      <w:proofErr w:type="spellEnd"/>
      <w:r w:rsidRPr="00FE6F5B">
        <w:rPr>
          <w:b/>
          <w:bCs/>
        </w:rPr>
        <w:t xml:space="preserve"> vista! </w:t>
      </w:r>
      <w:proofErr w:type="spellStart"/>
      <w:r w:rsidRPr="00FE6F5B">
        <w:rPr>
          <w:b/>
          <w:bCs/>
        </w:rPr>
        <w:t>hai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conoscenza</w:t>
      </w:r>
      <w:proofErr w:type="spellEnd"/>
      <w:r w:rsidRPr="00FE6F5B">
        <w:rPr>
          <w:b/>
          <w:bCs/>
        </w:rPr>
        <w:t xml:space="preserve">!“ Princip </w:t>
      </w:r>
      <w:proofErr w:type="spellStart"/>
      <w:r w:rsidRPr="00FE6F5B">
        <w:rPr>
          <w:b/>
          <w:bCs/>
        </w:rPr>
        <w:t>imitazione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le</w:t>
      </w:r>
      <w:proofErr w:type="spellEnd"/>
      <w:r w:rsidRPr="00FE6F5B">
        <w:rPr>
          <w:b/>
          <w:bCs/>
        </w:rPr>
        <w:t xml:space="preserve"> parole a </w:t>
      </w:r>
      <w:proofErr w:type="spellStart"/>
      <w:r w:rsidRPr="00FE6F5B">
        <w:rPr>
          <w:b/>
          <w:bCs/>
        </w:rPr>
        <w:t>Monteverdiho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Combattimento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di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Tancredi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et</w:t>
      </w:r>
      <w:proofErr w:type="spellEnd"/>
      <w:r w:rsidRPr="00FE6F5B">
        <w:rPr>
          <w:b/>
          <w:bCs/>
        </w:rPr>
        <w:t xml:space="preserve"> </w:t>
      </w:r>
      <w:proofErr w:type="spellStart"/>
      <w:r w:rsidRPr="00FE6F5B">
        <w:rPr>
          <w:b/>
          <w:bCs/>
        </w:rPr>
        <w:t>Clorinda</w:t>
      </w:r>
      <w:proofErr w:type="spellEnd"/>
      <w:r w:rsidRPr="00FE6F5B">
        <w:rPr>
          <w:b/>
          <w:bCs/>
        </w:rPr>
        <w:t xml:space="preserve"> (1624).</w:t>
      </w:r>
    </w:p>
    <w:p w:rsidR="00FE6F5B" w:rsidRDefault="00FE6F5B" w:rsidP="00FE6F5B">
      <w:pPr>
        <w:rPr>
          <w:b/>
          <w:bCs/>
        </w:rPr>
      </w:pPr>
      <w:r w:rsidRPr="00FE6F5B">
        <w:rPr>
          <w:b/>
          <w:bCs/>
        </w:rPr>
        <w:t xml:space="preserve">       VESELÁ, Irena: Trompeta jako nástroj, slovo a znak v operách a </w:t>
      </w:r>
      <w:proofErr w:type="spellStart"/>
      <w:r w:rsidRPr="00FE6F5B">
        <w:rPr>
          <w:b/>
          <w:bCs/>
        </w:rPr>
        <w:t>serenátach</w:t>
      </w:r>
      <w:proofErr w:type="spellEnd"/>
      <w:r w:rsidRPr="00FE6F5B">
        <w:rPr>
          <w:b/>
          <w:bCs/>
        </w:rPr>
        <w:t xml:space="preserve"> vrcholného vídeňského baroka.</w:t>
      </w:r>
    </w:p>
    <w:p w:rsidR="00FE6F5B" w:rsidRPr="00FE6F5B" w:rsidRDefault="00FE6F5B" w:rsidP="00FE6F5B">
      <w:pPr>
        <w:pStyle w:val="Odstavecseseznamem"/>
        <w:numPr>
          <w:ilvl w:val="0"/>
          <w:numId w:val="6"/>
        </w:numPr>
        <w:ind w:left="142" w:hanging="426"/>
      </w:pPr>
      <w:r w:rsidRPr="00FE6F5B">
        <w:rPr>
          <w:b/>
          <w:bCs/>
        </w:rPr>
        <w:t xml:space="preserve">SCHÜLLEROVÁ, Silvie: Afektová teorie a hudebně rétorické figury, </w:t>
      </w:r>
      <w:r w:rsidRPr="00FE6F5B">
        <w:t xml:space="preserve">disertační práce, </w:t>
      </w:r>
      <w:proofErr w:type="spellStart"/>
      <w:r w:rsidRPr="00FE6F5B">
        <w:t>PdF</w:t>
      </w:r>
      <w:proofErr w:type="spellEnd"/>
      <w:r w:rsidRPr="00FE6F5B">
        <w:t xml:space="preserve"> MU, Brno 2007.</w:t>
      </w:r>
    </w:p>
    <w:p w:rsidR="00FE6F5B" w:rsidRPr="00FE6F5B" w:rsidRDefault="00FE6F5B" w:rsidP="00FE6F5B">
      <w:pPr>
        <w:pStyle w:val="Odstavecseseznamem"/>
        <w:numPr>
          <w:ilvl w:val="0"/>
          <w:numId w:val="6"/>
        </w:numPr>
        <w:ind w:left="142" w:hanging="426"/>
      </w:pPr>
      <w:r w:rsidRPr="00FE6F5B">
        <w:rPr>
          <w:b/>
          <w:bCs/>
        </w:rPr>
        <w:t xml:space="preserve">CELHOFFER, Martin: Zrod </w:t>
      </w:r>
      <w:proofErr w:type="spellStart"/>
      <w:r w:rsidRPr="00FE6F5B">
        <w:rPr>
          <w:b/>
          <w:bCs/>
        </w:rPr>
        <w:t>barokovej</w:t>
      </w:r>
      <w:proofErr w:type="spellEnd"/>
      <w:r w:rsidRPr="00FE6F5B">
        <w:rPr>
          <w:b/>
          <w:bCs/>
        </w:rPr>
        <w:t xml:space="preserve"> hudby, </w:t>
      </w:r>
      <w:r w:rsidRPr="00FE6F5B">
        <w:t>bakalářská práce, FF MU, Brno 2003</w:t>
      </w:r>
    </w:p>
    <w:p w:rsidR="00FE6F5B" w:rsidRPr="00FE6F5B" w:rsidRDefault="00FE6F5B" w:rsidP="00FE6F5B">
      <w:pPr>
        <w:pStyle w:val="Odstavecseseznamem"/>
        <w:numPr>
          <w:ilvl w:val="0"/>
          <w:numId w:val="6"/>
        </w:numPr>
        <w:ind w:left="142" w:hanging="426"/>
      </w:pPr>
      <w:r w:rsidRPr="00FE6F5B">
        <w:rPr>
          <w:b/>
          <w:bCs/>
        </w:rPr>
        <w:t xml:space="preserve">MACEK, Ondřej: Obsazení, rozmístění a řízení operního orchestru italského typu v 18. století, </w:t>
      </w:r>
      <w:r w:rsidRPr="00FE6F5B">
        <w:t>bakalářská práce, FF MU, Brno 2007.</w:t>
      </w:r>
    </w:p>
    <w:p w:rsidR="00FE6F5B" w:rsidRPr="00FE6F5B" w:rsidRDefault="00FE6F5B" w:rsidP="00FE6F5B">
      <w:pPr>
        <w:pStyle w:val="Odstavecseseznamem"/>
        <w:numPr>
          <w:ilvl w:val="0"/>
          <w:numId w:val="6"/>
        </w:numPr>
        <w:ind w:left="142" w:hanging="426"/>
      </w:pPr>
      <w:r w:rsidRPr="00FE6F5B">
        <w:rPr>
          <w:b/>
          <w:bCs/>
        </w:rPr>
        <w:t xml:space="preserve">MUFFAT, </w:t>
      </w:r>
      <w:proofErr w:type="spellStart"/>
      <w:r w:rsidRPr="00FE6F5B">
        <w:rPr>
          <w:b/>
          <w:bCs/>
        </w:rPr>
        <w:t>Georg</w:t>
      </w:r>
      <w:proofErr w:type="spellEnd"/>
      <w:r w:rsidRPr="00FE6F5B">
        <w:rPr>
          <w:b/>
          <w:bCs/>
        </w:rPr>
        <w:t xml:space="preserve">: První poznámky o hraní francouzských baletů podle metody zesnulého pana de </w:t>
      </w:r>
      <w:proofErr w:type="spellStart"/>
      <w:r w:rsidRPr="00FE6F5B">
        <w:rPr>
          <w:b/>
          <w:bCs/>
        </w:rPr>
        <w:t>Lully</w:t>
      </w:r>
      <w:proofErr w:type="spellEnd"/>
      <w:r w:rsidRPr="00FE6F5B">
        <w:rPr>
          <w:b/>
          <w:bCs/>
        </w:rPr>
        <w:t xml:space="preserve">. </w:t>
      </w:r>
      <w:r w:rsidRPr="00FE6F5B">
        <w:t xml:space="preserve">Přel. V. </w:t>
      </w:r>
      <w:proofErr w:type="spellStart"/>
      <w:r w:rsidRPr="00FE6F5B">
        <w:t>Bělský</w:t>
      </w:r>
      <w:proofErr w:type="spellEnd"/>
      <w:r w:rsidRPr="00FE6F5B">
        <w:t>. Brno 1992</w:t>
      </w:r>
    </w:p>
    <w:p w:rsidR="00FE6F5B" w:rsidRDefault="00FE6F5B" w:rsidP="00FE6F5B">
      <w:pPr>
        <w:pStyle w:val="Odstavecseseznamem"/>
        <w:numPr>
          <w:ilvl w:val="0"/>
          <w:numId w:val="6"/>
        </w:numPr>
        <w:ind w:left="142" w:hanging="426"/>
      </w:pPr>
      <w:r w:rsidRPr="00FE6F5B">
        <w:rPr>
          <w:b/>
          <w:bCs/>
        </w:rPr>
        <w:t xml:space="preserve">JACKOVÁ, Magdalena: </w:t>
      </w:r>
      <w:proofErr w:type="spellStart"/>
      <w:r w:rsidRPr="00FE6F5B">
        <w:rPr>
          <w:b/>
          <w:bCs/>
        </w:rPr>
        <w:t>Franciscus</w:t>
      </w:r>
      <w:proofErr w:type="spellEnd"/>
      <w:r w:rsidRPr="00FE6F5B">
        <w:rPr>
          <w:b/>
          <w:bCs/>
        </w:rPr>
        <w:t xml:space="preserve"> Lang a jezuitské divadlo. </w:t>
      </w:r>
      <w:r w:rsidRPr="00FE6F5B">
        <w:t xml:space="preserve">In: Disk. Časopis pro studium dramatického umění, </w:t>
      </w:r>
      <w:proofErr w:type="spellStart"/>
      <w:r w:rsidRPr="00FE6F5B">
        <w:t>roč</w:t>
      </w:r>
      <w:proofErr w:type="spellEnd"/>
      <w:r w:rsidRPr="00FE6F5B">
        <w:t xml:space="preserve">. 5, č. 18, 2006, s. 95-98. LANG, </w:t>
      </w:r>
      <w:proofErr w:type="spellStart"/>
      <w:r w:rsidRPr="00FE6F5B">
        <w:t>Franciscus</w:t>
      </w:r>
      <w:proofErr w:type="spellEnd"/>
      <w:r w:rsidRPr="00FE6F5B">
        <w:t xml:space="preserve">: </w:t>
      </w:r>
      <w:proofErr w:type="spellStart"/>
      <w:r w:rsidRPr="00FE6F5B">
        <w:t>Dissertatio</w:t>
      </w:r>
      <w:proofErr w:type="spellEnd"/>
      <w:r w:rsidRPr="00FE6F5B">
        <w:t xml:space="preserve"> de </w:t>
      </w:r>
      <w:proofErr w:type="spellStart"/>
      <w:r w:rsidRPr="00FE6F5B">
        <w:t>actione</w:t>
      </w:r>
      <w:proofErr w:type="spellEnd"/>
      <w:r w:rsidRPr="00FE6F5B">
        <w:t xml:space="preserve"> </w:t>
      </w:r>
      <w:proofErr w:type="spellStart"/>
      <w:r w:rsidRPr="00FE6F5B">
        <w:t>scenica</w:t>
      </w:r>
      <w:proofErr w:type="spellEnd"/>
      <w:r w:rsidRPr="00FE6F5B">
        <w:t xml:space="preserve">. </w:t>
      </w:r>
      <w:proofErr w:type="spellStart"/>
      <w:r w:rsidRPr="00FE6F5B">
        <w:t>München</w:t>
      </w:r>
      <w:proofErr w:type="spellEnd"/>
      <w:r w:rsidRPr="00FE6F5B">
        <w:t xml:space="preserve"> 1727. Česky jako Pojednání o hereckém umění. </w:t>
      </w:r>
      <w:proofErr w:type="spellStart"/>
      <w:r w:rsidRPr="00FE6F5B">
        <w:t>Ed</w:t>
      </w:r>
      <w:proofErr w:type="spellEnd"/>
      <w:r w:rsidRPr="00FE6F5B">
        <w:t xml:space="preserve">. Magdalena </w:t>
      </w:r>
      <w:proofErr w:type="spellStart"/>
      <w:r w:rsidRPr="00FE6F5B">
        <w:t>Jacková</w:t>
      </w:r>
      <w:proofErr w:type="spellEnd"/>
      <w:r w:rsidRPr="00FE6F5B">
        <w:t xml:space="preserve">. </w:t>
      </w:r>
      <w:proofErr w:type="spellStart"/>
      <w:r w:rsidRPr="00FE6F5B">
        <w:t>Ibid</w:t>
      </w:r>
      <w:proofErr w:type="spellEnd"/>
      <w:r w:rsidRPr="00FE6F5B">
        <w:t>., s. 99-116.</w:t>
      </w:r>
    </w:p>
    <w:p w:rsidR="00FE6F5B" w:rsidRPr="00FE6F5B" w:rsidRDefault="00FE6F5B" w:rsidP="00FE6F5B">
      <w:pPr>
        <w:pStyle w:val="Odstavecseseznamem"/>
        <w:numPr>
          <w:ilvl w:val="0"/>
          <w:numId w:val="6"/>
        </w:numPr>
        <w:ind w:left="142" w:hanging="426"/>
      </w:pPr>
      <w:r w:rsidRPr="00FE6F5B">
        <w:rPr>
          <w:b/>
          <w:bCs/>
        </w:rPr>
        <w:t>ROMAGNOLI, Angela: „</w:t>
      </w:r>
      <w:proofErr w:type="spellStart"/>
      <w:r w:rsidRPr="00FE6F5B">
        <w:rPr>
          <w:b/>
          <w:bCs/>
        </w:rPr>
        <w:t>Una</w:t>
      </w:r>
      <w:proofErr w:type="spellEnd"/>
      <w:r w:rsidRPr="00FE6F5B">
        <w:rPr>
          <w:b/>
          <w:bCs/>
        </w:rPr>
        <w:t xml:space="preserve"> musica </w:t>
      </w:r>
      <w:proofErr w:type="spellStart"/>
      <w:r w:rsidRPr="00FE6F5B">
        <w:rPr>
          <w:b/>
          <w:bCs/>
        </w:rPr>
        <w:t>grandiosa</w:t>
      </w:r>
      <w:proofErr w:type="spellEnd"/>
      <w:r w:rsidRPr="00FE6F5B">
        <w:rPr>
          <w:b/>
          <w:bCs/>
        </w:rPr>
        <w:t xml:space="preserve">“. Italská chrámová hudba 17. a 18. století v českých fondech, </w:t>
      </w:r>
      <w:r w:rsidRPr="00FE6F5B">
        <w:t>in: Vilém Herold; Jaroslav Pánek (</w:t>
      </w:r>
      <w:proofErr w:type="spellStart"/>
      <w:r w:rsidRPr="00FE6F5B">
        <w:t>ed</w:t>
      </w:r>
      <w:proofErr w:type="spellEnd"/>
      <w:r w:rsidRPr="00FE6F5B">
        <w:t>.): Baroko v Itálii, baroko v Čechách: Setkávání osobností, idejí a uměleckých forem, Praha 2003, s. 288–291</w:t>
      </w:r>
      <w:r w:rsidRPr="00FE6F5B">
        <w:rPr>
          <w:b/>
          <w:bCs/>
        </w:rPr>
        <w:tab/>
      </w:r>
    </w:p>
    <w:p w:rsidR="00FE6F5B" w:rsidRPr="00FE6F5B" w:rsidRDefault="00FE6F5B" w:rsidP="00FE6F5B">
      <w:pPr>
        <w:pStyle w:val="Odstavecseseznamem"/>
        <w:numPr>
          <w:ilvl w:val="0"/>
          <w:numId w:val="6"/>
        </w:numPr>
        <w:ind w:left="142" w:hanging="426"/>
      </w:pPr>
      <w:r w:rsidRPr="00FE6F5B">
        <w:rPr>
          <w:b/>
          <w:bCs/>
        </w:rPr>
        <w:t xml:space="preserve">KAPSA, Václav: Nový hudební druh v Čechách - sólový koncert v tvorbě pražských skladatelů vrcholného baroka. </w:t>
      </w:r>
      <w:r w:rsidRPr="00FE6F5B">
        <w:t>In: Barokní Praha - barokní Čechie 1620-1740. Praha 2004, s. 75-86.</w:t>
      </w:r>
    </w:p>
    <w:p w:rsidR="00FE6F5B" w:rsidRPr="00FE6F5B" w:rsidRDefault="00FE6F5B" w:rsidP="00FE6F5B">
      <w:pPr>
        <w:pStyle w:val="Odstavecseseznamem"/>
        <w:numPr>
          <w:ilvl w:val="0"/>
          <w:numId w:val="6"/>
        </w:numPr>
        <w:ind w:left="142" w:hanging="426"/>
      </w:pPr>
      <w:r w:rsidRPr="00FE6F5B">
        <w:rPr>
          <w:b/>
          <w:bCs/>
        </w:rPr>
        <w:t xml:space="preserve">NIUBÒ, </w:t>
      </w:r>
      <w:proofErr w:type="spellStart"/>
      <w:r w:rsidRPr="00FE6F5B">
        <w:rPr>
          <w:b/>
          <w:bCs/>
        </w:rPr>
        <w:t>Marc</w:t>
      </w:r>
      <w:proofErr w:type="spellEnd"/>
      <w:r w:rsidRPr="00FE6F5B">
        <w:rPr>
          <w:b/>
          <w:bCs/>
        </w:rPr>
        <w:t xml:space="preserve">: Leopold I. a hudba císařského dvora v Praze v letech 1679-1680, </w:t>
      </w:r>
      <w:r w:rsidRPr="00FE6F5B">
        <w:t xml:space="preserve">in: Barokní Praha – Barokní Čechie, Praha 2004, s. 95 - 131. </w:t>
      </w:r>
    </w:p>
    <w:p w:rsidR="00FE6F5B" w:rsidRPr="00FE6F5B" w:rsidRDefault="00FE6F5B" w:rsidP="00FE6F5B">
      <w:pPr>
        <w:pStyle w:val="Odstavecseseznamem"/>
        <w:numPr>
          <w:ilvl w:val="0"/>
          <w:numId w:val="6"/>
        </w:numPr>
        <w:ind w:left="142" w:hanging="426"/>
      </w:pPr>
      <w:r w:rsidRPr="00FE6F5B">
        <w:rPr>
          <w:b/>
          <w:bCs/>
        </w:rPr>
        <w:t xml:space="preserve">VOLEK, </w:t>
      </w:r>
      <w:proofErr w:type="spellStart"/>
      <w:r w:rsidRPr="00FE6F5B">
        <w:rPr>
          <w:b/>
          <w:bCs/>
        </w:rPr>
        <w:t>Tomislav</w:t>
      </w:r>
      <w:proofErr w:type="spellEnd"/>
      <w:r w:rsidRPr="00FE6F5B">
        <w:rPr>
          <w:b/>
          <w:bCs/>
        </w:rPr>
        <w:t xml:space="preserve">: Italská opera v kontextu českého baroka, </w:t>
      </w:r>
      <w:r w:rsidRPr="00FE6F5B">
        <w:t>in: Vilém Herold; Jaroslav Pánek (</w:t>
      </w:r>
      <w:proofErr w:type="spellStart"/>
      <w:r w:rsidRPr="00FE6F5B">
        <w:t>ed</w:t>
      </w:r>
      <w:proofErr w:type="spellEnd"/>
      <w:r w:rsidRPr="00FE6F5B">
        <w:t>.): Baroko v Itálii, baroko v Čechách: Setkávání osobností, idejí a uměleckých forem, Praha 2003, s. 313-323.</w:t>
      </w:r>
      <w:r w:rsidRPr="00FE6F5B">
        <w:rPr>
          <w:b/>
          <w:bCs/>
        </w:rPr>
        <w:tab/>
      </w:r>
    </w:p>
    <w:p w:rsidR="00FE6F5B" w:rsidRPr="00FE6F5B" w:rsidRDefault="00FE6F5B" w:rsidP="00FE6F5B">
      <w:pPr>
        <w:pStyle w:val="Odstavecseseznamem"/>
        <w:numPr>
          <w:ilvl w:val="0"/>
          <w:numId w:val="6"/>
        </w:numPr>
        <w:ind w:left="142" w:hanging="426"/>
      </w:pPr>
      <w:r w:rsidRPr="00FE6F5B">
        <w:rPr>
          <w:b/>
          <w:bCs/>
        </w:rPr>
        <w:t>Korunovace KARLA VI. (sylabus k přednášce)</w:t>
      </w:r>
    </w:p>
    <w:p w:rsidR="00FE6F5B" w:rsidRPr="00FE6F5B" w:rsidRDefault="00FE6F5B" w:rsidP="00FE6F5B">
      <w:pPr>
        <w:ind w:left="-284"/>
      </w:pPr>
      <w:r w:rsidRPr="00FE6F5B">
        <w:tab/>
      </w:r>
    </w:p>
    <w:p w:rsidR="00FE6F5B" w:rsidRPr="00FE6F5B" w:rsidRDefault="00FE6F5B" w:rsidP="00FE6F5B"/>
    <w:p w:rsidR="00FE6F5B" w:rsidRPr="00FE6F5B" w:rsidRDefault="00FE6F5B" w:rsidP="00FE6F5B"/>
    <w:p w:rsidR="00FE6F5B" w:rsidRPr="00FE6F5B" w:rsidRDefault="00FE6F5B" w:rsidP="00FE6F5B"/>
    <w:p w:rsidR="007278F3" w:rsidRDefault="007278F3"/>
    <w:sectPr w:rsidR="007278F3" w:rsidSect="0072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442A"/>
    <w:multiLevelType w:val="hybridMultilevel"/>
    <w:tmpl w:val="7772B7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65879"/>
    <w:multiLevelType w:val="hybridMultilevel"/>
    <w:tmpl w:val="B7224C44"/>
    <w:lvl w:ilvl="0" w:tplc="39D4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6D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B445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4A4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D0B6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66F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495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A843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4232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023CD4"/>
    <w:multiLevelType w:val="hybridMultilevel"/>
    <w:tmpl w:val="7D56EC2A"/>
    <w:lvl w:ilvl="0" w:tplc="D076F7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1466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2E15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6A3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6B3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A90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28A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F2FE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5E3A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127FAB"/>
    <w:multiLevelType w:val="hybridMultilevel"/>
    <w:tmpl w:val="45A2C0DA"/>
    <w:lvl w:ilvl="0" w:tplc="DEDADD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6899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96E0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878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0842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1646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A32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EC0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095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3807A1"/>
    <w:multiLevelType w:val="hybridMultilevel"/>
    <w:tmpl w:val="C9A457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B5811"/>
    <w:multiLevelType w:val="hybridMultilevel"/>
    <w:tmpl w:val="B04E3904"/>
    <w:lvl w:ilvl="0" w:tplc="A844A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E40E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F640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CC9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9AE0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2B0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46A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D0D1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AAB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FE6F5B"/>
    <w:rsid w:val="007278F3"/>
    <w:rsid w:val="00FE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8F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6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608</Words>
  <Characters>3591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Perutková</dc:creator>
  <cp:lastModifiedBy>Jana Perutková</cp:lastModifiedBy>
  <cp:revision>1</cp:revision>
  <dcterms:created xsi:type="dcterms:W3CDTF">2017-09-21T20:31:00Z</dcterms:created>
  <dcterms:modified xsi:type="dcterms:W3CDTF">2017-09-21T20:37:00Z</dcterms:modified>
</cp:coreProperties>
</file>