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280" w:rsidRDefault="00EE0280" w:rsidP="00EE0280">
      <w:pPr>
        <w:pStyle w:val="Nadpis1"/>
        <w:jc w:val="both"/>
      </w:pPr>
      <w:r>
        <w:t xml:space="preserve">Zadání úkolu č. </w:t>
      </w:r>
      <w:r w:rsidR="008D2B79">
        <w:t>2</w:t>
      </w:r>
      <w:r>
        <w:t xml:space="preserve"> –</w:t>
      </w:r>
      <w:r w:rsidR="008D2B79">
        <w:t xml:space="preserve"> splnění zákonných podmínek pro obchodní sdělení</w:t>
      </w:r>
    </w:p>
    <w:p w:rsidR="001316F2" w:rsidRDefault="008D2B79" w:rsidP="00AF556E">
      <w:pPr>
        <w:jc w:val="both"/>
      </w:pPr>
      <w:r>
        <w:t>Druhý úkol není složitý. Jeho cílem je ověřit si v praxi naplňování podmínek pro zasílání obchodních sdělení dle zákona o některých službách informační společnosti. Pro splnění postupujte následovně:</w:t>
      </w:r>
    </w:p>
    <w:p w:rsidR="008D2B79" w:rsidRDefault="008D2B79" w:rsidP="008D2B79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Podívejte se do své vlastní e-mailové schránky a najděte v ní libovolnou obchodní nabídku.</w:t>
      </w:r>
    </w:p>
    <w:p w:rsidR="008D2B79" w:rsidRDefault="008D2B79" w:rsidP="008D2B79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Tuto zprávu celou zkopírujte</w:t>
      </w:r>
      <w:r w:rsidR="00BD0D56">
        <w:rPr>
          <w:rFonts w:cstheme="minorHAnsi"/>
        </w:rPr>
        <w:t xml:space="preserve"> (ideálně </w:t>
      </w:r>
      <w:proofErr w:type="spellStart"/>
      <w:r w:rsidR="00BD0D56">
        <w:rPr>
          <w:rFonts w:cstheme="minorHAnsi"/>
        </w:rPr>
        <w:t>printscreen</w:t>
      </w:r>
      <w:proofErr w:type="spellEnd"/>
      <w:r w:rsidR="00BD0D56">
        <w:rPr>
          <w:rFonts w:cstheme="minorHAnsi"/>
        </w:rPr>
        <w:t>, aby byly patrné všechny části zprávy)</w:t>
      </w:r>
      <w:r>
        <w:rPr>
          <w:rFonts w:cstheme="minorHAnsi"/>
        </w:rPr>
        <w:t xml:space="preserve"> někam, kde k obsahu můžete psát komentáře</w:t>
      </w:r>
      <w:r w:rsidR="00BD0D56">
        <w:rPr>
          <w:rFonts w:cstheme="minorHAnsi"/>
        </w:rPr>
        <w:t xml:space="preserve"> (doc/</w:t>
      </w:r>
      <w:proofErr w:type="spellStart"/>
      <w:r w:rsidR="00BD0D56">
        <w:rPr>
          <w:rFonts w:cstheme="minorHAnsi"/>
        </w:rPr>
        <w:t>pdf</w:t>
      </w:r>
      <w:proofErr w:type="spellEnd"/>
      <w:r w:rsidR="00BD0D56">
        <w:rPr>
          <w:rFonts w:cstheme="minorHAnsi"/>
        </w:rPr>
        <w:t>…)</w:t>
      </w:r>
      <w:r>
        <w:rPr>
          <w:rFonts w:cstheme="minorHAnsi"/>
        </w:rPr>
        <w:t>.</w:t>
      </w:r>
    </w:p>
    <w:p w:rsidR="008D2B79" w:rsidRDefault="008D2B79" w:rsidP="008D2B79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Označte</w:t>
      </w:r>
      <w:r w:rsidR="00BD0D56">
        <w:rPr>
          <w:rFonts w:cstheme="minorHAnsi"/>
        </w:rPr>
        <w:t xml:space="preserve"> přesné místo (barevně, zakroužkování nebo jinak viditelně)</w:t>
      </w:r>
      <w:r>
        <w:rPr>
          <w:rFonts w:cstheme="minorHAnsi"/>
        </w:rPr>
        <w:t xml:space="preserve"> a okomentujte</w:t>
      </w:r>
      <w:r w:rsidR="00BD0D56">
        <w:rPr>
          <w:rFonts w:cstheme="minorHAnsi"/>
        </w:rPr>
        <w:t>,</w:t>
      </w:r>
      <w:r>
        <w:rPr>
          <w:rFonts w:cstheme="minorHAnsi"/>
        </w:rPr>
        <w:t xml:space="preserve"> proč </w:t>
      </w:r>
      <w:r w:rsidR="00BD0D56">
        <w:rPr>
          <w:rFonts w:cstheme="minorHAnsi"/>
        </w:rPr>
        <w:t xml:space="preserve">tím </w:t>
      </w:r>
      <w:r>
        <w:rPr>
          <w:rFonts w:cstheme="minorHAnsi"/>
        </w:rPr>
        <w:t>podle vás je/není splněn</w:t>
      </w:r>
      <w:r w:rsidR="00BD0D56">
        <w:rPr>
          <w:rFonts w:cstheme="minorHAnsi"/>
        </w:rPr>
        <w:t>a zákonná podmínka pro obchodní sdělení. Nezapomeňte se vyjádřit ke všem podmínkám, které zákon těmto sdělením ukládá</w:t>
      </w:r>
      <w:r>
        <w:rPr>
          <w:rFonts w:cstheme="minorHAnsi"/>
        </w:rPr>
        <w:t xml:space="preserve"> (zejména § 7 a 10a).</w:t>
      </w:r>
    </w:p>
    <w:p w:rsidR="008D2B79" w:rsidRPr="008D2B79" w:rsidRDefault="00BD0D56" w:rsidP="008D2B79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V</w:t>
      </w:r>
      <w:r w:rsidR="008D2B79">
        <w:rPr>
          <w:rFonts w:cstheme="minorHAnsi"/>
        </w:rPr>
        <w:t xml:space="preserve">ýsledný dokument </w:t>
      </w:r>
      <w:r>
        <w:rPr>
          <w:rFonts w:cstheme="minorHAnsi"/>
        </w:rPr>
        <w:t xml:space="preserve">vložte </w:t>
      </w:r>
      <w:r w:rsidR="008D2B79">
        <w:rPr>
          <w:rFonts w:cstheme="minorHAnsi"/>
        </w:rPr>
        <w:t xml:space="preserve">do </w:t>
      </w:r>
      <w:hyperlink r:id="rId7" w:history="1">
        <w:proofErr w:type="spellStart"/>
        <w:r w:rsidR="008D2B79" w:rsidRPr="00BD0D56">
          <w:rPr>
            <w:rStyle w:val="Hypertextovodkaz"/>
            <w:rFonts w:cstheme="minorHAnsi"/>
          </w:rPr>
          <w:t>odevzdávárny</w:t>
        </w:r>
        <w:proofErr w:type="spellEnd"/>
      </w:hyperlink>
      <w:bookmarkStart w:id="0" w:name="_GoBack"/>
      <w:bookmarkEnd w:id="0"/>
      <w:r w:rsidR="008D2B79">
        <w:rPr>
          <w:rFonts w:cstheme="minorHAnsi"/>
        </w:rPr>
        <w:t>.</w:t>
      </w:r>
    </w:p>
    <w:p w:rsidR="00861B8F" w:rsidRDefault="00861B8F"/>
    <w:sectPr w:rsidR="00861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D3B" w:rsidRDefault="00C92D3B" w:rsidP="00D60DFA">
      <w:pPr>
        <w:spacing w:after="0" w:line="240" w:lineRule="auto"/>
      </w:pPr>
      <w:r>
        <w:separator/>
      </w:r>
    </w:p>
  </w:endnote>
  <w:endnote w:type="continuationSeparator" w:id="0">
    <w:p w:rsidR="00C92D3B" w:rsidRDefault="00C92D3B" w:rsidP="00D6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DFA" w:rsidRDefault="00D60D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DFA" w:rsidRDefault="00D60DF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DFA" w:rsidRDefault="00D60D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D3B" w:rsidRDefault="00C92D3B" w:rsidP="00D60DFA">
      <w:pPr>
        <w:spacing w:after="0" w:line="240" w:lineRule="auto"/>
      </w:pPr>
      <w:r>
        <w:separator/>
      </w:r>
    </w:p>
  </w:footnote>
  <w:footnote w:type="continuationSeparator" w:id="0">
    <w:p w:rsidR="00C92D3B" w:rsidRDefault="00C92D3B" w:rsidP="00D60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DFA" w:rsidRDefault="00D60D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DFA" w:rsidRDefault="00D60DFA">
    <w:pPr>
      <w:pStyle w:val="Zhlav"/>
    </w:pPr>
    <w:r>
      <w:rPr>
        <w:noProof/>
        <w:lang w:eastAsia="cs-CZ"/>
      </w:rPr>
      <w:drawing>
        <wp:inline distT="0" distB="0" distL="0" distR="0" wp14:anchorId="73438BB4" wp14:editId="789CC41A">
          <wp:extent cx="4924425" cy="941705"/>
          <wp:effectExtent l="0" t="0" r="9525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425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DFA" w:rsidRDefault="00D60D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1.25pt;height:102pt" o:bullet="t">
        <v:imagedata r:id="rId1" o:title="art8458"/>
      </v:shape>
    </w:pict>
  </w:numPicBullet>
  <w:abstractNum w:abstractNumId="0" w15:restartNumberingAfterBreak="0">
    <w:nsid w:val="27884AD9"/>
    <w:multiLevelType w:val="hybridMultilevel"/>
    <w:tmpl w:val="49EE83A0"/>
    <w:lvl w:ilvl="0" w:tplc="028033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A433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FC03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2611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DCC3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BE18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0634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86E6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624F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09F1115"/>
    <w:multiLevelType w:val="hybridMultilevel"/>
    <w:tmpl w:val="FE162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16597"/>
    <w:multiLevelType w:val="hybridMultilevel"/>
    <w:tmpl w:val="4FA258B4"/>
    <w:lvl w:ilvl="0" w:tplc="5E043F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180B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121D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D624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8A25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16E3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E407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19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0E36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20959C0"/>
    <w:multiLevelType w:val="hybridMultilevel"/>
    <w:tmpl w:val="DC820BD0"/>
    <w:lvl w:ilvl="0" w:tplc="D8829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02405"/>
    <w:multiLevelType w:val="hybridMultilevel"/>
    <w:tmpl w:val="195C45F0"/>
    <w:lvl w:ilvl="0" w:tplc="9ABA40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FAF3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268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827C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A6E7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FC74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F4E9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2259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E4E6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B491CC4"/>
    <w:multiLevelType w:val="hybridMultilevel"/>
    <w:tmpl w:val="12361604"/>
    <w:lvl w:ilvl="0" w:tplc="E9F4ED9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65D23"/>
    <w:multiLevelType w:val="hybridMultilevel"/>
    <w:tmpl w:val="BEE01956"/>
    <w:lvl w:ilvl="0" w:tplc="414C7B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A0A5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EAE6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9A0B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2665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9EC4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2240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B6C4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658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80"/>
    <w:rsid w:val="001316F2"/>
    <w:rsid w:val="003C6EC5"/>
    <w:rsid w:val="0052395B"/>
    <w:rsid w:val="00570A32"/>
    <w:rsid w:val="006E1328"/>
    <w:rsid w:val="00765F41"/>
    <w:rsid w:val="00861B8F"/>
    <w:rsid w:val="008D2B79"/>
    <w:rsid w:val="00AF04ED"/>
    <w:rsid w:val="00AF556E"/>
    <w:rsid w:val="00BD0D56"/>
    <w:rsid w:val="00C614A8"/>
    <w:rsid w:val="00C92D3B"/>
    <w:rsid w:val="00D60DFA"/>
    <w:rsid w:val="00EE0280"/>
    <w:rsid w:val="00FA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67BE9-A534-4C12-B22A-F74C0438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0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0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A61A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70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70A3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F55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60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0DFA"/>
  </w:style>
  <w:style w:type="paragraph" w:styleId="Zpat">
    <w:name w:val="footer"/>
    <w:basedOn w:val="Normln"/>
    <w:link w:val="ZpatChar"/>
    <w:uiPriority w:val="99"/>
    <w:unhideWhenUsed/>
    <w:rsid w:val="00D60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0DFA"/>
  </w:style>
  <w:style w:type="paragraph" w:styleId="Textbubliny">
    <w:name w:val="Balloon Text"/>
    <w:basedOn w:val="Normln"/>
    <w:link w:val="TextbublinyChar"/>
    <w:uiPriority w:val="99"/>
    <w:semiHidden/>
    <w:unhideWhenUsed/>
    <w:rsid w:val="00D6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DFA"/>
    <w:rPr>
      <w:rFonts w:ascii="Tahoma" w:hAnsi="Tahoma" w:cs="Tahoma"/>
      <w:sz w:val="16"/>
      <w:szCs w:val="16"/>
    </w:rPr>
  </w:style>
  <w:style w:type="character" w:customStyle="1" w:styleId="st">
    <w:name w:val="st"/>
    <w:basedOn w:val="Standardnpsmoodstavce"/>
    <w:rsid w:val="00AF04ED"/>
  </w:style>
  <w:style w:type="character" w:styleId="Zdraznn">
    <w:name w:val="Emphasis"/>
    <w:basedOn w:val="Standardnpsmoodstavce"/>
    <w:uiPriority w:val="20"/>
    <w:qFormat/>
    <w:rsid w:val="00AF04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2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5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s.muni.cz/auth/el/1421/podzim2017/VIKMA10/ode/ode_71395099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Zadání úkolu č. 5 – projekt mimoškolního vzdělávání knihovníků</vt:lpstr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Pavla Kovářová</cp:lastModifiedBy>
  <cp:revision>6</cp:revision>
  <dcterms:created xsi:type="dcterms:W3CDTF">2014-10-09T18:06:00Z</dcterms:created>
  <dcterms:modified xsi:type="dcterms:W3CDTF">2017-09-05T07:02:00Z</dcterms:modified>
</cp:coreProperties>
</file>