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36" w:rsidRDefault="008B2F36" w:rsidP="002F78B2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:rsidR="00F92F24" w:rsidRDefault="002F78B2">
      <w:pPr>
        <w:rPr>
          <w:rFonts w:ascii="Tahoma" w:hAnsi="Tahoma" w:cs="Tahoma"/>
          <w:b/>
          <w:sz w:val="24"/>
          <w:szCs w:val="24"/>
        </w:rPr>
      </w:pPr>
      <w:r w:rsidRPr="002F78B2">
        <w:rPr>
          <w:rFonts w:ascii="Tahoma" w:hAnsi="Tahoma" w:cs="Tahoma"/>
          <w:b/>
          <w:sz w:val="24"/>
          <w:szCs w:val="24"/>
        </w:rPr>
        <w:t>Skandinávská kultura a společnost</w:t>
      </w:r>
      <w:r w:rsidR="00F42D78">
        <w:rPr>
          <w:rFonts w:ascii="Tahoma" w:hAnsi="Tahoma" w:cs="Tahoma"/>
          <w:b/>
          <w:sz w:val="24"/>
          <w:szCs w:val="24"/>
        </w:rPr>
        <w:t xml:space="preserve"> </w:t>
      </w:r>
    </w:p>
    <w:p w:rsidR="00F42D78" w:rsidRPr="00B41F3B" w:rsidRDefault="00F42D78">
      <w:pPr>
        <w:rPr>
          <w:rFonts w:ascii="Tahoma" w:hAnsi="Tahoma" w:cs="Tahoma"/>
          <w:sz w:val="24"/>
          <w:szCs w:val="24"/>
        </w:rPr>
      </w:pPr>
      <w:r w:rsidRPr="00B41F3B">
        <w:rPr>
          <w:rFonts w:ascii="Tahoma" w:hAnsi="Tahoma" w:cs="Tahoma"/>
          <w:sz w:val="24"/>
          <w:szCs w:val="24"/>
        </w:rPr>
        <w:t>je konverzační hodina</w:t>
      </w:r>
      <w:r w:rsidR="006313E7">
        <w:rPr>
          <w:rFonts w:ascii="Tahoma" w:hAnsi="Tahoma" w:cs="Tahoma"/>
          <w:sz w:val="24"/>
          <w:szCs w:val="24"/>
        </w:rPr>
        <w:t xml:space="preserve"> </w:t>
      </w:r>
      <w:r w:rsidR="00F92F24" w:rsidRPr="00B41F3B">
        <w:rPr>
          <w:rFonts w:ascii="Tahoma" w:hAnsi="Tahoma" w:cs="Tahoma"/>
          <w:sz w:val="24"/>
          <w:szCs w:val="24"/>
        </w:rPr>
        <w:t>s</w:t>
      </w:r>
      <w:r w:rsidR="00E062AC" w:rsidRPr="00B41F3B">
        <w:rPr>
          <w:rFonts w:ascii="Tahoma" w:hAnsi="Tahoma" w:cs="Tahoma"/>
          <w:sz w:val="24"/>
          <w:szCs w:val="24"/>
        </w:rPr>
        <w:t xml:space="preserve"> jazykovými </w:t>
      </w:r>
      <w:r w:rsidRPr="00B41F3B">
        <w:rPr>
          <w:rFonts w:ascii="Tahoma" w:hAnsi="Tahoma" w:cs="Tahoma"/>
          <w:sz w:val="24"/>
          <w:szCs w:val="24"/>
        </w:rPr>
        <w:t>cvičeními a připravenými tématy</w:t>
      </w:r>
      <w:r w:rsidR="00B41F3B" w:rsidRPr="00B41F3B">
        <w:rPr>
          <w:rFonts w:ascii="Tahoma" w:hAnsi="Tahoma" w:cs="Tahoma"/>
          <w:sz w:val="24"/>
          <w:szCs w:val="24"/>
        </w:rPr>
        <w:t xml:space="preserve">. Texty je třeba projít před realizovanou hodinou </w:t>
      </w:r>
      <w:r w:rsidR="00E062AC" w:rsidRPr="00B41F3B">
        <w:rPr>
          <w:rFonts w:ascii="Tahoma" w:hAnsi="Tahoma" w:cs="Tahoma"/>
          <w:sz w:val="24"/>
          <w:szCs w:val="24"/>
        </w:rPr>
        <w:t>+ individuálními</w:t>
      </w:r>
      <w:r w:rsidRPr="00B41F3B">
        <w:rPr>
          <w:rFonts w:ascii="Tahoma" w:hAnsi="Tahoma" w:cs="Tahoma"/>
          <w:sz w:val="24"/>
          <w:szCs w:val="24"/>
        </w:rPr>
        <w:t xml:space="preserve"> referáty</w:t>
      </w:r>
      <w:r w:rsidR="00656B3C">
        <w:rPr>
          <w:rFonts w:ascii="Tahoma" w:hAnsi="Tahoma" w:cs="Tahoma"/>
          <w:sz w:val="24"/>
          <w:szCs w:val="24"/>
        </w:rPr>
        <w:t xml:space="preserve"> o textech, které jste našli vy a </w:t>
      </w:r>
      <w:r w:rsidR="006313E7">
        <w:rPr>
          <w:rFonts w:ascii="Tahoma" w:hAnsi="Tahoma" w:cs="Tahoma"/>
          <w:sz w:val="24"/>
          <w:szCs w:val="24"/>
        </w:rPr>
        <w:t xml:space="preserve">které </w:t>
      </w:r>
      <w:r w:rsidR="00656B3C">
        <w:rPr>
          <w:rFonts w:ascii="Tahoma" w:hAnsi="Tahoma" w:cs="Tahoma"/>
          <w:sz w:val="24"/>
          <w:szCs w:val="24"/>
        </w:rPr>
        <w:t xml:space="preserve">záležitosti </w:t>
      </w:r>
      <w:r w:rsidR="006313E7">
        <w:rPr>
          <w:rFonts w:ascii="Tahoma" w:hAnsi="Tahoma" w:cs="Tahoma"/>
          <w:sz w:val="24"/>
          <w:szCs w:val="24"/>
        </w:rPr>
        <w:t>problematizují.</w:t>
      </w:r>
    </w:p>
    <w:p w:rsidR="002F78B2" w:rsidRDefault="002F78B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Úterý 10.00</w:t>
      </w:r>
      <w:r w:rsidR="00B41F3B">
        <w:rPr>
          <w:rFonts w:ascii="Tahoma" w:hAnsi="Tahoma" w:cs="Tahoma"/>
          <w:sz w:val="24"/>
          <w:szCs w:val="24"/>
        </w:rPr>
        <w:t xml:space="preserve"> v K32</w:t>
      </w:r>
    </w:p>
    <w:p w:rsidR="002F78B2" w:rsidRDefault="002F78B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Data a okruhy/referáty</w:t>
      </w:r>
      <w:r w:rsidR="003624A6">
        <w:rPr>
          <w:rFonts w:ascii="Tahoma" w:hAnsi="Tahoma" w:cs="Tahoma"/>
          <w:sz w:val="24"/>
          <w:szCs w:val="24"/>
        </w:rPr>
        <w:t xml:space="preserve">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12"/>
        <w:gridCol w:w="4892"/>
        <w:gridCol w:w="3084"/>
      </w:tblGrid>
      <w:tr w:rsidR="00F42D78" w:rsidTr="00ED5D63">
        <w:tc>
          <w:tcPr>
            <w:tcW w:w="1312" w:type="dxa"/>
          </w:tcPr>
          <w:p w:rsidR="00F42D78" w:rsidRDefault="00F42D7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92" w:type="dxa"/>
          </w:tcPr>
          <w:p w:rsidR="00F42D78" w:rsidRPr="00F42D78" w:rsidRDefault="006C0AB7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F42D78">
              <w:rPr>
                <w:rFonts w:ascii="Tahoma" w:hAnsi="Tahoma" w:cs="Tahoma"/>
                <w:i/>
                <w:sz w:val="24"/>
                <w:szCs w:val="24"/>
              </w:rPr>
              <w:t>T</w:t>
            </w:r>
            <w:r w:rsidR="00F42D78" w:rsidRPr="00F42D78">
              <w:rPr>
                <w:rFonts w:ascii="Tahoma" w:hAnsi="Tahoma" w:cs="Tahoma"/>
                <w:i/>
                <w:sz w:val="24"/>
                <w:szCs w:val="24"/>
              </w:rPr>
              <w:t>émata</w:t>
            </w:r>
            <w:r w:rsidR="00E062AC">
              <w:rPr>
                <w:rFonts w:ascii="Tahoma" w:hAnsi="Tahoma" w:cs="Tahoma"/>
                <w:i/>
                <w:sz w:val="24"/>
                <w:szCs w:val="24"/>
              </w:rPr>
              <w:t xml:space="preserve"> společné četby – příprava </w:t>
            </w:r>
            <w:r w:rsidR="00B41F3B">
              <w:rPr>
                <w:rFonts w:ascii="Tahoma" w:hAnsi="Tahoma" w:cs="Tahoma"/>
                <w:i/>
                <w:sz w:val="24"/>
                <w:szCs w:val="24"/>
              </w:rPr>
              <w:t xml:space="preserve">všech studentů </w:t>
            </w:r>
            <w:r w:rsidR="00E062AC">
              <w:rPr>
                <w:rFonts w:ascii="Tahoma" w:hAnsi="Tahoma" w:cs="Tahoma"/>
                <w:i/>
                <w:sz w:val="24"/>
                <w:szCs w:val="24"/>
              </w:rPr>
              <w:t>předem</w:t>
            </w:r>
          </w:p>
        </w:tc>
        <w:tc>
          <w:tcPr>
            <w:tcW w:w="3084" w:type="dxa"/>
          </w:tcPr>
          <w:p w:rsidR="00F42D78" w:rsidRPr="006C0AB7" w:rsidRDefault="00A577EF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6C0AB7">
              <w:rPr>
                <w:rFonts w:ascii="Tahoma" w:hAnsi="Tahoma" w:cs="Tahoma"/>
                <w:i/>
                <w:sz w:val="24"/>
                <w:szCs w:val="24"/>
              </w:rPr>
              <w:t>I</w:t>
            </w:r>
            <w:r w:rsidR="006C0AB7" w:rsidRPr="006C0AB7">
              <w:rPr>
                <w:rFonts w:ascii="Tahoma" w:hAnsi="Tahoma" w:cs="Tahoma"/>
                <w:i/>
                <w:sz w:val="24"/>
                <w:szCs w:val="24"/>
              </w:rPr>
              <w:t>ndividuální</w:t>
            </w:r>
            <w:r>
              <w:rPr>
                <w:rFonts w:ascii="Tahoma" w:hAnsi="Tahoma" w:cs="Tahoma"/>
                <w:i/>
                <w:sz w:val="24"/>
                <w:szCs w:val="24"/>
              </w:rPr>
              <w:t xml:space="preserve"> – problémové okruhy</w:t>
            </w:r>
          </w:p>
        </w:tc>
      </w:tr>
      <w:tr w:rsidR="003624A6" w:rsidTr="00ED5D63">
        <w:tc>
          <w:tcPr>
            <w:tcW w:w="1312" w:type="dxa"/>
          </w:tcPr>
          <w:p w:rsidR="003624A6" w:rsidRDefault="003624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25/9</w:t>
            </w:r>
          </w:p>
        </w:tc>
        <w:tc>
          <w:tcPr>
            <w:tcW w:w="4892" w:type="dxa"/>
          </w:tcPr>
          <w:p w:rsidR="003624A6" w:rsidRPr="00E062AC" w:rsidRDefault="00E062AC" w:rsidP="00E062A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0.</w:t>
            </w:r>
            <w:r w:rsidR="0033041D" w:rsidRPr="00E062AC">
              <w:rPr>
                <w:rFonts w:ascii="Tahoma" w:hAnsi="Tahoma" w:cs="Tahoma"/>
                <w:sz w:val="24"/>
                <w:szCs w:val="24"/>
              </w:rPr>
              <w:t>Sommertemperatur</w:t>
            </w:r>
          </w:p>
        </w:tc>
        <w:tc>
          <w:tcPr>
            <w:tcW w:w="3084" w:type="dxa"/>
          </w:tcPr>
          <w:p w:rsidR="003624A6" w:rsidRPr="00A577EF" w:rsidRDefault="003624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624A6" w:rsidTr="00ED5D63">
        <w:tc>
          <w:tcPr>
            <w:tcW w:w="1312" w:type="dxa"/>
          </w:tcPr>
          <w:p w:rsidR="003624A6" w:rsidRDefault="003624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2/10</w:t>
            </w:r>
          </w:p>
        </w:tc>
        <w:tc>
          <w:tcPr>
            <w:tcW w:w="4892" w:type="dxa"/>
          </w:tcPr>
          <w:p w:rsidR="003624A6" w:rsidRDefault="0033041D" w:rsidP="0033041D">
            <w:pPr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1.</w:t>
            </w:r>
            <w:r w:rsidRPr="0033041D">
              <w:rPr>
                <w:rFonts w:ascii="Tahoma" w:hAnsi="Tahoma" w:cs="Tahoma"/>
                <w:sz w:val="24"/>
                <w:szCs w:val="24"/>
              </w:rPr>
              <w:t>MAT</w:t>
            </w:r>
            <w:proofErr w:type="gramEnd"/>
            <w:r w:rsidR="00656B3C">
              <w:rPr>
                <w:rFonts w:ascii="Tahoma" w:hAnsi="Tahoma" w:cs="Tahoma"/>
                <w:sz w:val="24"/>
                <w:szCs w:val="24"/>
              </w:rPr>
              <w:t xml:space="preserve"> + BOLIG</w:t>
            </w:r>
          </w:p>
          <w:p w:rsidR="00656B3C" w:rsidRPr="0033041D" w:rsidRDefault="00656B3C" w:rsidP="0033041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84" w:type="dxa"/>
          </w:tcPr>
          <w:p w:rsidR="003624A6" w:rsidRDefault="00491AE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Adéla Ficová </w:t>
            </w:r>
          </w:p>
        </w:tc>
      </w:tr>
      <w:tr w:rsidR="003624A6" w:rsidTr="00ED5D63">
        <w:tc>
          <w:tcPr>
            <w:tcW w:w="1312" w:type="dxa"/>
          </w:tcPr>
          <w:p w:rsidR="003624A6" w:rsidRDefault="003624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9/10</w:t>
            </w:r>
          </w:p>
        </w:tc>
        <w:tc>
          <w:tcPr>
            <w:tcW w:w="4892" w:type="dxa"/>
          </w:tcPr>
          <w:p w:rsidR="003624A6" w:rsidRDefault="0033041D" w:rsidP="00656B3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2. </w:t>
            </w:r>
            <w:proofErr w:type="spellStart"/>
            <w:r w:rsidR="00656B3C">
              <w:rPr>
                <w:rFonts w:ascii="Tahoma" w:hAnsi="Tahoma" w:cs="Tahoma"/>
                <w:sz w:val="24"/>
                <w:szCs w:val="24"/>
              </w:rPr>
              <w:t>Utdanning</w:t>
            </w:r>
            <w:proofErr w:type="spellEnd"/>
            <w:r w:rsidR="00656B3C">
              <w:rPr>
                <w:rFonts w:ascii="Tahoma" w:hAnsi="Tahoma" w:cs="Tahoma"/>
                <w:sz w:val="24"/>
                <w:szCs w:val="24"/>
              </w:rPr>
              <w:t xml:space="preserve">. </w:t>
            </w:r>
            <w:proofErr w:type="spellStart"/>
            <w:r w:rsidR="00656B3C">
              <w:rPr>
                <w:rFonts w:ascii="Tahoma" w:hAnsi="Tahoma" w:cs="Tahoma"/>
                <w:sz w:val="24"/>
                <w:szCs w:val="24"/>
              </w:rPr>
              <w:t>Skole</w:t>
            </w:r>
            <w:proofErr w:type="spellEnd"/>
          </w:p>
          <w:p w:rsidR="00656B3C" w:rsidRDefault="00656B3C" w:rsidP="00656B3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84" w:type="dxa"/>
          </w:tcPr>
          <w:p w:rsidR="003624A6" w:rsidRDefault="00491AEC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Ajka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Kotuliaková</w:t>
            </w:r>
            <w:proofErr w:type="spellEnd"/>
          </w:p>
        </w:tc>
      </w:tr>
      <w:tr w:rsidR="003624A6" w:rsidTr="00ED5D63">
        <w:tc>
          <w:tcPr>
            <w:tcW w:w="1312" w:type="dxa"/>
          </w:tcPr>
          <w:p w:rsidR="003624A6" w:rsidRDefault="003624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16/10</w:t>
            </w:r>
          </w:p>
        </w:tc>
        <w:tc>
          <w:tcPr>
            <w:tcW w:w="4892" w:type="dxa"/>
          </w:tcPr>
          <w:p w:rsidR="003624A6" w:rsidRDefault="0033041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3. transport</w:t>
            </w:r>
            <w:r w:rsidR="00656B3C">
              <w:rPr>
                <w:rFonts w:ascii="Tahoma" w:hAnsi="Tahoma" w:cs="Tahoma"/>
                <w:sz w:val="24"/>
                <w:szCs w:val="24"/>
              </w:rPr>
              <w:t xml:space="preserve"> + </w:t>
            </w:r>
            <w:proofErr w:type="spellStart"/>
            <w:r w:rsidR="00656B3C">
              <w:rPr>
                <w:rFonts w:ascii="Tahoma" w:hAnsi="Tahoma" w:cs="Tahoma"/>
                <w:sz w:val="24"/>
                <w:szCs w:val="24"/>
              </w:rPr>
              <w:t>regionsreform</w:t>
            </w:r>
            <w:proofErr w:type="spellEnd"/>
          </w:p>
          <w:p w:rsidR="00656B3C" w:rsidRPr="002521B3" w:rsidRDefault="00656B3C">
            <w:pPr>
              <w:rPr>
                <w:rFonts w:ascii="Tahoma" w:hAnsi="Tahoma" w:cs="Tahoma"/>
                <w:sz w:val="24"/>
                <w:szCs w:val="24"/>
                <w:lang w:val="nb-NO"/>
              </w:rPr>
            </w:pPr>
          </w:p>
        </w:tc>
        <w:tc>
          <w:tcPr>
            <w:tcW w:w="3084" w:type="dxa"/>
          </w:tcPr>
          <w:p w:rsidR="003624A6" w:rsidRDefault="00491AE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Klára Tučková</w:t>
            </w:r>
          </w:p>
        </w:tc>
      </w:tr>
      <w:tr w:rsidR="003624A6" w:rsidTr="00ED5D63">
        <w:tc>
          <w:tcPr>
            <w:tcW w:w="1312" w:type="dxa"/>
          </w:tcPr>
          <w:p w:rsidR="003624A6" w:rsidRDefault="003624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23/10</w:t>
            </w:r>
          </w:p>
        </w:tc>
        <w:tc>
          <w:tcPr>
            <w:tcW w:w="4892" w:type="dxa"/>
          </w:tcPr>
          <w:p w:rsidR="003624A6" w:rsidRDefault="003624A6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Reading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3084" w:type="dxa"/>
          </w:tcPr>
          <w:p w:rsidR="003624A6" w:rsidRDefault="003624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624A6" w:rsidTr="00ED5D63">
        <w:tc>
          <w:tcPr>
            <w:tcW w:w="1312" w:type="dxa"/>
          </w:tcPr>
          <w:p w:rsidR="003624A6" w:rsidRDefault="003624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30/10</w:t>
            </w:r>
          </w:p>
        </w:tc>
        <w:tc>
          <w:tcPr>
            <w:tcW w:w="4892" w:type="dxa"/>
          </w:tcPr>
          <w:p w:rsidR="003624A6" w:rsidRDefault="0033041D" w:rsidP="00656B3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4.</w:t>
            </w:r>
            <w:r w:rsidR="00656B3C">
              <w:rPr>
                <w:rFonts w:ascii="Tahoma" w:hAnsi="Tahoma" w:cs="Tahoma"/>
                <w:sz w:val="24"/>
                <w:szCs w:val="24"/>
              </w:rPr>
              <w:t>Soudnictví/</w:t>
            </w:r>
            <w:proofErr w:type="spellStart"/>
            <w:r w:rsidR="00656B3C">
              <w:rPr>
                <w:rFonts w:ascii="Tahoma" w:hAnsi="Tahoma" w:cs="Tahoma"/>
                <w:sz w:val="24"/>
                <w:szCs w:val="24"/>
              </w:rPr>
              <w:t>rettsvesen</w:t>
            </w:r>
            <w:proofErr w:type="spellEnd"/>
          </w:p>
          <w:p w:rsidR="00656B3C" w:rsidRDefault="00656B3C" w:rsidP="00656B3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84" w:type="dxa"/>
          </w:tcPr>
          <w:p w:rsidR="003624A6" w:rsidRDefault="00491AE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Ivana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Tršková</w:t>
            </w:r>
            <w:proofErr w:type="spellEnd"/>
          </w:p>
        </w:tc>
      </w:tr>
      <w:tr w:rsidR="003624A6" w:rsidTr="00ED5D63">
        <w:tc>
          <w:tcPr>
            <w:tcW w:w="1312" w:type="dxa"/>
          </w:tcPr>
          <w:p w:rsidR="003624A6" w:rsidRDefault="003624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6/11</w:t>
            </w:r>
          </w:p>
        </w:tc>
        <w:tc>
          <w:tcPr>
            <w:tcW w:w="4892" w:type="dxa"/>
          </w:tcPr>
          <w:p w:rsidR="003624A6" w:rsidRDefault="003624A6" w:rsidP="002521B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</w:t>
            </w:r>
            <w:r w:rsidR="002521B3">
              <w:rPr>
                <w:rFonts w:ascii="Tahoma" w:hAnsi="Tahoma" w:cs="Tahoma"/>
                <w:sz w:val="24"/>
                <w:szCs w:val="24"/>
              </w:rPr>
              <w:t>å</w:t>
            </w:r>
            <w:r>
              <w:rPr>
                <w:rFonts w:ascii="Tahoma" w:hAnsi="Tahoma" w:cs="Tahoma"/>
                <w:sz w:val="24"/>
                <w:szCs w:val="24"/>
              </w:rPr>
              <w:t>le Dingstad</w:t>
            </w:r>
          </w:p>
          <w:p w:rsidR="00656B3C" w:rsidRDefault="00656B3C" w:rsidP="002521B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84" w:type="dxa"/>
          </w:tcPr>
          <w:p w:rsidR="003624A6" w:rsidRDefault="003624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624A6" w:rsidTr="00ED5D63">
        <w:tc>
          <w:tcPr>
            <w:tcW w:w="1312" w:type="dxa"/>
          </w:tcPr>
          <w:p w:rsidR="003624A6" w:rsidRDefault="003624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13/11</w:t>
            </w:r>
          </w:p>
        </w:tc>
        <w:tc>
          <w:tcPr>
            <w:tcW w:w="4892" w:type="dxa"/>
          </w:tcPr>
          <w:p w:rsidR="003624A6" w:rsidRDefault="0033041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5. Kultur-turisme</w:t>
            </w:r>
          </w:p>
          <w:p w:rsidR="00656B3C" w:rsidRDefault="00656B3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84" w:type="dxa"/>
          </w:tcPr>
          <w:p w:rsidR="003624A6" w:rsidRDefault="00491AE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Jakub Kotal</w:t>
            </w:r>
          </w:p>
        </w:tc>
      </w:tr>
      <w:tr w:rsidR="003624A6" w:rsidTr="00ED5D63">
        <w:tc>
          <w:tcPr>
            <w:tcW w:w="1312" w:type="dxa"/>
          </w:tcPr>
          <w:p w:rsidR="003624A6" w:rsidRDefault="003624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20/11</w:t>
            </w:r>
          </w:p>
        </w:tc>
        <w:tc>
          <w:tcPr>
            <w:tcW w:w="4892" w:type="dxa"/>
          </w:tcPr>
          <w:p w:rsidR="003624A6" w:rsidRDefault="00ED5D6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Helsevesen</w:t>
            </w:r>
            <w:r w:rsidR="00656B3C">
              <w:rPr>
                <w:rFonts w:ascii="Tahoma" w:hAnsi="Tahoma" w:cs="Tahoma"/>
                <w:sz w:val="24"/>
                <w:szCs w:val="24"/>
              </w:rPr>
              <w:t>et</w:t>
            </w:r>
            <w:proofErr w:type="spellEnd"/>
          </w:p>
          <w:p w:rsidR="00656B3C" w:rsidRDefault="00656B3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84" w:type="dxa"/>
          </w:tcPr>
          <w:p w:rsidR="003624A6" w:rsidRDefault="00491AEC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Terézia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Patschová</w:t>
            </w:r>
            <w:proofErr w:type="spellEnd"/>
          </w:p>
        </w:tc>
      </w:tr>
      <w:tr w:rsidR="003624A6" w:rsidTr="00ED5D63">
        <w:tc>
          <w:tcPr>
            <w:tcW w:w="1312" w:type="dxa"/>
          </w:tcPr>
          <w:p w:rsidR="003624A6" w:rsidRDefault="003624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27/11</w:t>
            </w:r>
          </w:p>
        </w:tc>
        <w:tc>
          <w:tcPr>
            <w:tcW w:w="4892" w:type="dxa"/>
          </w:tcPr>
          <w:p w:rsidR="003624A6" w:rsidRDefault="00E062AC" w:rsidP="00B41F3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7. </w:t>
            </w:r>
            <w:proofErr w:type="spellStart"/>
            <w:r w:rsidR="00B41F3B">
              <w:rPr>
                <w:rFonts w:ascii="Tahoma" w:hAnsi="Tahoma" w:cs="Tahoma"/>
                <w:sz w:val="24"/>
                <w:szCs w:val="24"/>
              </w:rPr>
              <w:t>Barnevern</w:t>
            </w:r>
            <w:r w:rsidR="00656B3C">
              <w:rPr>
                <w:rFonts w:ascii="Tahoma" w:hAnsi="Tahoma" w:cs="Tahoma"/>
                <w:sz w:val="24"/>
                <w:szCs w:val="24"/>
              </w:rPr>
              <w:t>et</w:t>
            </w:r>
            <w:proofErr w:type="spellEnd"/>
          </w:p>
          <w:p w:rsidR="00656B3C" w:rsidRDefault="00656B3C" w:rsidP="00B41F3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84" w:type="dxa"/>
          </w:tcPr>
          <w:p w:rsidR="003624A6" w:rsidRDefault="00491AE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Šárka Stejskalová</w:t>
            </w:r>
          </w:p>
        </w:tc>
      </w:tr>
      <w:tr w:rsidR="003624A6" w:rsidTr="00ED5D63">
        <w:tc>
          <w:tcPr>
            <w:tcW w:w="1312" w:type="dxa"/>
          </w:tcPr>
          <w:p w:rsidR="003624A6" w:rsidRDefault="003624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4/12</w:t>
            </w:r>
          </w:p>
        </w:tc>
        <w:tc>
          <w:tcPr>
            <w:tcW w:w="4892" w:type="dxa"/>
          </w:tcPr>
          <w:p w:rsidR="003624A6" w:rsidRDefault="003624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Sylvi Penne</w:t>
            </w:r>
            <w:r w:rsidR="00656B3C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656B3C">
              <w:rPr>
                <w:rFonts w:ascii="Tahoma" w:hAnsi="Tahoma" w:cs="Tahoma"/>
                <w:sz w:val="24"/>
                <w:szCs w:val="24"/>
              </w:rPr>
              <w:t>og</w:t>
            </w:r>
            <w:proofErr w:type="spellEnd"/>
            <w:r w:rsidR="00656B3C">
              <w:rPr>
                <w:rFonts w:ascii="Tahoma" w:hAnsi="Tahoma" w:cs="Tahoma"/>
                <w:sz w:val="24"/>
                <w:szCs w:val="24"/>
              </w:rPr>
              <w:t xml:space="preserve"> Harald </w:t>
            </w:r>
            <w:proofErr w:type="spellStart"/>
            <w:r w:rsidR="00656B3C">
              <w:rPr>
                <w:rFonts w:ascii="Tahoma" w:hAnsi="Tahoma" w:cs="Tahoma"/>
                <w:sz w:val="24"/>
                <w:szCs w:val="24"/>
              </w:rPr>
              <w:t>Bache-Wiig</w:t>
            </w:r>
            <w:proofErr w:type="spellEnd"/>
          </w:p>
          <w:p w:rsidR="00656B3C" w:rsidRDefault="00656B3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84" w:type="dxa"/>
          </w:tcPr>
          <w:p w:rsidR="003624A6" w:rsidRDefault="003624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7469D" w:rsidTr="00ED5D63">
        <w:tc>
          <w:tcPr>
            <w:tcW w:w="1312" w:type="dxa"/>
          </w:tcPr>
          <w:p w:rsidR="00D7469D" w:rsidRDefault="00D7469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11/12</w:t>
            </w:r>
          </w:p>
        </w:tc>
        <w:tc>
          <w:tcPr>
            <w:tcW w:w="4892" w:type="dxa"/>
          </w:tcPr>
          <w:p w:rsidR="00D7469D" w:rsidRDefault="00B41F3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Norsk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identitet</w:t>
            </w:r>
            <w:proofErr w:type="spellEnd"/>
          </w:p>
          <w:p w:rsidR="00656B3C" w:rsidRDefault="00656B3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84" w:type="dxa"/>
          </w:tcPr>
          <w:p w:rsidR="00D7469D" w:rsidRDefault="00491AEC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Ĺubka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Pavlíková</w:t>
            </w:r>
          </w:p>
        </w:tc>
      </w:tr>
      <w:tr w:rsidR="003624A6" w:rsidTr="00ED5D63">
        <w:tc>
          <w:tcPr>
            <w:tcW w:w="1312" w:type="dxa"/>
          </w:tcPr>
          <w:p w:rsidR="003624A6" w:rsidRDefault="003624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18/12</w:t>
            </w:r>
          </w:p>
        </w:tc>
        <w:tc>
          <w:tcPr>
            <w:tcW w:w="4892" w:type="dxa"/>
          </w:tcPr>
          <w:p w:rsidR="00656B3C" w:rsidRDefault="00656B3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Industri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i historie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og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samtid</w:t>
            </w:r>
            <w:proofErr w:type="spellEnd"/>
          </w:p>
          <w:p w:rsidR="003624A6" w:rsidRDefault="00ED5D6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</w:t>
            </w:r>
            <w:r w:rsidR="003624A6">
              <w:rPr>
                <w:rFonts w:ascii="Tahoma" w:hAnsi="Tahoma" w:cs="Tahoma"/>
                <w:sz w:val="24"/>
                <w:szCs w:val="24"/>
              </w:rPr>
              <w:t>ápočet</w:t>
            </w:r>
            <w:r>
              <w:rPr>
                <w:rFonts w:ascii="Tahoma" w:hAnsi="Tahoma" w:cs="Tahoma"/>
                <w:sz w:val="24"/>
                <w:szCs w:val="24"/>
              </w:rPr>
              <w:t xml:space="preserve"> JAZYKOVÝ TEST</w:t>
            </w:r>
          </w:p>
        </w:tc>
        <w:tc>
          <w:tcPr>
            <w:tcW w:w="3084" w:type="dxa"/>
          </w:tcPr>
          <w:p w:rsidR="003624A6" w:rsidRDefault="00491AE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Tereza Bystroňová</w:t>
            </w:r>
            <w:bookmarkStart w:id="0" w:name="_GoBack"/>
            <w:bookmarkEnd w:id="0"/>
          </w:p>
        </w:tc>
      </w:tr>
    </w:tbl>
    <w:p w:rsidR="0033041D" w:rsidRDefault="002F78B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8X</w:t>
      </w:r>
      <w:r w:rsidR="003624A6">
        <w:rPr>
          <w:rFonts w:ascii="Tahoma" w:hAnsi="Tahoma" w:cs="Tahoma"/>
          <w:sz w:val="24"/>
          <w:szCs w:val="24"/>
        </w:rPr>
        <w:t xml:space="preserve"> </w:t>
      </w:r>
      <w:r w:rsidR="00983EB5">
        <w:rPr>
          <w:rFonts w:ascii="Tahoma" w:hAnsi="Tahoma" w:cs="Tahoma"/>
          <w:sz w:val="24"/>
          <w:szCs w:val="24"/>
        </w:rPr>
        <w:t xml:space="preserve">     </w:t>
      </w:r>
    </w:p>
    <w:p w:rsidR="003624A6" w:rsidRDefault="00983EB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</w:t>
      </w:r>
    </w:p>
    <w:sectPr w:rsidR="00362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4F68"/>
    <w:multiLevelType w:val="hybridMultilevel"/>
    <w:tmpl w:val="6FE2A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F3DE0"/>
    <w:multiLevelType w:val="hybridMultilevel"/>
    <w:tmpl w:val="C16E46E2"/>
    <w:lvl w:ilvl="0" w:tplc="02083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E428F"/>
    <w:multiLevelType w:val="hybridMultilevel"/>
    <w:tmpl w:val="6D06F12E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F2AC7"/>
    <w:multiLevelType w:val="hybridMultilevel"/>
    <w:tmpl w:val="BB1A7CA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89"/>
    <w:rsid w:val="0001418B"/>
    <w:rsid w:val="00027FF5"/>
    <w:rsid w:val="00113711"/>
    <w:rsid w:val="0012727C"/>
    <w:rsid w:val="001665A2"/>
    <w:rsid w:val="001D48CC"/>
    <w:rsid w:val="002144AC"/>
    <w:rsid w:val="002521B3"/>
    <w:rsid w:val="002D3372"/>
    <w:rsid w:val="002F78B2"/>
    <w:rsid w:val="0033041D"/>
    <w:rsid w:val="003624A6"/>
    <w:rsid w:val="00454E0C"/>
    <w:rsid w:val="00491AEC"/>
    <w:rsid w:val="004E4AD3"/>
    <w:rsid w:val="004F01E2"/>
    <w:rsid w:val="00506DDE"/>
    <w:rsid w:val="005446E1"/>
    <w:rsid w:val="00554289"/>
    <w:rsid w:val="005C5898"/>
    <w:rsid w:val="006313E7"/>
    <w:rsid w:val="00656B3C"/>
    <w:rsid w:val="006C0AB7"/>
    <w:rsid w:val="0074219A"/>
    <w:rsid w:val="007573FB"/>
    <w:rsid w:val="00766EC3"/>
    <w:rsid w:val="007C0A51"/>
    <w:rsid w:val="007D4086"/>
    <w:rsid w:val="007E12C5"/>
    <w:rsid w:val="007F75CD"/>
    <w:rsid w:val="008B2F36"/>
    <w:rsid w:val="008D1A51"/>
    <w:rsid w:val="008E7305"/>
    <w:rsid w:val="00970FE5"/>
    <w:rsid w:val="00983EB5"/>
    <w:rsid w:val="00A34575"/>
    <w:rsid w:val="00A577EF"/>
    <w:rsid w:val="00B329C7"/>
    <w:rsid w:val="00B41F3B"/>
    <w:rsid w:val="00B61318"/>
    <w:rsid w:val="00C22D1F"/>
    <w:rsid w:val="00D14C9C"/>
    <w:rsid w:val="00D7469D"/>
    <w:rsid w:val="00D85F81"/>
    <w:rsid w:val="00D90E6E"/>
    <w:rsid w:val="00DF3265"/>
    <w:rsid w:val="00E062AC"/>
    <w:rsid w:val="00E565DA"/>
    <w:rsid w:val="00EB6B15"/>
    <w:rsid w:val="00ED5D63"/>
    <w:rsid w:val="00F10AF5"/>
    <w:rsid w:val="00F42D78"/>
    <w:rsid w:val="00F92F24"/>
    <w:rsid w:val="00FC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7469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14C9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E12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7469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14C9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E12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2018-09-25T04:39:00Z</cp:lastPrinted>
  <dcterms:created xsi:type="dcterms:W3CDTF">2018-09-25T04:40:00Z</dcterms:created>
  <dcterms:modified xsi:type="dcterms:W3CDTF">2018-09-25T18:51:00Z</dcterms:modified>
</cp:coreProperties>
</file>