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0278" w:rsidTr="003D0278">
        <w:tc>
          <w:tcPr>
            <w:tcW w:w="9212" w:type="dxa"/>
          </w:tcPr>
          <w:p w:rsidR="003D0278" w:rsidRDefault="003D0278" w:rsidP="003D0278">
            <w:r>
              <w:t>Zápočet:  Zadání:</w:t>
            </w:r>
          </w:p>
          <w:p w:rsidR="003D0278" w:rsidRDefault="003D0278" w:rsidP="003D0278">
            <w:r>
              <w:t xml:space="preserve">Norská novela – </w:t>
            </w:r>
            <w:proofErr w:type="spellStart"/>
            <w:r>
              <w:t>theory</w:t>
            </w:r>
            <w:proofErr w:type="spellEnd"/>
            <w:r>
              <w:t xml:space="preserve">  background</w:t>
            </w:r>
          </w:p>
          <w:p w:rsidR="003D0278" w:rsidRDefault="003D0278" w:rsidP="003D0278">
            <w:r>
              <w:t>Tyto nebo jiné teoretické zdroje</w:t>
            </w:r>
          </w:p>
          <w:p w:rsidR="003D0278" w:rsidRDefault="003D0278" w:rsidP="003D0278">
            <w:r>
              <w:t>200 stran v jakémkoli jazyce</w:t>
            </w:r>
          </w:p>
          <w:p w:rsidR="003D0278" w:rsidRDefault="003D0278" w:rsidP="003D0278">
            <w:r>
              <w:t>Možno zkombinovat ze dvou nebo tří zdrojů</w:t>
            </w:r>
          </w:p>
          <w:p w:rsidR="003D0278" w:rsidRDefault="003D0278" w:rsidP="003D0278">
            <w:r>
              <w:t>Zpracovat obsahově, odevzdat písemně 5 stran</w:t>
            </w:r>
          </w:p>
          <w:p w:rsidR="003D0278" w:rsidRDefault="003D0278" w:rsidP="003D0278">
            <w:r>
              <w:t>Jazyk si zvolte sami, může být česky</w:t>
            </w:r>
          </w:p>
          <w:p w:rsidR="003D0278" w:rsidRDefault="003D0278"/>
        </w:tc>
      </w:tr>
    </w:tbl>
    <w:p w:rsidR="00703C71" w:rsidRDefault="00703C71">
      <w:bookmarkStart w:id="0" w:name="_GoBack"/>
      <w:bookmarkEnd w:id="0"/>
    </w:p>
    <w:p w:rsidR="009B7043" w:rsidRPr="009B7043" w:rsidRDefault="009B7043" w:rsidP="009B7043">
      <w:pPr>
        <w:shd w:val="clear" w:color="auto" w:fill="FFFFFF"/>
        <w:spacing w:after="36" w:line="240" w:lineRule="auto"/>
        <w:textAlignment w:val="baseline"/>
        <w:outlineLvl w:val="0"/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</w:pPr>
      <w:r w:rsidRPr="009B7043"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  <w:t>Příběh a diskurs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i/>
          <w:sz w:val="24"/>
          <w:szCs w:val="21"/>
          <w:lang w:eastAsia="cs-CZ"/>
        </w:rPr>
      </w:pPr>
      <w:r w:rsidRPr="009B7043">
        <w:rPr>
          <w:rFonts w:ascii="Tahoma" w:eastAsia="Times New Roman" w:hAnsi="Tahoma" w:cs="Arial CE"/>
          <w:i/>
          <w:sz w:val="24"/>
          <w:szCs w:val="21"/>
          <w:lang w:eastAsia="cs-CZ"/>
        </w:rPr>
        <w:t>Narativní struktura v literatuře a filmu</w:t>
      </w:r>
    </w:p>
    <w:p w:rsidR="009B7043" w:rsidRPr="009B7043" w:rsidRDefault="009B7043" w:rsidP="00703C71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hyperlink r:id="rId6" w:history="1">
        <w:proofErr w:type="spellStart"/>
        <w:r w:rsidRPr="009B7043">
          <w:rPr>
            <w:rFonts w:ascii="Tahoma" w:eastAsia="Times New Roman" w:hAnsi="Tahoma" w:cs="Arial CE"/>
            <w:sz w:val="24"/>
            <w:szCs w:val="24"/>
            <w:bdr w:val="none" w:sz="0" w:space="0" w:color="auto" w:frame="1"/>
            <w:lang w:eastAsia="cs-CZ"/>
          </w:rPr>
          <w:t>Seymour</w:t>
        </w:r>
        <w:proofErr w:type="spellEnd"/>
        <w:r w:rsidRPr="009B7043">
          <w:rPr>
            <w:rFonts w:ascii="Tahoma" w:eastAsia="Times New Roman" w:hAnsi="Tahoma" w:cs="Arial CE"/>
            <w:sz w:val="24"/>
            <w:szCs w:val="24"/>
            <w:bdr w:val="none" w:sz="0" w:space="0" w:color="auto" w:frame="1"/>
            <w:lang w:eastAsia="cs-CZ"/>
          </w:rPr>
          <w:t xml:space="preserve"> </w:t>
        </w:r>
        <w:proofErr w:type="spellStart"/>
        <w:r w:rsidRPr="009B7043">
          <w:rPr>
            <w:rFonts w:ascii="Tahoma" w:eastAsia="Times New Roman" w:hAnsi="Tahoma" w:cs="Arial CE"/>
            <w:sz w:val="24"/>
            <w:szCs w:val="24"/>
            <w:bdr w:val="none" w:sz="0" w:space="0" w:color="auto" w:frame="1"/>
            <w:lang w:eastAsia="cs-CZ"/>
          </w:rPr>
          <w:t>Chatman</w:t>
        </w:r>
        <w:proofErr w:type="spellEnd"/>
      </w:hyperlink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Přeložil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 xml:space="preserve">Milan </w:t>
      </w:r>
      <w:proofErr w:type="spellStart"/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Orálek</w:t>
      </w:r>
      <w:proofErr w:type="spellEnd"/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Počet stran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328, brož.</w:t>
      </w:r>
    </w:p>
    <w:p w:rsidR="009B7043" w:rsidRPr="00703C71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ISBN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978-80-7294-260-2</w:t>
      </w:r>
    </w:p>
    <w:p w:rsidR="009B7043" w:rsidRPr="00703C71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</w:pPr>
    </w:p>
    <w:p w:rsidR="009B7043" w:rsidRPr="00703C71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</w:pPr>
    </w:p>
    <w:p w:rsidR="009B7043" w:rsidRPr="009B7043" w:rsidRDefault="009B7043" w:rsidP="009B7043">
      <w:pPr>
        <w:shd w:val="clear" w:color="auto" w:fill="FFFFFF"/>
        <w:spacing w:after="36" w:line="240" w:lineRule="auto"/>
        <w:textAlignment w:val="baseline"/>
        <w:outlineLvl w:val="0"/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</w:pPr>
      <w:r w:rsidRPr="009B7043"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  <w:t>Příběh je mrtev?</w:t>
      </w:r>
    </w:p>
    <w:p w:rsidR="003D0278" w:rsidRDefault="009B7043" w:rsidP="003D027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hyperlink r:id="rId7" w:history="1">
        <w:r w:rsidRPr="00703C71">
          <w:rPr>
            <w:rFonts w:ascii="Tahoma" w:eastAsia="Times New Roman" w:hAnsi="Tahoma" w:cs="Arial CE"/>
            <w:sz w:val="24"/>
            <w:szCs w:val="24"/>
            <w:bdr w:val="none" w:sz="0" w:space="0" w:color="auto" w:frame="1"/>
            <w:lang w:eastAsia="cs-CZ"/>
          </w:rPr>
          <w:t xml:space="preserve">Jiří </w:t>
        </w:r>
        <w:proofErr w:type="spellStart"/>
        <w:r w:rsidRPr="00703C71">
          <w:rPr>
            <w:rFonts w:ascii="Tahoma" w:eastAsia="Times New Roman" w:hAnsi="Tahoma" w:cs="Arial CE"/>
            <w:sz w:val="24"/>
            <w:szCs w:val="24"/>
            <w:bdr w:val="none" w:sz="0" w:space="0" w:color="auto" w:frame="1"/>
            <w:lang w:eastAsia="cs-CZ"/>
          </w:rPr>
          <w:t>Trávníček</w:t>
        </w:r>
      </w:hyperlink>
      <w:proofErr w:type="spellEnd"/>
    </w:p>
    <w:p w:rsidR="009B7043" w:rsidRPr="009B7043" w:rsidRDefault="009B7043" w:rsidP="003D027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Počet stran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300, brož.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ISBN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80-7294-079-1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Svazek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7</w:t>
      </w:r>
    </w:p>
    <w:p w:rsidR="009B7043" w:rsidRPr="009B7043" w:rsidRDefault="009B7043" w:rsidP="003D027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r w:rsidRPr="00703C71">
        <w:rPr>
          <w:rFonts w:ascii="Tahoma" w:eastAsia="Times New Roman" w:hAnsi="Tahoma" w:cs="Arial CE"/>
          <w:sz w:val="24"/>
          <w:szCs w:val="18"/>
          <w:bdr w:val="none" w:sz="0" w:space="0" w:color="auto" w:frame="1"/>
          <w:lang w:eastAsia="cs-CZ"/>
        </w:rPr>
        <w:t>Edice</w:t>
      </w:r>
      <w:r w:rsidR="003D0278">
        <w:rPr>
          <w:rFonts w:ascii="Tahoma" w:eastAsia="Times New Roman" w:hAnsi="Tahoma" w:cs="Arial CE"/>
          <w:sz w:val="24"/>
          <w:szCs w:val="2"/>
          <w:lang w:eastAsia="cs-CZ"/>
        </w:rPr>
        <w:t xml:space="preserve"> </w:t>
      </w:r>
      <w:hyperlink r:id="rId8" w:history="1">
        <w:r w:rsidRPr="00703C71">
          <w:rPr>
            <w:rFonts w:ascii="Tahoma" w:eastAsia="Times New Roman" w:hAnsi="Tahoma" w:cs="Arial CE"/>
            <w:sz w:val="24"/>
            <w:szCs w:val="18"/>
            <w:bdr w:val="none" w:sz="0" w:space="0" w:color="auto" w:frame="1"/>
            <w:lang w:eastAsia="cs-CZ"/>
          </w:rPr>
          <w:t>Teoretická knihovna</w:t>
        </w:r>
      </w:hyperlink>
    </w:p>
    <w:p w:rsidR="009B7043" w:rsidRDefault="009B7043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r w:rsidRPr="009B7043">
        <w:rPr>
          <w:rFonts w:ascii="Tahoma" w:eastAsia="Times New Roman" w:hAnsi="Tahoma" w:cs="Arial CE"/>
          <w:sz w:val="24"/>
          <w:szCs w:val="2"/>
          <w:lang w:eastAsia="cs-CZ"/>
        </w:rPr>
        <w:t> </w:t>
      </w:r>
      <w:hyperlink r:id="rId9" w:history="1">
        <w:r w:rsidRPr="00703C71">
          <w:rPr>
            <w:rFonts w:ascii="Tahoma" w:eastAsia="Times New Roman" w:hAnsi="Tahoma" w:cs="Arial CE"/>
            <w:sz w:val="24"/>
            <w:szCs w:val="18"/>
            <w:bdr w:val="none" w:sz="0" w:space="0" w:color="auto" w:frame="1"/>
            <w:lang w:eastAsia="cs-CZ"/>
          </w:rPr>
          <w:t>Rok vydání 2003</w:t>
        </w:r>
      </w:hyperlink>
    </w:p>
    <w:p w:rsidR="00703C71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</w:p>
    <w:p w:rsidR="003D0278" w:rsidRPr="009B7043" w:rsidRDefault="003D0278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</w:p>
    <w:p w:rsidR="009B7043" w:rsidRPr="003D0278" w:rsidRDefault="009B7043" w:rsidP="003D0278">
      <w:pPr>
        <w:pStyle w:val="grp-su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ahoma" w:hAnsi="Tahoma"/>
          <w:iCs/>
          <w:szCs w:val="23"/>
        </w:rPr>
      </w:pPr>
      <w:hyperlink r:id="rId10" w:history="1">
        <w:proofErr w:type="spellStart"/>
        <w:r w:rsidRPr="003D0278">
          <w:rPr>
            <w:rStyle w:val="Hypertextovodkaz"/>
            <w:rFonts w:ascii="Tahoma" w:hAnsi="Tahoma"/>
            <w:iCs/>
            <w:color w:val="auto"/>
            <w:szCs w:val="23"/>
            <w:u w:val="none"/>
            <w:bdr w:val="none" w:sz="0" w:space="0" w:color="auto" w:frame="1"/>
          </w:rPr>
          <w:t>Corbineau</w:t>
        </w:r>
        <w:proofErr w:type="spellEnd"/>
        <w:r w:rsidRPr="003D0278">
          <w:rPr>
            <w:rStyle w:val="Hypertextovodkaz"/>
            <w:rFonts w:ascii="Tahoma" w:hAnsi="Tahoma"/>
            <w:iCs/>
            <w:color w:val="auto"/>
            <w:szCs w:val="23"/>
            <w:u w:val="none"/>
            <w:bdr w:val="none" w:sz="0" w:space="0" w:color="auto" w:frame="1"/>
          </w:rPr>
          <w:t>-Hoffmannová Angelika</w:t>
        </w:r>
      </w:hyperlink>
    </w:p>
    <w:p w:rsidR="009B7043" w:rsidRPr="003D0278" w:rsidRDefault="009B7043" w:rsidP="003D0278">
      <w:pPr>
        <w:pStyle w:val="Nadpis1"/>
        <w:shd w:val="clear" w:color="auto" w:fill="FFFFFF"/>
        <w:spacing w:before="300" w:beforeAutospacing="0" w:after="0" w:afterAutospacing="0"/>
        <w:contextualSpacing/>
        <w:textAlignment w:val="baseline"/>
        <w:rPr>
          <w:rFonts w:ascii="Tahoma" w:hAnsi="Tahoma"/>
          <w:b w:val="0"/>
          <w:i/>
          <w:sz w:val="24"/>
          <w:szCs w:val="57"/>
        </w:rPr>
      </w:pPr>
      <w:r w:rsidRPr="003D0278">
        <w:rPr>
          <w:rFonts w:ascii="Tahoma" w:hAnsi="Tahoma"/>
          <w:b w:val="0"/>
          <w:i/>
          <w:sz w:val="24"/>
          <w:szCs w:val="57"/>
        </w:rPr>
        <w:t>Úvod do komparatistiky</w:t>
      </w:r>
    </w:p>
    <w:p w:rsidR="009B7043" w:rsidRPr="009B7043" w:rsidRDefault="009B7043" w:rsidP="003D0278">
      <w:pPr>
        <w:shd w:val="clear" w:color="auto" w:fill="FFFFFF"/>
        <w:spacing w:after="0" w:line="240" w:lineRule="auto"/>
        <w:contextualSpacing/>
        <w:textAlignment w:val="baseline"/>
        <w:rPr>
          <w:rFonts w:ascii="Tahoma" w:eastAsia="Times New Roman" w:hAnsi="Tahoma" w:cs="Arial CE"/>
          <w:i/>
          <w:sz w:val="24"/>
          <w:szCs w:val="18"/>
          <w:lang w:eastAsia="cs-CZ"/>
        </w:rPr>
      </w:pPr>
    </w:p>
    <w:p w:rsidR="009B7043" w:rsidRPr="009B7043" w:rsidRDefault="009B7043" w:rsidP="003D0278">
      <w:pPr>
        <w:shd w:val="clear" w:color="auto" w:fill="FFFFFF"/>
        <w:spacing w:after="0" w:line="240" w:lineRule="auto"/>
        <w:contextualSpacing/>
        <w:textAlignment w:val="baseline"/>
        <w:rPr>
          <w:rFonts w:ascii="Tahoma" w:eastAsia="Times New Roman" w:hAnsi="Tahoma" w:cs="Arial"/>
          <w:sz w:val="24"/>
          <w:szCs w:val="18"/>
          <w:lang w:eastAsia="cs-CZ"/>
        </w:rPr>
      </w:pPr>
      <w:r w:rsidRPr="009B7043">
        <w:rPr>
          <w:rFonts w:ascii="Tahoma" w:eastAsia="Times New Roman" w:hAnsi="Tahoma" w:cs="Arial"/>
          <w:bCs/>
          <w:sz w:val="24"/>
          <w:szCs w:val="18"/>
          <w:bdr w:val="none" w:sz="0" w:space="0" w:color="auto" w:frame="1"/>
          <w:lang w:eastAsia="cs-CZ"/>
        </w:rPr>
        <w:t>Rok vydání:</w:t>
      </w:r>
      <w:r w:rsidRPr="009B7043">
        <w:rPr>
          <w:rFonts w:ascii="Tahoma" w:eastAsia="Times New Roman" w:hAnsi="Tahoma" w:cs="Arial"/>
          <w:sz w:val="24"/>
          <w:szCs w:val="18"/>
          <w:lang w:eastAsia="cs-CZ"/>
        </w:rPr>
        <w:t> 2008</w:t>
      </w:r>
      <w:r w:rsidRPr="009B7043">
        <w:rPr>
          <w:rFonts w:ascii="Tahoma" w:eastAsia="Times New Roman" w:hAnsi="Tahoma" w:cs="Arial"/>
          <w:sz w:val="24"/>
          <w:szCs w:val="18"/>
          <w:lang w:eastAsia="cs-CZ"/>
        </w:rPr>
        <w:br/>
      </w:r>
      <w:r w:rsidRPr="009B7043">
        <w:rPr>
          <w:rFonts w:ascii="Tahoma" w:eastAsia="Times New Roman" w:hAnsi="Tahoma" w:cs="Arial"/>
          <w:bCs/>
          <w:sz w:val="24"/>
          <w:szCs w:val="18"/>
          <w:bdr w:val="none" w:sz="0" w:space="0" w:color="auto" w:frame="1"/>
          <w:lang w:eastAsia="cs-CZ"/>
        </w:rPr>
        <w:t>Vydal:</w:t>
      </w:r>
      <w:r w:rsidRPr="009B7043">
        <w:rPr>
          <w:rFonts w:ascii="Tahoma" w:eastAsia="Times New Roman" w:hAnsi="Tahoma" w:cs="Arial"/>
          <w:sz w:val="24"/>
          <w:szCs w:val="18"/>
          <w:lang w:eastAsia="cs-CZ"/>
        </w:rPr>
        <w:t> </w:t>
      </w:r>
      <w:hyperlink r:id="rId11" w:history="1">
        <w:r w:rsidRPr="009B7043">
          <w:rPr>
            <w:rFonts w:ascii="Tahoma" w:eastAsia="Times New Roman" w:hAnsi="Tahoma" w:cs="Arial"/>
            <w:sz w:val="24"/>
            <w:szCs w:val="18"/>
            <w:u w:val="single"/>
            <w:bdr w:val="none" w:sz="0" w:space="0" w:color="auto" w:frame="1"/>
            <w:lang w:eastAsia="cs-CZ"/>
          </w:rPr>
          <w:t>Filip Tomáš - Akropolis</w:t>
        </w:r>
      </w:hyperlink>
    </w:p>
    <w:p w:rsidR="009B7043" w:rsidRPr="009B7043" w:rsidRDefault="009B7043" w:rsidP="009B7043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Arial"/>
          <w:sz w:val="24"/>
          <w:szCs w:val="18"/>
          <w:lang w:eastAsia="cs-CZ"/>
        </w:rPr>
      </w:pPr>
      <w:r w:rsidRPr="009B7043">
        <w:rPr>
          <w:rFonts w:ascii="Tahoma" w:eastAsia="Times New Roman" w:hAnsi="Tahoma" w:cs="Arial"/>
          <w:bCs/>
          <w:sz w:val="24"/>
          <w:szCs w:val="18"/>
          <w:bdr w:val="none" w:sz="0" w:space="0" w:color="auto" w:frame="1"/>
          <w:lang w:eastAsia="cs-CZ"/>
        </w:rPr>
        <w:t>Formát:</w:t>
      </w:r>
      <w:r w:rsidRPr="009B7043">
        <w:rPr>
          <w:rFonts w:ascii="Tahoma" w:eastAsia="Times New Roman" w:hAnsi="Tahoma" w:cs="Arial"/>
          <w:sz w:val="24"/>
          <w:szCs w:val="18"/>
          <w:lang w:eastAsia="cs-CZ"/>
        </w:rPr>
        <w:t> 208 stran, 145x205, brožovaná</w:t>
      </w:r>
      <w:r w:rsidRPr="009B7043">
        <w:rPr>
          <w:rFonts w:ascii="Tahoma" w:eastAsia="Times New Roman" w:hAnsi="Tahoma" w:cs="Arial"/>
          <w:sz w:val="24"/>
          <w:szCs w:val="18"/>
          <w:lang w:eastAsia="cs-CZ"/>
        </w:rPr>
        <w:br/>
      </w:r>
      <w:r w:rsidRPr="009B7043">
        <w:rPr>
          <w:rFonts w:ascii="Tahoma" w:eastAsia="Times New Roman" w:hAnsi="Tahoma" w:cs="Arial"/>
          <w:bCs/>
          <w:sz w:val="24"/>
          <w:szCs w:val="18"/>
          <w:bdr w:val="none" w:sz="0" w:space="0" w:color="auto" w:frame="1"/>
          <w:lang w:eastAsia="cs-CZ"/>
        </w:rPr>
        <w:t>EAN:</w:t>
      </w:r>
      <w:r w:rsidRPr="009B7043">
        <w:rPr>
          <w:rFonts w:ascii="Tahoma" w:eastAsia="Times New Roman" w:hAnsi="Tahoma" w:cs="Arial"/>
          <w:sz w:val="24"/>
          <w:szCs w:val="18"/>
          <w:lang w:eastAsia="cs-CZ"/>
        </w:rPr>
        <w:t> 9788086903781</w:t>
      </w:r>
      <w:r w:rsidRPr="009B7043">
        <w:rPr>
          <w:rFonts w:ascii="Tahoma" w:eastAsia="Times New Roman" w:hAnsi="Tahoma" w:cs="Arial"/>
          <w:sz w:val="24"/>
          <w:szCs w:val="18"/>
          <w:lang w:eastAsia="cs-CZ"/>
        </w:rPr>
        <w:br/>
      </w:r>
      <w:r w:rsidRPr="009B7043">
        <w:rPr>
          <w:rFonts w:ascii="Tahoma" w:eastAsia="Times New Roman" w:hAnsi="Tahoma" w:cs="Arial"/>
          <w:bCs/>
          <w:sz w:val="24"/>
          <w:szCs w:val="18"/>
          <w:bdr w:val="none" w:sz="0" w:space="0" w:color="auto" w:frame="1"/>
          <w:lang w:eastAsia="cs-CZ"/>
        </w:rPr>
        <w:t>ISBN:</w:t>
      </w:r>
      <w:r w:rsidRPr="009B7043">
        <w:rPr>
          <w:rFonts w:ascii="Tahoma" w:eastAsia="Times New Roman" w:hAnsi="Tahoma" w:cs="Arial"/>
          <w:sz w:val="24"/>
          <w:szCs w:val="18"/>
          <w:lang w:eastAsia="cs-CZ"/>
        </w:rPr>
        <w:t> </w:t>
      </w:r>
      <w:r w:rsidRPr="009B7043">
        <w:rPr>
          <w:rFonts w:ascii="Tahoma" w:eastAsia="Times New Roman" w:hAnsi="Tahoma" w:cs="Arial"/>
          <w:sz w:val="24"/>
          <w:szCs w:val="18"/>
          <w:bdr w:val="none" w:sz="0" w:space="0" w:color="auto" w:frame="1"/>
          <w:lang w:eastAsia="cs-CZ"/>
        </w:rPr>
        <w:t>978-80-86903-78</w:t>
      </w:r>
    </w:p>
    <w:p w:rsidR="009B7043" w:rsidRPr="00703C71" w:rsidRDefault="009B7043">
      <w:pPr>
        <w:rPr>
          <w:rFonts w:ascii="Tahoma" w:hAnsi="Tahoma"/>
          <w:sz w:val="24"/>
        </w:rPr>
      </w:pPr>
    </w:p>
    <w:p w:rsidR="009B7043" w:rsidRPr="009B7043" w:rsidRDefault="009B7043" w:rsidP="009B7043">
      <w:pPr>
        <w:shd w:val="clear" w:color="auto" w:fill="FFFFFF"/>
        <w:spacing w:after="36" w:line="240" w:lineRule="auto"/>
        <w:textAlignment w:val="baseline"/>
        <w:outlineLvl w:val="0"/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</w:pPr>
      <w:r w:rsidRPr="009B7043"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  <w:t>Čtenář jako výzva</w:t>
      </w:r>
    </w:p>
    <w:p w:rsidR="009B7043" w:rsidRPr="009B7043" w:rsidRDefault="009B7043" w:rsidP="009B7043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sz w:val="24"/>
          <w:szCs w:val="21"/>
          <w:lang w:eastAsia="cs-CZ"/>
        </w:rPr>
      </w:pPr>
      <w:r w:rsidRPr="009B7043">
        <w:rPr>
          <w:rFonts w:ascii="Tahoma" w:eastAsia="Times New Roman" w:hAnsi="Tahoma" w:cs="Arial CE"/>
          <w:sz w:val="24"/>
          <w:szCs w:val="21"/>
          <w:lang w:eastAsia="cs-CZ"/>
        </w:rPr>
        <w:t>Výbor z prací kostnické školy recepční estetiky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Editor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Miroslav Červenka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Počet stran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340, váz.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ISBN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80-86055-92-2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Svazek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8</w:t>
      </w:r>
    </w:p>
    <w:p w:rsidR="009B7043" w:rsidRPr="009B7043" w:rsidRDefault="009B7043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bdr w:val="none" w:sz="0" w:space="0" w:color="auto" w:frame="1"/>
          <w:lang w:eastAsia="cs-CZ"/>
        </w:rPr>
        <w:t>Edice</w:t>
      </w:r>
      <w:r w:rsidR="00703C71">
        <w:rPr>
          <w:rFonts w:ascii="Tahoma" w:eastAsia="Times New Roman" w:hAnsi="Tahoma" w:cs="Arial CE"/>
          <w:sz w:val="24"/>
          <w:szCs w:val="2"/>
          <w:lang w:eastAsia="cs-CZ"/>
        </w:rPr>
        <w:t xml:space="preserve">: </w:t>
      </w:r>
      <w:hyperlink r:id="rId12" w:history="1">
        <w:r w:rsidRPr="009B7043">
          <w:rPr>
            <w:rFonts w:ascii="Tahoma" w:eastAsia="Times New Roman" w:hAnsi="Tahoma" w:cs="Arial CE"/>
            <w:sz w:val="24"/>
            <w:szCs w:val="18"/>
            <w:bdr w:val="none" w:sz="0" w:space="0" w:color="auto" w:frame="1"/>
            <w:lang w:eastAsia="cs-CZ"/>
          </w:rPr>
          <w:t>Strukturalistická knihovna</w:t>
        </w:r>
      </w:hyperlink>
    </w:p>
    <w:p w:rsidR="009B7043" w:rsidRDefault="009B7043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hyperlink r:id="rId13" w:history="1">
        <w:r w:rsidRPr="009B7043">
          <w:rPr>
            <w:rFonts w:ascii="Tahoma" w:eastAsia="Times New Roman" w:hAnsi="Tahoma" w:cs="Arial CE"/>
            <w:sz w:val="24"/>
            <w:szCs w:val="18"/>
            <w:bdr w:val="none" w:sz="0" w:space="0" w:color="auto" w:frame="1"/>
            <w:lang w:eastAsia="cs-CZ"/>
          </w:rPr>
          <w:t>Rok vydání 2001</w:t>
        </w:r>
      </w:hyperlink>
    </w:p>
    <w:p w:rsidR="00703C71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</w:p>
    <w:p w:rsidR="00703C71" w:rsidRPr="009B7043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</w:p>
    <w:p w:rsidR="009B7043" w:rsidRPr="003D0278" w:rsidRDefault="009B7043" w:rsidP="003D0278">
      <w:pPr>
        <w:pStyle w:val="Nadpis3"/>
        <w:shd w:val="clear" w:color="auto" w:fill="FFFFFF"/>
        <w:spacing w:before="0"/>
        <w:rPr>
          <w:rFonts w:ascii="Tahoma" w:hAnsi="Tahoma"/>
          <w:b w:val="0"/>
          <w:i/>
          <w:color w:val="auto"/>
          <w:sz w:val="24"/>
        </w:rPr>
      </w:pPr>
      <w:r w:rsidRPr="003D0278">
        <w:rPr>
          <w:rFonts w:ascii="Tahoma" w:hAnsi="Tahoma"/>
          <w:b w:val="0"/>
          <w:i/>
          <w:color w:val="auto"/>
          <w:sz w:val="24"/>
        </w:rPr>
        <w:t>J</w:t>
      </w:r>
      <w:r w:rsidRPr="003D0278">
        <w:rPr>
          <w:rFonts w:ascii="Tahoma" w:hAnsi="Tahoma"/>
          <w:b w:val="0"/>
          <w:i/>
          <w:color w:val="auto"/>
          <w:sz w:val="24"/>
        </w:rPr>
        <w:t>azyky reprezentace. Reprezentace jako teoretický problém,</w:t>
      </w:r>
    </w:p>
    <w:p w:rsidR="009B7043" w:rsidRPr="003D0278" w:rsidRDefault="009B7043" w:rsidP="00703C71">
      <w:pPr>
        <w:pStyle w:val="Nadpis3"/>
        <w:shd w:val="clear" w:color="auto" w:fill="FFFFFF"/>
        <w:spacing w:before="0"/>
        <w:ind w:left="720"/>
        <w:rPr>
          <w:rFonts w:ascii="Tahoma" w:hAnsi="Tahoma"/>
          <w:b w:val="0"/>
          <w:i/>
          <w:color w:val="auto"/>
          <w:sz w:val="24"/>
        </w:rPr>
      </w:pPr>
      <w:proofErr w:type="gramStart"/>
      <w:r w:rsidRPr="003D0278">
        <w:rPr>
          <w:rFonts w:ascii="Tahoma" w:hAnsi="Tahoma"/>
          <w:b w:val="0"/>
          <w:i/>
          <w:color w:val="auto"/>
          <w:sz w:val="24"/>
        </w:rPr>
        <w:t>v filozofii</w:t>
      </w:r>
      <w:proofErr w:type="gramEnd"/>
      <w:r w:rsidRPr="003D0278">
        <w:rPr>
          <w:rFonts w:ascii="Tahoma" w:hAnsi="Tahoma"/>
          <w:b w:val="0"/>
          <w:i/>
          <w:color w:val="auto"/>
          <w:sz w:val="24"/>
        </w:rPr>
        <w:t xml:space="preserve"> a v myšlení o umění a kultuře, v literatuře a filmu</w:t>
      </w:r>
    </w:p>
    <w:p w:rsidR="009B7043" w:rsidRPr="003D0278" w:rsidRDefault="009B7043" w:rsidP="00703C71">
      <w:pPr>
        <w:pStyle w:val="Nadpis4"/>
        <w:shd w:val="clear" w:color="auto" w:fill="FFFFFF"/>
        <w:spacing w:before="0"/>
        <w:ind w:left="720"/>
        <w:rPr>
          <w:rFonts w:ascii="Tahoma" w:hAnsi="Tahoma"/>
          <w:b w:val="0"/>
          <w:bCs w:val="0"/>
          <w:i w:val="0"/>
          <w:color w:val="auto"/>
          <w:sz w:val="24"/>
          <w:szCs w:val="18"/>
        </w:rPr>
      </w:pPr>
      <w:hyperlink r:id="rId14" w:tooltip="Knihy od autora Veberová Veronika" w:history="1">
        <w:r w:rsidRPr="003D0278">
          <w:rPr>
            <w:rStyle w:val="Hypertextovodkaz"/>
            <w:rFonts w:ascii="Tahoma" w:hAnsi="Tahoma"/>
            <w:b w:val="0"/>
            <w:bCs w:val="0"/>
            <w:i w:val="0"/>
            <w:color w:val="auto"/>
            <w:sz w:val="24"/>
            <w:szCs w:val="18"/>
            <w:u w:val="none"/>
          </w:rPr>
          <w:t>Veberová Veronika</w:t>
        </w:r>
      </w:hyperlink>
      <w:r w:rsidRPr="003D0278">
        <w:rPr>
          <w:rFonts w:ascii="Tahoma" w:hAnsi="Tahoma"/>
          <w:b w:val="0"/>
          <w:bCs w:val="0"/>
          <w:i w:val="0"/>
          <w:color w:val="auto"/>
          <w:sz w:val="24"/>
          <w:szCs w:val="18"/>
        </w:rPr>
        <w:t> - </w:t>
      </w:r>
      <w:hyperlink r:id="rId15" w:tooltip="Knihy od autora Bílek Petr A." w:history="1">
        <w:r w:rsidRPr="003D0278">
          <w:rPr>
            <w:rStyle w:val="Hypertextovodkaz"/>
            <w:rFonts w:ascii="Tahoma" w:hAnsi="Tahoma"/>
            <w:b w:val="0"/>
            <w:bCs w:val="0"/>
            <w:i w:val="0"/>
            <w:color w:val="auto"/>
            <w:sz w:val="24"/>
            <w:szCs w:val="18"/>
            <w:u w:val="none"/>
          </w:rPr>
          <w:t>Bílek Petr A.</w:t>
        </w:r>
      </w:hyperlink>
      <w:r w:rsidRPr="003D0278">
        <w:rPr>
          <w:rFonts w:ascii="Tahoma" w:hAnsi="Tahoma"/>
          <w:b w:val="0"/>
          <w:bCs w:val="0"/>
          <w:i w:val="0"/>
          <w:color w:val="auto"/>
          <w:sz w:val="24"/>
          <w:szCs w:val="18"/>
        </w:rPr>
        <w:t> - </w:t>
      </w:r>
      <w:hyperlink r:id="rId16" w:tooltip="Knihy od autora Papoušek Vladimír" w:history="1">
        <w:r w:rsidRPr="003D0278">
          <w:rPr>
            <w:rStyle w:val="Hypertextovodkaz"/>
            <w:rFonts w:ascii="Tahoma" w:hAnsi="Tahoma"/>
            <w:b w:val="0"/>
            <w:bCs w:val="0"/>
            <w:i w:val="0"/>
            <w:color w:val="auto"/>
            <w:sz w:val="24"/>
            <w:szCs w:val="18"/>
            <w:u w:val="none"/>
          </w:rPr>
          <w:t>Papoušek Vladimír</w:t>
        </w:r>
      </w:hyperlink>
    </w:p>
    <w:p w:rsidR="009B7043" w:rsidRPr="003D0278" w:rsidRDefault="009B7043" w:rsidP="00703C71">
      <w:pPr>
        <w:pStyle w:val="Nadpis4"/>
        <w:shd w:val="clear" w:color="auto" w:fill="FFFFFF"/>
        <w:spacing w:before="0"/>
        <w:ind w:left="720"/>
        <w:rPr>
          <w:rFonts w:ascii="Tahoma" w:hAnsi="Tahoma"/>
          <w:b w:val="0"/>
          <w:bCs w:val="0"/>
          <w:i w:val="0"/>
          <w:color w:val="auto"/>
          <w:sz w:val="24"/>
          <w:szCs w:val="18"/>
        </w:rPr>
      </w:pPr>
      <w:hyperlink r:id="rId17" w:history="1">
        <w:r w:rsidRPr="003D0278">
          <w:rPr>
            <w:rStyle w:val="Hypertextovodkaz"/>
            <w:rFonts w:ascii="Tahoma" w:hAnsi="Tahoma"/>
            <w:b w:val="0"/>
            <w:bCs w:val="0"/>
            <w:i w:val="0"/>
            <w:color w:val="auto"/>
            <w:sz w:val="24"/>
            <w:szCs w:val="18"/>
            <w:u w:val="none"/>
          </w:rPr>
          <w:t>Akropolis</w:t>
        </w:r>
      </w:hyperlink>
      <w:r w:rsidRPr="003D0278">
        <w:rPr>
          <w:rFonts w:ascii="Tahoma" w:hAnsi="Tahoma"/>
          <w:b w:val="0"/>
          <w:bCs w:val="0"/>
          <w:i w:val="0"/>
          <w:color w:val="auto"/>
          <w:sz w:val="24"/>
          <w:szCs w:val="18"/>
        </w:rPr>
        <w:t> 2012</w:t>
      </w:r>
    </w:p>
    <w:p w:rsidR="009B7043" w:rsidRPr="00703C71" w:rsidRDefault="009B7043" w:rsidP="00703C71">
      <w:pPr>
        <w:pStyle w:val="Normlnweb"/>
        <w:shd w:val="clear" w:color="auto" w:fill="FFFFFF"/>
        <w:spacing w:before="0" w:beforeAutospacing="0" w:after="0" w:afterAutospacing="0" w:line="200" w:lineRule="atLeast"/>
        <w:ind w:left="720"/>
        <w:rPr>
          <w:rFonts w:ascii="Tahoma" w:hAnsi="Tahoma"/>
          <w:szCs w:val="18"/>
        </w:rPr>
      </w:pPr>
      <w:r w:rsidRPr="00703C71">
        <w:rPr>
          <w:rFonts w:ascii="Tahoma" w:hAnsi="Tahoma"/>
          <w:szCs w:val="18"/>
        </w:rPr>
        <w:t>vázaná, 308 str.</w:t>
      </w:r>
      <w:r w:rsidRPr="00703C71">
        <w:rPr>
          <w:rFonts w:ascii="Tahoma" w:hAnsi="Tahoma"/>
          <w:szCs w:val="18"/>
        </w:rPr>
        <w:br/>
        <w:t>ISBN 9788087481677</w:t>
      </w:r>
    </w:p>
    <w:p w:rsidR="009B7043" w:rsidRPr="00703C71" w:rsidRDefault="009B7043" w:rsidP="009B7043">
      <w:pPr>
        <w:pStyle w:val="Normlnweb"/>
        <w:shd w:val="clear" w:color="auto" w:fill="FFFFFF"/>
        <w:spacing w:before="0" w:beforeAutospacing="0" w:after="0" w:afterAutospacing="0" w:line="200" w:lineRule="atLeast"/>
        <w:rPr>
          <w:rFonts w:ascii="Tahoma" w:hAnsi="Tahoma"/>
          <w:szCs w:val="18"/>
        </w:rPr>
      </w:pPr>
    </w:p>
    <w:p w:rsidR="009B7043" w:rsidRPr="009B7043" w:rsidRDefault="00703C71" w:rsidP="009B7043">
      <w:pPr>
        <w:shd w:val="clear" w:color="auto" w:fill="FFFFFF"/>
        <w:spacing w:line="240" w:lineRule="auto"/>
        <w:textAlignment w:val="baseline"/>
        <w:outlineLvl w:val="0"/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</w:pPr>
      <w:r w:rsidRPr="003D0278"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  <w:t>L</w:t>
      </w:r>
      <w:r w:rsidR="009B7043" w:rsidRPr="009B7043"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  <w:t>iterární biografie jako křižovatka žánrů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Editoři </w:t>
      </w:r>
      <w:proofErr w:type="spellStart"/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Stephen</w:t>
      </w:r>
      <w:proofErr w:type="spellEnd"/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 xml:space="preserve"> </w:t>
      </w:r>
      <w:proofErr w:type="spellStart"/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Hardy</w:t>
      </w:r>
      <w:proofErr w:type="spellEnd"/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 xml:space="preserve">, Martina Horáková, Michael M. </w:t>
      </w:r>
      <w:proofErr w:type="spellStart"/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Kaylor</w:t>
      </w:r>
      <w:proofErr w:type="spellEnd"/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 xml:space="preserve">, Kateřina </w:t>
      </w:r>
      <w:proofErr w:type="spellStart"/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Prajznerová</w:t>
      </w:r>
      <w:proofErr w:type="spellEnd"/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Počet stran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268, brož.</w:t>
      </w:r>
    </w:p>
    <w:p w:rsidR="009B7043" w:rsidRPr="009B7043" w:rsidRDefault="009B7043" w:rsidP="009B70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lang w:eastAsia="cs-CZ"/>
        </w:rPr>
        <w:t>ISBN </w:t>
      </w:r>
      <w:r w:rsidRPr="009B7043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978-80-7294-383-8</w:t>
      </w:r>
    </w:p>
    <w:p w:rsidR="009B7043" w:rsidRPr="009B7043" w:rsidRDefault="009B7043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r w:rsidRPr="009B7043">
        <w:rPr>
          <w:rFonts w:ascii="Tahoma" w:eastAsia="Times New Roman" w:hAnsi="Tahoma" w:cs="Arial CE"/>
          <w:sz w:val="24"/>
          <w:szCs w:val="18"/>
          <w:bdr w:val="none" w:sz="0" w:space="0" w:color="auto" w:frame="1"/>
          <w:lang w:eastAsia="cs-CZ"/>
        </w:rPr>
        <w:t>Rok vydání</w:t>
      </w:r>
      <w:r w:rsidR="00703C71">
        <w:rPr>
          <w:rFonts w:ascii="Tahoma" w:eastAsia="Times New Roman" w:hAnsi="Tahoma" w:cs="Arial CE"/>
          <w:sz w:val="24"/>
          <w:szCs w:val="2"/>
          <w:lang w:eastAsia="cs-CZ"/>
        </w:rPr>
        <w:t xml:space="preserve"> </w:t>
      </w:r>
      <w:hyperlink r:id="rId18" w:history="1">
        <w:r w:rsidRPr="009B7043">
          <w:rPr>
            <w:rFonts w:ascii="Tahoma" w:eastAsia="Times New Roman" w:hAnsi="Tahoma" w:cs="Arial CE"/>
            <w:sz w:val="24"/>
            <w:szCs w:val="18"/>
            <w:bdr w:val="none" w:sz="0" w:space="0" w:color="auto" w:frame="1"/>
            <w:lang w:eastAsia="cs-CZ"/>
          </w:rPr>
          <w:t>2011</w:t>
        </w:r>
      </w:hyperlink>
    </w:p>
    <w:p w:rsidR="00703C71" w:rsidRDefault="00703C71" w:rsidP="00703C71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</w:p>
    <w:p w:rsidR="00703C71" w:rsidRDefault="00703C71" w:rsidP="00703C71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hyperlink r:id="rId19" w:history="1">
        <w:r w:rsidRPr="00703C71">
          <w:rPr>
            <w:rFonts w:ascii="Tahoma" w:eastAsia="Times New Roman" w:hAnsi="Tahoma" w:cs="Arial CE"/>
            <w:sz w:val="24"/>
            <w:szCs w:val="24"/>
            <w:bdr w:val="none" w:sz="0" w:space="0" w:color="auto" w:frame="1"/>
            <w:lang w:eastAsia="cs-CZ"/>
          </w:rPr>
          <w:t xml:space="preserve">Peter </w:t>
        </w:r>
        <w:proofErr w:type="spellStart"/>
        <w:r w:rsidRPr="00703C71">
          <w:rPr>
            <w:rFonts w:ascii="Tahoma" w:eastAsia="Times New Roman" w:hAnsi="Tahoma" w:cs="Arial CE"/>
            <w:sz w:val="24"/>
            <w:szCs w:val="24"/>
            <w:bdr w:val="none" w:sz="0" w:space="0" w:color="auto" w:frame="1"/>
            <w:lang w:eastAsia="cs-CZ"/>
          </w:rPr>
          <w:t>Szondi</w:t>
        </w:r>
        <w:proofErr w:type="spellEnd"/>
      </w:hyperlink>
    </w:p>
    <w:p w:rsidR="003D0278" w:rsidRPr="00703C71" w:rsidRDefault="003D0278" w:rsidP="00703C71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i/>
          <w:sz w:val="24"/>
          <w:szCs w:val="2"/>
          <w:lang w:eastAsia="cs-CZ"/>
        </w:rPr>
      </w:pPr>
      <w:r w:rsidRPr="003D0278">
        <w:rPr>
          <w:rFonts w:ascii="Tahoma" w:eastAsia="Times New Roman" w:hAnsi="Tahoma" w:cs="Arial CE"/>
          <w:i/>
          <w:sz w:val="24"/>
          <w:szCs w:val="2"/>
          <w:lang w:eastAsia="cs-CZ"/>
        </w:rPr>
        <w:t>Úvod do literární hermeneutiky</w:t>
      </w:r>
    </w:p>
    <w:p w:rsidR="00703C71" w:rsidRPr="00703C71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703C71">
        <w:rPr>
          <w:rFonts w:ascii="Tahoma" w:eastAsia="Times New Roman" w:hAnsi="Tahoma" w:cs="Arial CE"/>
          <w:sz w:val="24"/>
          <w:szCs w:val="18"/>
          <w:lang w:eastAsia="cs-CZ"/>
        </w:rPr>
        <w:t>Přeložila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Zuzana Adamová a Olga Trávníčková</w:t>
      </w:r>
    </w:p>
    <w:p w:rsidR="00703C71" w:rsidRPr="00703C71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703C71">
        <w:rPr>
          <w:rFonts w:ascii="Tahoma" w:eastAsia="Times New Roman" w:hAnsi="Tahoma" w:cs="Arial CE"/>
          <w:sz w:val="24"/>
          <w:szCs w:val="18"/>
          <w:lang w:eastAsia="cs-CZ"/>
        </w:rPr>
        <w:t>Počet stran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184, brož.</w:t>
      </w:r>
    </w:p>
    <w:p w:rsidR="00703C71" w:rsidRPr="00703C71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703C71">
        <w:rPr>
          <w:rFonts w:ascii="Tahoma" w:eastAsia="Times New Roman" w:hAnsi="Tahoma" w:cs="Arial CE"/>
          <w:sz w:val="24"/>
          <w:szCs w:val="18"/>
          <w:lang w:eastAsia="cs-CZ"/>
        </w:rPr>
        <w:t>ISBN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80-7294-094-5</w:t>
      </w:r>
    </w:p>
    <w:p w:rsidR="00703C71" w:rsidRPr="00703C71" w:rsidRDefault="00703C71" w:rsidP="003D027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703C71">
        <w:rPr>
          <w:rFonts w:ascii="Tahoma" w:eastAsia="Times New Roman" w:hAnsi="Tahoma" w:cs="Arial CE"/>
          <w:sz w:val="24"/>
          <w:szCs w:val="18"/>
          <w:lang w:eastAsia="cs-CZ"/>
        </w:rPr>
        <w:t>Svazek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9</w:t>
      </w:r>
      <w:r w:rsidRPr="00703C71">
        <w:rPr>
          <w:rFonts w:ascii="Tahoma" w:eastAsia="Times New Roman" w:hAnsi="Tahoma" w:cs="Arial CE"/>
          <w:sz w:val="24"/>
          <w:szCs w:val="2"/>
          <w:lang w:eastAsia="cs-CZ"/>
        </w:rPr>
        <w:t> </w:t>
      </w:r>
      <w:hyperlink r:id="rId20" w:history="1">
        <w:r w:rsidRPr="00703C71">
          <w:rPr>
            <w:rFonts w:ascii="Tahoma" w:eastAsia="Times New Roman" w:hAnsi="Tahoma" w:cs="Arial CE"/>
            <w:sz w:val="24"/>
            <w:szCs w:val="18"/>
            <w:bdr w:val="none" w:sz="0" w:space="0" w:color="auto" w:frame="1"/>
            <w:lang w:eastAsia="cs-CZ"/>
          </w:rPr>
          <w:t>Rok vydání 2003</w:t>
        </w:r>
      </w:hyperlink>
    </w:p>
    <w:p w:rsidR="003D0278" w:rsidRDefault="003D0278" w:rsidP="00703C71">
      <w:pPr>
        <w:shd w:val="clear" w:color="auto" w:fill="FFFFFF"/>
        <w:spacing w:after="36" w:line="240" w:lineRule="auto"/>
        <w:textAlignment w:val="baseline"/>
        <w:outlineLvl w:val="0"/>
        <w:rPr>
          <w:rFonts w:ascii="Tahoma" w:eastAsia="Times New Roman" w:hAnsi="Tahoma" w:cs="Arial CE"/>
          <w:bCs/>
          <w:kern w:val="36"/>
          <w:sz w:val="24"/>
          <w:szCs w:val="24"/>
          <w:lang w:eastAsia="cs-CZ"/>
        </w:rPr>
      </w:pPr>
    </w:p>
    <w:p w:rsidR="003D0278" w:rsidRDefault="003D0278" w:rsidP="00703C71">
      <w:pPr>
        <w:shd w:val="clear" w:color="auto" w:fill="FFFFFF"/>
        <w:spacing w:after="36" w:line="240" w:lineRule="auto"/>
        <w:textAlignment w:val="baseline"/>
        <w:outlineLvl w:val="0"/>
        <w:rPr>
          <w:rFonts w:ascii="Tahoma" w:eastAsia="Times New Roman" w:hAnsi="Tahoma" w:cs="Arial CE"/>
          <w:bCs/>
          <w:kern w:val="36"/>
          <w:sz w:val="24"/>
          <w:szCs w:val="24"/>
          <w:lang w:eastAsia="cs-CZ"/>
        </w:rPr>
      </w:pPr>
    </w:p>
    <w:p w:rsidR="00703C71" w:rsidRPr="00703C71" w:rsidRDefault="00703C71" w:rsidP="00703C71">
      <w:pPr>
        <w:shd w:val="clear" w:color="auto" w:fill="FFFFFF"/>
        <w:spacing w:after="36" w:line="240" w:lineRule="auto"/>
        <w:textAlignment w:val="baseline"/>
        <w:outlineLvl w:val="0"/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</w:pPr>
      <w:r w:rsidRPr="00703C71">
        <w:rPr>
          <w:rFonts w:ascii="Tahoma" w:eastAsia="Times New Roman" w:hAnsi="Tahoma" w:cs="Arial CE"/>
          <w:bCs/>
          <w:i/>
          <w:kern w:val="36"/>
          <w:sz w:val="24"/>
          <w:szCs w:val="24"/>
          <w:lang w:eastAsia="cs-CZ"/>
        </w:rPr>
        <w:t>Hledání jazyka interpretace</w:t>
      </w:r>
    </w:p>
    <w:p w:rsidR="00703C71" w:rsidRPr="00703C71" w:rsidRDefault="00703C71" w:rsidP="003D027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hyperlink r:id="rId21" w:history="1">
        <w:r w:rsidRPr="00703C71">
          <w:rPr>
            <w:rFonts w:ascii="Tahoma" w:eastAsia="Times New Roman" w:hAnsi="Tahoma" w:cs="Arial CE"/>
            <w:sz w:val="24"/>
            <w:szCs w:val="24"/>
            <w:bdr w:val="none" w:sz="0" w:space="0" w:color="auto" w:frame="1"/>
            <w:lang w:eastAsia="cs-CZ"/>
          </w:rPr>
          <w:t>Petr A. Bílek</w:t>
        </w:r>
      </w:hyperlink>
    </w:p>
    <w:p w:rsidR="00703C71" w:rsidRPr="00703C71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703C71">
        <w:rPr>
          <w:rFonts w:ascii="Tahoma" w:eastAsia="Times New Roman" w:hAnsi="Tahoma" w:cs="Arial CE"/>
          <w:sz w:val="24"/>
          <w:szCs w:val="18"/>
          <w:lang w:eastAsia="cs-CZ"/>
        </w:rPr>
        <w:t>Počet stran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360, brož.</w:t>
      </w:r>
    </w:p>
    <w:p w:rsidR="00703C71" w:rsidRPr="00703C71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703C71">
        <w:rPr>
          <w:rFonts w:ascii="Tahoma" w:eastAsia="Times New Roman" w:hAnsi="Tahoma" w:cs="Arial CE"/>
          <w:sz w:val="24"/>
          <w:szCs w:val="18"/>
          <w:lang w:eastAsia="cs-CZ"/>
        </w:rPr>
        <w:t>ISBN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80-7294-080-5</w:t>
      </w:r>
    </w:p>
    <w:p w:rsidR="00703C71" w:rsidRPr="00703C71" w:rsidRDefault="00703C71" w:rsidP="00703C7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Arial CE"/>
          <w:sz w:val="24"/>
          <w:szCs w:val="18"/>
          <w:lang w:eastAsia="cs-CZ"/>
        </w:rPr>
      </w:pPr>
      <w:r w:rsidRPr="00703C71">
        <w:rPr>
          <w:rFonts w:ascii="Tahoma" w:eastAsia="Times New Roman" w:hAnsi="Tahoma" w:cs="Arial CE"/>
          <w:sz w:val="24"/>
          <w:szCs w:val="18"/>
          <w:lang w:eastAsia="cs-CZ"/>
        </w:rPr>
        <w:t>Svazek </w:t>
      </w:r>
      <w:r w:rsidRPr="00703C71">
        <w:rPr>
          <w:rFonts w:ascii="Tahoma" w:eastAsia="Times New Roman" w:hAnsi="Tahoma" w:cs="Arial CE"/>
          <w:bCs/>
          <w:sz w:val="24"/>
          <w:szCs w:val="18"/>
          <w:bdr w:val="none" w:sz="0" w:space="0" w:color="auto" w:frame="1"/>
          <w:lang w:eastAsia="cs-CZ"/>
        </w:rPr>
        <w:t>8</w:t>
      </w:r>
      <w:r w:rsidR="003D0278">
        <w:rPr>
          <w:rFonts w:ascii="Tahoma" w:eastAsia="Times New Roman" w:hAnsi="Tahoma" w:cs="Arial CE"/>
          <w:sz w:val="24"/>
          <w:szCs w:val="18"/>
          <w:lang w:eastAsia="cs-CZ"/>
        </w:rPr>
        <w:t xml:space="preserve"> </w:t>
      </w:r>
      <w:r w:rsidRPr="00703C71">
        <w:rPr>
          <w:rFonts w:ascii="Tahoma" w:eastAsia="Times New Roman" w:hAnsi="Tahoma" w:cs="Arial CE"/>
          <w:sz w:val="24"/>
          <w:szCs w:val="18"/>
          <w:bdr w:val="none" w:sz="0" w:space="0" w:color="auto" w:frame="1"/>
          <w:lang w:eastAsia="cs-CZ"/>
        </w:rPr>
        <w:t>Edice</w:t>
      </w:r>
      <w:r w:rsidR="003D0278">
        <w:rPr>
          <w:rFonts w:ascii="Tahoma" w:eastAsia="Times New Roman" w:hAnsi="Tahoma" w:cs="Arial CE"/>
          <w:sz w:val="24"/>
          <w:szCs w:val="2"/>
          <w:lang w:eastAsia="cs-CZ"/>
        </w:rPr>
        <w:t xml:space="preserve"> Teoretická knihovna</w:t>
      </w:r>
      <w:r w:rsidRPr="00703C71">
        <w:rPr>
          <w:rFonts w:ascii="Tahoma" w:eastAsia="Times New Roman" w:hAnsi="Tahoma" w:cs="Arial CE"/>
          <w:sz w:val="24"/>
          <w:szCs w:val="2"/>
          <w:lang w:eastAsia="cs-CZ"/>
        </w:rPr>
        <w:t> </w:t>
      </w:r>
    </w:p>
    <w:p w:rsidR="00703C71" w:rsidRPr="00703C71" w:rsidRDefault="00703C71" w:rsidP="003D0278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Arial CE"/>
          <w:sz w:val="24"/>
          <w:szCs w:val="2"/>
          <w:lang w:eastAsia="cs-CZ"/>
        </w:rPr>
      </w:pPr>
      <w:hyperlink r:id="rId22" w:history="1">
        <w:r w:rsidRPr="00703C71">
          <w:rPr>
            <w:rFonts w:ascii="Tahoma" w:eastAsia="Times New Roman" w:hAnsi="Tahoma" w:cs="Arial CE"/>
            <w:sz w:val="24"/>
            <w:szCs w:val="18"/>
            <w:bdr w:val="none" w:sz="0" w:space="0" w:color="auto" w:frame="1"/>
            <w:lang w:eastAsia="cs-CZ"/>
          </w:rPr>
          <w:t>Rok vydání 2003</w:t>
        </w:r>
      </w:hyperlink>
    </w:p>
    <w:p w:rsidR="00703C71" w:rsidRPr="00703C71" w:rsidRDefault="00703C71" w:rsidP="009B7043">
      <w:pPr>
        <w:pStyle w:val="Normlnweb"/>
        <w:shd w:val="clear" w:color="auto" w:fill="FFFFFF"/>
        <w:spacing w:before="0" w:beforeAutospacing="0" w:after="0" w:afterAutospacing="0" w:line="200" w:lineRule="atLeast"/>
        <w:rPr>
          <w:rFonts w:ascii="Tahoma" w:hAnsi="Tahoma"/>
          <w:szCs w:val="18"/>
        </w:rPr>
      </w:pPr>
    </w:p>
    <w:p w:rsidR="003D0278" w:rsidRPr="003D0278" w:rsidRDefault="00703C71" w:rsidP="003D0278">
      <w:pPr>
        <w:shd w:val="clear" w:color="auto" w:fill="FFFFFF"/>
        <w:spacing w:after="375" w:line="360" w:lineRule="auto"/>
        <w:contextualSpacing/>
        <w:outlineLvl w:val="0"/>
        <w:rPr>
          <w:rFonts w:ascii="Tahoma" w:eastAsia="Times New Roman" w:hAnsi="Tahoma" w:cs="Times New Roman"/>
          <w:bCs/>
          <w:i/>
          <w:kern w:val="36"/>
          <w:sz w:val="24"/>
          <w:szCs w:val="66"/>
          <w:lang w:eastAsia="cs-CZ"/>
        </w:rPr>
      </w:pPr>
      <w:r w:rsidRPr="00703C71">
        <w:rPr>
          <w:rFonts w:ascii="Tahoma" w:eastAsia="Times New Roman" w:hAnsi="Tahoma" w:cs="Times New Roman"/>
          <w:bCs/>
          <w:i/>
          <w:kern w:val="36"/>
          <w:sz w:val="24"/>
          <w:szCs w:val="66"/>
          <w:lang w:eastAsia="cs-CZ"/>
        </w:rPr>
        <w:t>Úvod do literární teorie</w:t>
      </w:r>
    </w:p>
    <w:p w:rsidR="00703C71" w:rsidRPr="00703C71" w:rsidRDefault="00703C71" w:rsidP="003D0278">
      <w:pPr>
        <w:shd w:val="clear" w:color="auto" w:fill="FFFFFF"/>
        <w:spacing w:after="375" w:line="360" w:lineRule="auto"/>
        <w:contextualSpacing/>
        <w:outlineLvl w:val="0"/>
        <w:rPr>
          <w:rFonts w:ascii="Tahoma" w:eastAsia="Times New Roman" w:hAnsi="Tahoma" w:cs="Times New Roman"/>
          <w:bCs/>
          <w:kern w:val="36"/>
          <w:sz w:val="24"/>
          <w:szCs w:val="66"/>
          <w:lang w:eastAsia="cs-CZ"/>
        </w:rPr>
      </w:pPr>
      <w:hyperlink r:id="rId23" w:history="1">
        <w:proofErr w:type="spellStart"/>
        <w:r w:rsidRPr="00703C71">
          <w:rPr>
            <w:rFonts w:ascii="Tahoma" w:eastAsia="Times New Roman" w:hAnsi="Tahoma" w:cs="Arial"/>
            <w:sz w:val="24"/>
            <w:szCs w:val="30"/>
            <w:lang w:eastAsia="cs-CZ"/>
          </w:rPr>
          <w:t>Terry</w:t>
        </w:r>
        <w:proofErr w:type="spellEnd"/>
        <w:r w:rsidRPr="00703C71">
          <w:rPr>
            <w:rFonts w:ascii="Tahoma" w:eastAsia="Times New Roman" w:hAnsi="Tahoma" w:cs="Arial"/>
            <w:sz w:val="24"/>
            <w:szCs w:val="30"/>
            <w:lang w:eastAsia="cs-CZ"/>
          </w:rPr>
          <w:t xml:space="preserve"> </w:t>
        </w:r>
        <w:proofErr w:type="spellStart"/>
        <w:r w:rsidRPr="00703C71">
          <w:rPr>
            <w:rFonts w:ascii="Tahoma" w:eastAsia="Times New Roman" w:hAnsi="Tahoma" w:cs="Arial"/>
            <w:sz w:val="24"/>
            <w:szCs w:val="30"/>
            <w:lang w:eastAsia="cs-CZ"/>
          </w:rPr>
          <w:t>Eagleton</w:t>
        </w:r>
        <w:proofErr w:type="spellEnd"/>
      </w:hyperlink>
    </w:p>
    <w:p w:rsidR="00703C71" w:rsidRDefault="00703C71" w:rsidP="003D0278">
      <w:pPr>
        <w:shd w:val="clear" w:color="auto" w:fill="FFFFFF"/>
        <w:spacing w:after="0" w:line="360" w:lineRule="auto"/>
        <w:contextualSpacing/>
        <w:rPr>
          <w:rFonts w:ascii="Tahoma" w:eastAsia="Times New Roman" w:hAnsi="Tahoma" w:cs="Arial"/>
          <w:sz w:val="24"/>
          <w:szCs w:val="30"/>
          <w:lang w:eastAsia="cs-CZ"/>
        </w:rPr>
      </w:pPr>
      <w:r w:rsidRPr="00703C71">
        <w:rPr>
          <w:rFonts w:ascii="Tahoma" w:eastAsia="Times New Roman" w:hAnsi="Tahoma" w:cs="Arial"/>
          <w:sz w:val="24"/>
          <w:szCs w:val="30"/>
          <w:lang w:eastAsia="cs-CZ"/>
        </w:rPr>
        <w:t>Nakladatel:  </w:t>
      </w:r>
      <w:hyperlink r:id="rId24" w:history="1">
        <w:r w:rsidRPr="00703C71">
          <w:rPr>
            <w:rFonts w:ascii="Tahoma" w:eastAsia="Times New Roman" w:hAnsi="Tahoma" w:cs="Arial"/>
            <w:sz w:val="24"/>
            <w:szCs w:val="30"/>
            <w:lang w:eastAsia="cs-CZ"/>
          </w:rPr>
          <w:t>Triáda</w:t>
        </w:r>
      </w:hyperlink>
      <w:r w:rsidRPr="00703C71">
        <w:rPr>
          <w:rFonts w:ascii="Tahoma" w:eastAsia="Times New Roman" w:hAnsi="Tahoma" w:cs="Arial"/>
          <w:sz w:val="24"/>
          <w:szCs w:val="30"/>
          <w:lang w:eastAsia="cs-CZ"/>
        </w:rPr>
        <w:t> 20</w:t>
      </w:r>
      <w:r w:rsidR="003D0278">
        <w:rPr>
          <w:rFonts w:ascii="Tahoma" w:eastAsia="Times New Roman" w:hAnsi="Tahoma" w:cs="Arial"/>
          <w:sz w:val="24"/>
          <w:szCs w:val="30"/>
          <w:lang w:eastAsia="cs-CZ"/>
        </w:rPr>
        <w:t>10</w:t>
      </w:r>
    </w:p>
    <w:p w:rsidR="003D0278" w:rsidRDefault="003D0278" w:rsidP="00703C71">
      <w:pPr>
        <w:shd w:val="clear" w:color="auto" w:fill="FFFFFF"/>
        <w:spacing w:after="0" w:line="240" w:lineRule="auto"/>
        <w:rPr>
          <w:rFonts w:ascii="Tahoma" w:eastAsia="Times New Roman" w:hAnsi="Tahoma" w:cs="Arial"/>
          <w:sz w:val="24"/>
          <w:szCs w:val="30"/>
          <w:lang w:eastAsia="cs-CZ"/>
        </w:rPr>
      </w:pPr>
      <w:r>
        <w:rPr>
          <w:rFonts w:ascii="Tahoma" w:eastAsia="Times New Roman" w:hAnsi="Tahoma" w:cs="Arial"/>
          <w:sz w:val="24"/>
          <w:szCs w:val="30"/>
          <w:lang w:eastAsia="cs-CZ"/>
        </w:rPr>
        <w:t xml:space="preserve">Přel. Petr </w:t>
      </w:r>
      <w:proofErr w:type="spellStart"/>
      <w:r>
        <w:rPr>
          <w:rFonts w:ascii="Tahoma" w:eastAsia="Times New Roman" w:hAnsi="Tahoma" w:cs="Arial"/>
          <w:sz w:val="24"/>
          <w:szCs w:val="30"/>
          <w:lang w:eastAsia="cs-CZ"/>
        </w:rPr>
        <w:t>Onufer</w:t>
      </w:r>
      <w:proofErr w:type="spellEnd"/>
    </w:p>
    <w:p w:rsidR="003D0278" w:rsidRDefault="003D0278" w:rsidP="00703C71">
      <w:pPr>
        <w:shd w:val="clear" w:color="auto" w:fill="FFFFFF"/>
        <w:spacing w:after="0" w:line="240" w:lineRule="auto"/>
        <w:rPr>
          <w:rFonts w:ascii="Tahoma" w:eastAsia="Times New Roman" w:hAnsi="Tahoma" w:cs="Arial"/>
          <w:sz w:val="24"/>
          <w:szCs w:val="30"/>
          <w:lang w:eastAsia="cs-CZ"/>
        </w:rPr>
      </w:pPr>
      <w:r>
        <w:rPr>
          <w:rFonts w:ascii="Tahoma" w:eastAsia="Times New Roman" w:hAnsi="Tahoma" w:cs="Arial"/>
          <w:sz w:val="24"/>
          <w:szCs w:val="30"/>
          <w:lang w:eastAsia="cs-CZ"/>
        </w:rPr>
        <w:t>ISBN 978-80-00-02587-2</w:t>
      </w:r>
    </w:p>
    <w:p w:rsidR="003D0278" w:rsidRPr="00703C71" w:rsidRDefault="003D0278" w:rsidP="00703C71">
      <w:pPr>
        <w:shd w:val="clear" w:color="auto" w:fill="FFFFFF"/>
        <w:spacing w:after="0" w:line="240" w:lineRule="auto"/>
        <w:rPr>
          <w:rFonts w:ascii="Tahoma" w:eastAsia="Times New Roman" w:hAnsi="Tahoma" w:cs="Arial"/>
          <w:sz w:val="24"/>
          <w:szCs w:val="30"/>
          <w:lang w:eastAsia="cs-CZ"/>
        </w:rPr>
      </w:pPr>
    </w:p>
    <w:p w:rsidR="009B7043" w:rsidRPr="00703C71" w:rsidRDefault="009B7043">
      <w:pPr>
        <w:rPr>
          <w:rFonts w:ascii="Tahoma" w:hAnsi="Tahoma"/>
          <w:sz w:val="24"/>
        </w:rPr>
      </w:pPr>
    </w:p>
    <w:sectPr w:rsidR="009B7043" w:rsidRPr="0070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679"/>
    <w:multiLevelType w:val="multilevel"/>
    <w:tmpl w:val="BB40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1348F"/>
    <w:multiLevelType w:val="multilevel"/>
    <w:tmpl w:val="3FF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B3B46"/>
    <w:multiLevelType w:val="multilevel"/>
    <w:tmpl w:val="59EC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51088"/>
    <w:multiLevelType w:val="multilevel"/>
    <w:tmpl w:val="E9E4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6779E"/>
    <w:multiLevelType w:val="multilevel"/>
    <w:tmpl w:val="7880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978F9"/>
    <w:multiLevelType w:val="multilevel"/>
    <w:tmpl w:val="64D8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3778A"/>
    <w:multiLevelType w:val="multilevel"/>
    <w:tmpl w:val="6CAE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C028CB"/>
    <w:multiLevelType w:val="multilevel"/>
    <w:tmpl w:val="438A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807E47"/>
    <w:multiLevelType w:val="multilevel"/>
    <w:tmpl w:val="83E8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4277DE"/>
    <w:multiLevelType w:val="multilevel"/>
    <w:tmpl w:val="B004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91429C"/>
    <w:multiLevelType w:val="multilevel"/>
    <w:tmpl w:val="3AF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4A6D6D"/>
    <w:multiLevelType w:val="multilevel"/>
    <w:tmpl w:val="8EC2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F7BB8"/>
    <w:multiLevelType w:val="multilevel"/>
    <w:tmpl w:val="2308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43"/>
    <w:rsid w:val="003D0278"/>
    <w:rsid w:val="005C5898"/>
    <w:rsid w:val="00703C71"/>
    <w:rsid w:val="00766EC3"/>
    <w:rsid w:val="009B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B7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0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0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B704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B7043"/>
    <w:rPr>
      <w:b/>
      <w:bCs/>
    </w:rPr>
  </w:style>
  <w:style w:type="paragraph" w:customStyle="1" w:styleId="grp-sub">
    <w:name w:val="grp-sub"/>
    <w:basedOn w:val="Normln"/>
    <w:rsid w:val="009B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0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9B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B7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0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0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B704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B7043"/>
    <w:rPr>
      <w:b/>
      <w:bCs/>
    </w:rPr>
  </w:style>
  <w:style w:type="paragraph" w:customStyle="1" w:styleId="grp-sub">
    <w:name w:val="grp-sub"/>
    <w:basedOn w:val="Normln"/>
    <w:rsid w:val="009B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0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9B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14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059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50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098">
          <w:marLeft w:val="0"/>
          <w:marRight w:val="30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99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1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53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4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2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5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9424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9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414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46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3067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7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6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4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kladatelstvi.hostbrno.cz/nakladatelstvi/edice/teoreticka-knihovna" TargetMode="External"/><Relationship Id="rId13" Type="http://schemas.openxmlformats.org/officeDocument/2006/relationships/hyperlink" Target="http://nakladatelstvi.hostbrno.cz/nakladatelstvi/rok/2001" TargetMode="External"/><Relationship Id="rId18" Type="http://schemas.openxmlformats.org/officeDocument/2006/relationships/hyperlink" Target="http://nakladatelstvi.hostbrno.cz/nakladatelstvi/rok/2011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akladatelstvi.hostbrno.cz/nakladatelstvi/autori/bilek-petr-a" TargetMode="External"/><Relationship Id="rId7" Type="http://schemas.openxmlformats.org/officeDocument/2006/relationships/hyperlink" Target="http://nakladatelstvi.hostbrno.cz/nakladatelstvi/autori/travnicek-jiri" TargetMode="External"/><Relationship Id="rId12" Type="http://schemas.openxmlformats.org/officeDocument/2006/relationships/hyperlink" Target="http://nakladatelstvi.hostbrno.cz/nakladatelstvi/edice/strukturalisticka-knihovna" TargetMode="External"/><Relationship Id="rId17" Type="http://schemas.openxmlformats.org/officeDocument/2006/relationships/hyperlink" Target="https://www.cupress.cuni.cz/ink2_ext/index.jsp?include=naklTituly&amp;id=1371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upress.cuni.cz/ink2_ext/index.jsp?include=autorTituly&amp;id=137196" TargetMode="External"/><Relationship Id="rId20" Type="http://schemas.openxmlformats.org/officeDocument/2006/relationships/hyperlink" Target="http://nakladatelstvi.hostbrno.cz/nakladatelstvi/rok/20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kladatelstvi.hostbrno.cz/nakladatelstvi/autori/chatman-seymour" TargetMode="External"/><Relationship Id="rId11" Type="http://schemas.openxmlformats.org/officeDocument/2006/relationships/hyperlink" Target="https://luxor.cz/vyhledavani/?query=Filip+Tom%C3%A1%C5%A1+-+Akropolis" TargetMode="External"/><Relationship Id="rId24" Type="http://schemas.openxmlformats.org/officeDocument/2006/relationships/hyperlink" Target="https://www.kosmas.cz/nakladatelstvi/760/triad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press.cuni.cz/ink2_ext/index.jsp?include=autorTituly&amp;id=137503" TargetMode="External"/><Relationship Id="rId23" Type="http://schemas.openxmlformats.org/officeDocument/2006/relationships/hyperlink" Target="https://www.kosmas.cz/autor/5196/terry-eagleton/" TargetMode="External"/><Relationship Id="rId10" Type="http://schemas.openxmlformats.org/officeDocument/2006/relationships/hyperlink" Target="https://luxor.cz/vyhledavani/?query=Corbineau-Hoffmannov%C3%A1+Angelika" TargetMode="External"/><Relationship Id="rId19" Type="http://schemas.openxmlformats.org/officeDocument/2006/relationships/hyperlink" Target="http://nakladatelstvi.hostbrno.cz/nakladatelstvi/autori/szondi-pe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kladatelstvi.hostbrno.cz/nakladatelstvi/rok/2003" TargetMode="External"/><Relationship Id="rId14" Type="http://schemas.openxmlformats.org/officeDocument/2006/relationships/hyperlink" Target="https://www.cupress.cuni.cz/ink2_ext/index.jsp?include=autorTituly&amp;id=144727" TargetMode="External"/><Relationship Id="rId22" Type="http://schemas.openxmlformats.org/officeDocument/2006/relationships/hyperlink" Target="http://nakladatelstvi.hostbrno.cz/nakladatelstvi/rok/20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Příběh a diskurs</vt:lpstr>
      <vt:lpstr>Příběh je mrtev?</vt:lpstr>
      <vt:lpstr>Úvod do komparatistiky</vt:lpstr>
      <vt:lpstr>Čtenář jako výzva</vt:lpstr>
      <vt:lpstr>        Jazyky reprezentace. Reprezentace jako teoretický problém,</vt:lpstr>
      <vt:lpstr>        v filozofii a v myšlení o umění a kultuře, v literatuře a filmu</vt:lpstr>
      <vt:lpstr>Literární biografie jako křižovatka žánrů</vt:lpstr>
      <vt:lpstr/>
      <vt:lpstr/>
      <vt:lpstr>Hledání jazyka interpretace</vt:lpstr>
      <vt:lpstr>Úvod do literární teorie</vt:lpstr>
      <vt:lpstr>Terry Eagleton</vt:lpstr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2018-10-16T04:30:00Z</dcterms:created>
  <dcterms:modified xsi:type="dcterms:W3CDTF">2018-10-16T05:12:00Z</dcterms:modified>
</cp:coreProperties>
</file>