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7DB" w:rsidRPr="00615532" w:rsidRDefault="0096292E" w:rsidP="00615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5532">
        <w:rPr>
          <w:rFonts w:ascii="Times New Roman" w:hAnsi="Times New Roman" w:cs="Times New Roman"/>
          <w:b/>
          <w:sz w:val="28"/>
          <w:szCs w:val="28"/>
        </w:rPr>
        <w:t>Programa</w:t>
      </w:r>
      <w:proofErr w:type="spellEnd"/>
    </w:p>
    <w:p w:rsidR="0096292E" w:rsidRPr="00615532" w:rsidRDefault="0096292E">
      <w:pPr>
        <w:rPr>
          <w:rFonts w:ascii="Times New Roman" w:hAnsi="Times New Roman" w:cs="Times New Roman"/>
          <w:sz w:val="28"/>
          <w:szCs w:val="28"/>
        </w:rPr>
      </w:pPr>
    </w:p>
    <w:p w:rsidR="0096292E" w:rsidRPr="003A5A2F" w:rsidRDefault="00346E89" w:rsidP="003A5A2F">
      <w:pPr>
        <w:spacing w:line="360" w:lineRule="auto"/>
        <w:ind w:left="357"/>
        <w:rPr>
          <w:rFonts w:ascii="Times New Roman" w:hAnsi="Times New Roman" w:cs="Times New Roman"/>
          <w:b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A5A2F" w:rsidRPr="003A5A2F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96292E" w:rsidRPr="003A5A2F">
        <w:rPr>
          <w:rFonts w:ascii="Times New Roman" w:hAnsi="Times New Roman" w:cs="Times New Roman"/>
          <w:b/>
          <w:sz w:val="28"/>
          <w:szCs w:val="28"/>
        </w:rPr>
        <w:t>Teoria e hist</w:t>
      </w:r>
      <w:r w:rsidR="0096292E" w:rsidRPr="003A5A2F">
        <w:rPr>
          <w:rFonts w:ascii="Times New Roman" w:hAnsi="Times New Roman" w:cs="Times New Roman"/>
          <w:b/>
          <w:sz w:val="28"/>
          <w:szCs w:val="28"/>
          <w:lang w:val="pt-PT"/>
        </w:rPr>
        <w:t>ória</w:t>
      </w:r>
    </w:p>
    <w:p w:rsidR="0009684A" w:rsidRDefault="00346E89" w:rsidP="003A5A2F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>10</w:t>
      </w:r>
      <w:r w:rsidR="003A5A2F" w:rsidRPr="003A5A2F">
        <w:rPr>
          <w:rFonts w:ascii="Times New Roman" w:hAnsi="Times New Roman" w:cs="Times New Roman"/>
          <w:b/>
          <w:sz w:val="28"/>
          <w:szCs w:val="28"/>
          <w:lang w:val="pt-PT"/>
        </w:rPr>
        <w:t xml:space="preserve">.10. </w:t>
      </w:r>
      <w:r w:rsidR="0096292E" w:rsidRPr="003A5A2F">
        <w:rPr>
          <w:rFonts w:ascii="Times New Roman" w:hAnsi="Times New Roman" w:cs="Times New Roman"/>
          <w:b/>
          <w:sz w:val="28"/>
          <w:szCs w:val="28"/>
          <w:lang w:val="pt-PT"/>
        </w:rPr>
        <w:t>A mulher burguesa e a sociedade oitocentista</w:t>
      </w:r>
      <w:r w:rsidR="00615532" w:rsidRPr="003A5A2F">
        <w:rPr>
          <w:rFonts w:ascii="Times New Roman" w:hAnsi="Times New Roman" w:cs="Times New Roman"/>
          <w:b/>
          <w:sz w:val="28"/>
          <w:szCs w:val="28"/>
          <w:lang w:val="pt-PT"/>
        </w:rPr>
        <w:t>.</w:t>
      </w:r>
      <w:r w:rsidR="0096292E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 Eça de Queirós</w:t>
      </w:r>
      <w:r w:rsidR="00615532" w:rsidRPr="003A5A2F">
        <w:rPr>
          <w:rFonts w:ascii="Times New Roman" w:hAnsi="Times New Roman" w:cs="Times New Roman"/>
          <w:sz w:val="28"/>
          <w:szCs w:val="28"/>
          <w:lang w:val="pt-PT"/>
        </w:rPr>
        <w:t>: Singularidades de uma rapariga loira, No moinho</w:t>
      </w:r>
      <w:r w:rsidR="003A5A2F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96292E" w:rsidRPr="003A5A2F" w:rsidRDefault="00346E89" w:rsidP="003A5A2F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>17</w:t>
      </w:r>
      <w:r w:rsidR="003A5A2F" w:rsidRPr="003A5A2F">
        <w:rPr>
          <w:rFonts w:ascii="Times New Roman" w:hAnsi="Times New Roman" w:cs="Times New Roman"/>
          <w:b/>
          <w:sz w:val="28"/>
          <w:szCs w:val="28"/>
          <w:lang w:val="pt-PT"/>
        </w:rPr>
        <w:t xml:space="preserve">.10. </w:t>
      </w:r>
      <w:r w:rsidR="0096292E" w:rsidRPr="003A5A2F">
        <w:rPr>
          <w:rFonts w:ascii="Times New Roman" w:hAnsi="Times New Roman" w:cs="Times New Roman"/>
          <w:b/>
          <w:sz w:val="28"/>
          <w:szCs w:val="28"/>
          <w:lang w:val="pt-PT"/>
        </w:rPr>
        <w:t>Eros vs. Thanatos: o fim-do-século e o seu legado</w:t>
      </w:r>
      <w:r w:rsidR="0096292E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. Raul Brandão: O mistério da árvore, </w:t>
      </w:r>
      <w:r w:rsidR="00615532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Aquilino Ribeiro: A catedral de Córdova, </w:t>
      </w:r>
      <w:r w:rsidR="0096292E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Manuel Teixeira-Gomes: A cigana </w:t>
      </w:r>
    </w:p>
    <w:p w:rsidR="00346E89" w:rsidRDefault="003A5A2F" w:rsidP="003A5A2F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>2</w:t>
      </w:r>
      <w:r w:rsidR="00346E89">
        <w:rPr>
          <w:rFonts w:ascii="Times New Roman" w:hAnsi="Times New Roman" w:cs="Times New Roman"/>
          <w:b/>
          <w:sz w:val="28"/>
          <w:szCs w:val="28"/>
          <w:lang w:val="pt-PT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 xml:space="preserve">.10. </w:t>
      </w:r>
      <w:r w:rsidR="0096292E" w:rsidRPr="003A5A2F">
        <w:rPr>
          <w:rFonts w:ascii="Times New Roman" w:hAnsi="Times New Roman" w:cs="Times New Roman"/>
          <w:b/>
          <w:sz w:val="28"/>
          <w:szCs w:val="28"/>
          <w:lang w:val="pt-PT"/>
        </w:rPr>
        <w:t>Evasões modernistas</w:t>
      </w:r>
      <w:r w:rsidR="00615532" w:rsidRPr="003A5A2F">
        <w:rPr>
          <w:rFonts w:ascii="Times New Roman" w:hAnsi="Times New Roman" w:cs="Times New Roman"/>
          <w:b/>
          <w:sz w:val="28"/>
          <w:szCs w:val="28"/>
          <w:lang w:val="pt-PT"/>
        </w:rPr>
        <w:t>.</w:t>
      </w:r>
      <w:r w:rsidR="0096292E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 José de Almada-Negreiros</w:t>
      </w:r>
      <w:r w:rsidR="00EB4723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: O Pierrot Que Nunca Ninguém Soube Que Houve, </w:t>
      </w:r>
      <w:r w:rsidR="0096292E" w:rsidRPr="003A5A2F">
        <w:rPr>
          <w:rFonts w:ascii="Times New Roman" w:hAnsi="Times New Roman" w:cs="Times New Roman"/>
          <w:sz w:val="28"/>
          <w:szCs w:val="28"/>
          <w:lang w:val="pt-PT"/>
        </w:rPr>
        <w:t>José Régio: Os três reinos, Branquinho da Fonseca: Os olhos de cada um</w:t>
      </w:r>
      <w:r w:rsidR="004B2292">
        <w:rPr>
          <w:rFonts w:ascii="Times New Roman" w:hAnsi="Times New Roman" w:cs="Times New Roman"/>
          <w:sz w:val="28"/>
          <w:szCs w:val="28"/>
          <w:lang w:val="pt-PT"/>
        </w:rPr>
        <w:t xml:space="preserve">. </w:t>
      </w:r>
      <w:r w:rsidR="004B2292" w:rsidRPr="004B2292">
        <w:rPr>
          <w:rFonts w:ascii="Times New Roman" w:hAnsi="Times New Roman" w:cs="Times New Roman"/>
          <w:b/>
          <w:sz w:val="28"/>
          <w:szCs w:val="28"/>
          <w:lang w:val="pt-PT"/>
        </w:rPr>
        <w:t>Eliška</w:t>
      </w:r>
      <w:r w:rsidR="000F66AD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96292E" w:rsidRPr="003A5A2F" w:rsidRDefault="00346E89" w:rsidP="003A5A2F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>31.10.</w:t>
      </w:r>
      <w:r w:rsidR="003A5A2F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="0096292E" w:rsidRPr="003A5A2F">
        <w:rPr>
          <w:rFonts w:ascii="Times New Roman" w:hAnsi="Times New Roman" w:cs="Times New Roman"/>
          <w:b/>
          <w:sz w:val="28"/>
          <w:szCs w:val="28"/>
          <w:lang w:val="pt-PT"/>
        </w:rPr>
        <w:t>Questões sociais e políticas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 xml:space="preserve"> I</w:t>
      </w:r>
      <w:r w:rsidR="0096292E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 Jorge de Sena: Os salteadores, José Rodrigues Miguéis: O viajante clandestino</w:t>
      </w:r>
      <w:r w:rsidR="004B2292">
        <w:rPr>
          <w:rFonts w:ascii="Times New Roman" w:hAnsi="Times New Roman" w:cs="Times New Roman"/>
          <w:sz w:val="28"/>
          <w:szCs w:val="28"/>
          <w:lang w:val="pt-PT"/>
        </w:rPr>
        <w:t xml:space="preserve">. </w:t>
      </w:r>
      <w:r w:rsidR="004B2292" w:rsidRPr="004B2292">
        <w:rPr>
          <w:rFonts w:ascii="Times New Roman" w:hAnsi="Times New Roman" w:cs="Times New Roman"/>
          <w:b/>
          <w:sz w:val="28"/>
          <w:szCs w:val="28"/>
          <w:lang w:val="pt-PT"/>
        </w:rPr>
        <w:t>Marek</w:t>
      </w:r>
      <w:r w:rsidR="0096292E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96292E" w:rsidRPr="003A5A2F" w:rsidRDefault="00346E89" w:rsidP="003A5A2F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>7</w:t>
      </w:r>
      <w:r w:rsidR="003A5A2F">
        <w:rPr>
          <w:rFonts w:ascii="Times New Roman" w:hAnsi="Times New Roman" w:cs="Times New Roman"/>
          <w:b/>
          <w:sz w:val="28"/>
          <w:szCs w:val="28"/>
          <w:lang w:val="pt-PT"/>
        </w:rPr>
        <w:t>.11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>.</w:t>
      </w:r>
      <w:r w:rsidR="000F66AD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3A5A2F">
        <w:rPr>
          <w:rFonts w:ascii="Times New Roman" w:hAnsi="Times New Roman" w:cs="Times New Roman"/>
          <w:b/>
          <w:sz w:val="28"/>
          <w:szCs w:val="28"/>
          <w:lang w:val="pt-PT"/>
        </w:rPr>
        <w:t>Questões sociais e políticas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 xml:space="preserve"> II </w:t>
      </w:r>
      <w:r w:rsidRPr="003A5A2F">
        <w:rPr>
          <w:rFonts w:ascii="Times New Roman" w:hAnsi="Times New Roman" w:cs="Times New Roman"/>
          <w:sz w:val="28"/>
          <w:szCs w:val="28"/>
          <w:lang w:val="pt-PT"/>
        </w:rPr>
        <w:t>Manuel da Fonseca: O Largo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r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 José Cardoso Pires</w:t>
      </w:r>
      <w:r>
        <w:rPr>
          <w:rFonts w:ascii="Times New Roman" w:hAnsi="Times New Roman" w:cs="Times New Roman"/>
          <w:sz w:val="28"/>
          <w:szCs w:val="28"/>
          <w:lang w:val="pt-PT"/>
        </w:rPr>
        <w:t>:</w:t>
      </w:r>
      <w:r w:rsidRPr="00A948D3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3A5A2F">
        <w:rPr>
          <w:rFonts w:ascii="Times New Roman" w:hAnsi="Times New Roman" w:cs="Times New Roman"/>
          <w:sz w:val="28"/>
          <w:szCs w:val="28"/>
          <w:lang w:val="pt-PT"/>
        </w:rPr>
        <w:t>A semente cresce oculta</w:t>
      </w:r>
      <w:r>
        <w:rPr>
          <w:rFonts w:ascii="Times New Roman" w:hAnsi="Times New Roman" w:cs="Times New Roman"/>
          <w:sz w:val="28"/>
          <w:szCs w:val="28"/>
          <w:lang w:val="pt-PT"/>
        </w:rPr>
        <w:t>, José Saramago: A cadeira</w:t>
      </w:r>
    </w:p>
    <w:p w:rsidR="0096292E" w:rsidRPr="003A5A2F" w:rsidRDefault="00346E89" w:rsidP="003A5A2F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>14</w:t>
      </w:r>
      <w:r w:rsidR="003A5A2F">
        <w:rPr>
          <w:rFonts w:ascii="Times New Roman" w:hAnsi="Times New Roman" w:cs="Times New Roman"/>
          <w:b/>
          <w:sz w:val="28"/>
          <w:szCs w:val="28"/>
          <w:lang w:val="pt-PT"/>
        </w:rPr>
        <w:t xml:space="preserve">.11. 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 xml:space="preserve">. </w:t>
      </w:r>
      <w:r w:rsidRPr="003A5A2F">
        <w:rPr>
          <w:rFonts w:ascii="Times New Roman" w:hAnsi="Times New Roman" w:cs="Times New Roman"/>
          <w:b/>
          <w:sz w:val="28"/>
          <w:szCs w:val="28"/>
          <w:lang w:val="pt-PT"/>
        </w:rPr>
        <w:t>Mulher na perspetiva feminina.</w:t>
      </w:r>
      <w:r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 Maria Judite de Carvalho: George, Lídia Jorge: Marido</w:t>
      </w:r>
      <w:r>
        <w:rPr>
          <w:rFonts w:ascii="Times New Roman" w:hAnsi="Times New Roman" w:cs="Times New Roman"/>
          <w:sz w:val="28"/>
          <w:szCs w:val="28"/>
          <w:lang w:val="pt-PT"/>
        </w:rPr>
        <w:t>, H. Correia</w:t>
      </w:r>
      <w:r w:rsidR="004B2292" w:rsidRPr="004B2292">
        <w:rPr>
          <w:rFonts w:ascii="Times New Roman" w:hAnsi="Times New Roman" w:cs="Times New Roman"/>
          <w:b/>
          <w:sz w:val="28"/>
          <w:szCs w:val="28"/>
          <w:lang w:val="pt-PT"/>
        </w:rPr>
        <w:t>. Ivana</w:t>
      </w:r>
    </w:p>
    <w:p w:rsidR="00615532" w:rsidRPr="003A5A2F" w:rsidRDefault="003A5A2F" w:rsidP="003A5A2F">
      <w:pPr>
        <w:spacing w:line="360" w:lineRule="auto"/>
        <w:ind w:left="357"/>
        <w:rPr>
          <w:rFonts w:ascii="Times New Roman" w:hAnsi="Times New Roman" w:cs="Times New Roman"/>
          <w:b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 xml:space="preserve">30.11. </w:t>
      </w:r>
      <w:r w:rsidR="00346E89" w:rsidRPr="003A5A2F">
        <w:rPr>
          <w:rFonts w:ascii="Times New Roman" w:hAnsi="Times New Roman" w:cs="Times New Roman"/>
          <w:b/>
          <w:sz w:val="28"/>
          <w:szCs w:val="28"/>
          <w:lang w:val="pt-PT"/>
        </w:rPr>
        <w:t>Reescritas pós-modernas.</w:t>
      </w:r>
      <w:r w:rsidR="00346E89"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 Mário de Carvalho: Do concerto do mundo, Hélia Correia: Fascinação, Maria Teresa Horta: A Branca de Neve</w:t>
      </w:r>
      <w:r w:rsidR="004A7934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bookmarkStart w:id="0" w:name="_GoBack"/>
      <w:bookmarkEnd w:id="0"/>
      <w:r w:rsidR="004A7934" w:rsidRPr="004A7934">
        <w:rPr>
          <w:rFonts w:ascii="Times New Roman" w:hAnsi="Times New Roman" w:cs="Times New Roman"/>
          <w:b/>
          <w:sz w:val="28"/>
          <w:szCs w:val="28"/>
          <w:lang w:val="pt-PT"/>
        </w:rPr>
        <w:t>Michaela</w:t>
      </w:r>
    </w:p>
    <w:p w:rsidR="00615532" w:rsidRDefault="00346E89" w:rsidP="003A5A2F">
      <w:pPr>
        <w:spacing w:line="360" w:lineRule="auto"/>
        <w:ind w:left="357"/>
        <w:rPr>
          <w:rFonts w:ascii="Times New Roman" w:hAnsi="Times New Roman" w:cs="Times New Roman"/>
          <w:b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>21.11.</w:t>
      </w:r>
      <w:r w:rsidR="003A5A2F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Pr="003A5A2F">
        <w:rPr>
          <w:rFonts w:ascii="Times New Roman" w:hAnsi="Times New Roman" w:cs="Times New Roman"/>
          <w:b/>
          <w:sz w:val="28"/>
          <w:szCs w:val="28"/>
          <w:lang w:val="pt-PT"/>
        </w:rPr>
        <w:t>Rumos do conto policial.</w:t>
      </w:r>
      <w:r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 Fernando Pessoa: A carta mágica, Teresa Veiga: Cuidado com algas verdes</w:t>
      </w:r>
      <w:r w:rsidR="004B2292">
        <w:rPr>
          <w:rFonts w:ascii="Times New Roman" w:hAnsi="Times New Roman" w:cs="Times New Roman"/>
          <w:sz w:val="28"/>
          <w:szCs w:val="28"/>
          <w:lang w:val="pt-PT"/>
        </w:rPr>
        <w:t xml:space="preserve">. </w:t>
      </w:r>
      <w:r w:rsidR="004B2292" w:rsidRPr="004B2292">
        <w:rPr>
          <w:rFonts w:ascii="Times New Roman" w:hAnsi="Times New Roman" w:cs="Times New Roman"/>
          <w:b/>
          <w:sz w:val="28"/>
          <w:szCs w:val="28"/>
          <w:lang w:val="pt-PT"/>
        </w:rPr>
        <w:t>Dominika</w:t>
      </w:r>
    </w:p>
    <w:p w:rsidR="003A5A2F" w:rsidRDefault="00346E89" w:rsidP="003A5A2F">
      <w:pPr>
        <w:spacing w:line="360" w:lineRule="auto"/>
        <w:ind w:left="357"/>
        <w:rPr>
          <w:rFonts w:ascii="Times New Roman" w:hAnsi="Times New Roman" w:cs="Times New Roman"/>
          <w:b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>28.11.</w:t>
      </w:r>
      <w:r w:rsidR="003A5A2F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Pr="003A5A2F">
        <w:rPr>
          <w:rFonts w:ascii="Times New Roman" w:hAnsi="Times New Roman" w:cs="Times New Roman"/>
          <w:b/>
          <w:sz w:val="28"/>
          <w:szCs w:val="28"/>
          <w:lang w:val="pt-PT"/>
        </w:rPr>
        <w:t>Contos de Natal.</w:t>
      </w:r>
      <w:r w:rsidRPr="003A5A2F">
        <w:rPr>
          <w:rFonts w:ascii="Times New Roman" w:hAnsi="Times New Roman" w:cs="Times New Roman"/>
          <w:sz w:val="28"/>
          <w:szCs w:val="28"/>
          <w:lang w:val="pt-PT"/>
        </w:rPr>
        <w:t xml:space="preserve"> Filho de Almeida: Conto de Natal, Miguel Torga: Natal, Domingos Monteiro: O milagre</w:t>
      </w:r>
      <w:r w:rsidR="00A9690A">
        <w:rPr>
          <w:rFonts w:ascii="Times New Roman" w:hAnsi="Times New Roman" w:cs="Times New Roman"/>
          <w:sz w:val="28"/>
          <w:szCs w:val="28"/>
          <w:lang w:val="pt-PT"/>
        </w:rPr>
        <w:t xml:space="preserve">. </w:t>
      </w:r>
      <w:r w:rsidR="00A9690A" w:rsidRPr="00A9690A">
        <w:rPr>
          <w:rFonts w:ascii="Times New Roman" w:hAnsi="Times New Roman" w:cs="Times New Roman"/>
          <w:b/>
          <w:sz w:val="28"/>
          <w:szCs w:val="28"/>
          <w:lang w:val="pt-PT"/>
        </w:rPr>
        <w:t>Nela</w:t>
      </w:r>
    </w:p>
    <w:p w:rsidR="00346E89" w:rsidRPr="00346E89" w:rsidRDefault="00346E89" w:rsidP="003A5A2F">
      <w:pPr>
        <w:spacing w:line="360" w:lineRule="auto"/>
        <w:ind w:left="357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346E89">
        <w:rPr>
          <w:rFonts w:ascii="Times New Roman" w:hAnsi="Times New Roman" w:cs="Times New Roman"/>
          <w:b/>
          <w:sz w:val="28"/>
          <w:szCs w:val="28"/>
          <w:lang w:val="pt-PT"/>
        </w:rPr>
        <w:t xml:space="preserve">5.12. </w:t>
      </w:r>
    </w:p>
    <w:sectPr w:rsidR="00346E89" w:rsidRPr="00346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35661"/>
    <w:multiLevelType w:val="hybridMultilevel"/>
    <w:tmpl w:val="DB5E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6"/>
    <w:rsid w:val="0009684A"/>
    <w:rsid w:val="000F66AD"/>
    <w:rsid w:val="00346E89"/>
    <w:rsid w:val="003A5A2F"/>
    <w:rsid w:val="003D2433"/>
    <w:rsid w:val="003D5E94"/>
    <w:rsid w:val="00480C75"/>
    <w:rsid w:val="004A7934"/>
    <w:rsid w:val="004B2292"/>
    <w:rsid w:val="005007DB"/>
    <w:rsid w:val="006104C9"/>
    <w:rsid w:val="00615532"/>
    <w:rsid w:val="00622716"/>
    <w:rsid w:val="007A571F"/>
    <w:rsid w:val="007B0466"/>
    <w:rsid w:val="0096292E"/>
    <w:rsid w:val="00A3476E"/>
    <w:rsid w:val="00A948D3"/>
    <w:rsid w:val="00A9690A"/>
    <w:rsid w:val="00EB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3CC3"/>
  <w15:docId w15:val="{1843489C-E2F8-42A8-9C8D-88981483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Spankova</dc:creator>
  <cp:lastModifiedBy>Silvie Špánková</cp:lastModifiedBy>
  <cp:revision>3</cp:revision>
  <dcterms:created xsi:type="dcterms:W3CDTF">2018-10-03T07:59:00Z</dcterms:created>
  <dcterms:modified xsi:type="dcterms:W3CDTF">2018-10-03T09:52:00Z</dcterms:modified>
</cp:coreProperties>
</file>