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52" w:rsidRDefault="00EE6075" w:rsidP="00346E3F">
      <w:pPr>
        <w:pStyle w:val="Nzev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603250</wp:posOffset>
                </wp:positionV>
                <wp:extent cx="887095" cy="297815"/>
                <wp:effectExtent l="8255" t="762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52" w:rsidRDefault="00782152">
                            <w:r>
                              <w:t>Text první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47.5pt;width:69.8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">
                <v:textbox>
                  <w:txbxContent>
                    <w:p w:rsidR="00782152" w:rsidRDefault="00782152">
                      <w:r>
                        <w:t>Text první</w:t>
                      </w:r>
                    </w:p>
                  </w:txbxContent>
                </v:textbox>
              </v:shape>
            </w:pict>
          </mc:Fallback>
        </mc:AlternateContent>
      </w:r>
      <w:r w:rsidR="00782152">
        <w:t xml:space="preserve">Seminář </w:t>
      </w:r>
      <w:r w:rsidR="000E184D">
        <w:t>5</w:t>
      </w:r>
      <w:r w:rsidR="00782152">
        <w:t>.</w:t>
      </w:r>
    </w:p>
    <w:p w:rsidR="000E184D" w:rsidRDefault="000E184D" w:rsidP="000E184D">
      <w:pPr>
        <w:ind w:left="708"/>
      </w:pPr>
      <w:r>
        <w:t>DEN DRUHÝ</w:t>
      </w:r>
    </w:p>
    <w:p w:rsidR="000E184D" w:rsidRDefault="000E184D" w:rsidP="000E184D">
      <w:pPr>
        <w:ind w:left="708"/>
      </w:pPr>
      <w:r>
        <w:t>Otázkám zplihla křídla</w:t>
      </w:r>
      <w:r>
        <w:br/>
        <w:t>Slova narazila na hroší kůži</w:t>
      </w:r>
      <w:r>
        <w:br/>
        <w:t>Plechovky s barvou odzvánějí</w:t>
      </w:r>
    </w:p>
    <w:p w:rsidR="000E184D" w:rsidRDefault="000E184D" w:rsidP="000E184D">
      <w:pPr>
        <w:ind w:left="708"/>
      </w:pPr>
      <w:r>
        <w:t>Zaťaté zuby</w:t>
      </w:r>
      <w:r>
        <w:br/>
        <w:t>a křeč tváří:</w:t>
      </w:r>
      <w:r>
        <w:br/>
        <w:t>řeč neskloněné hlavy</w:t>
      </w:r>
    </w:p>
    <w:p w:rsidR="000E184D" w:rsidRDefault="000E184D" w:rsidP="000E184D">
      <w:pPr>
        <w:ind w:left="708"/>
      </w:pPr>
      <w:proofErr w:type="spellStart"/>
      <w:r>
        <w:t>Nevyspalci</w:t>
      </w:r>
      <w:proofErr w:type="spellEnd"/>
      <w:r>
        <w:br/>
        <w:t>s prsty na spoušti</w:t>
      </w:r>
      <w:r>
        <w:br/>
        <w:t>netáhnou domů</w:t>
      </w:r>
      <w:r>
        <w:br/>
        <w:t>Pískot jim uřezává uši</w:t>
      </w:r>
    </w:p>
    <w:p w:rsidR="000E184D" w:rsidRDefault="000E184D" w:rsidP="000E184D">
      <w:pPr>
        <w:ind w:left="708"/>
      </w:pPr>
      <w:r>
        <w:t>„I KAIN BYL BRATR“</w:t>
      </w:r>
    </w:p>
    <w:p w:rsidR="000E184D" w:rsidRDefault="000E184D" w:rsidP="000E184D">
      <w:pPr>
        <w:ind w:left="708"/>
      </w:pPr>
      <w:r>
        <w:t xml:space="preserve">Anděl plápolá </w:t>
      </w:r>
      <w:proofErr w:type="spellStart"/>
      <w:r>
        <w:t>křídloma</w:t>
      </w:r>
      <w:proofErr w:type="spellEnd"/>
    </w:p>
    <w:p w:rsidR="000E184D" w:rsidRDefault="000E184D" w:rsidP="00782152">
      <w:pPr>
        <w:ind w:left="708"/>
      </w:pPr>
    </w:p>
    <w:p w:rsidR="000E184D" w:rsidRDefault="000E184D" w:rsidP="00782152">
      <w:pPr>
        <w:ind w:left="708"/>
      </w:pPr>
    </w:p>
    <w:p w:rsidR="00782152" w:rsidRDefault="00346E3F" w:rsidP="00782152">
      <w:pPr>
        <w:ind w:left="708"/>
      </w:pPr>
      <w:r>
        <w:t>_________________________________________</w:t>
      </w:r>
    </w:p>
    <w:p w:rsidR="000E184D" w:rsidRDefault="000E184D" w:rsidP="000E184D">
      <w:pPr>
        <w:ind w:firstLine="708"/>
      </w:pPr>
    </w:p>
    <w:p w:rsidR="000E184D" w:rsidRDefault="000E184D" w:rsidP="000E184D">
      <w:pPr>
        <w:ind w:firstLine="708"/>
      </w:pPr>
    </w:p>
    <w:p w:rsidR="00782152" w:rsidRDefault="00346E3F" w:rsidP="000E184D">
      <w:pPr>
        <w:ind w:firstLine="708"/>
      </w:pPr>
      <w:r>
        <w:t>M</w:t>
      </w:r>
      <w:r w:rsidR="00EE607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97155</wp:posOffset>
                </wp:positionV>
                <wp:extent cx="887095" cy="297815"/>
                <wp:effectExtent l="825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E3F" w:rsidRDefault="00346E3F" w:rsidP="00346E3F">
                            <w:r>
                              <w:t>Text druhý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0.8pt;margin-top:7.65pt;width:69.8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">
                <v:textbox>
                  <w:txbxContent>
                    <w:p w:rsidR="00346E3F" w:rsidRDefault="00346E3F" w:rsidP="00346E3F">
                      <w:r>
                        <w:t>Text druhý</w:t>
                      </w:r>
                    </w:p>
                  </w:txbxContent>
                </v:textbox>
              </v:shape>
            </w:pict>
          </mc:Fallback>
        </mc:AlternateContent>
      </w:r>
      <w:r w:rsidR="000E184D">
        <w:t>RZNOUCÍ MRHOLENÍ</w:t>
      </w:r>
    </w:p>
    <w:p w:rsidR="000E184D" w:rsidRDefault="000E184D" w:rsidP="000E184D">
      <w:pPr>
        <w:ind w:firstLine="708"/>
      </w:pPr>
    </w:p>
    <w:p w:rsidR="000E184D" w:rsidRDefault="000E184D" w:rsidP="000E184D">
      <w:pPr>
        <w:ind w:left="705"/>
      </w:pPr>
      <w:r>
        <w:t>Obrůstáme</w:t>
      </w:r>
      <w:r>
        <w:br/>
        <w:t>aniž jsme obrněni</w:t>
      </w:r>
      <w:r>
        <w:br/>
        <w:t>Autobus do Brna se otáčí kolem své vertikální osy</w:t>
      </w:r>
      <w:r>
        <w:br/>
        <w:t>dva ploty už skácel</w:t>
      </w:r>
      <w:r>
        <w:br/>
        <w:t>v zatáčce se opírá o zeď mlžného domku</w:t>
      </w:r>
      <w:r>
        <w:br/>
        <w:t>Sto metrů za dvě hodiny -</w:t>
      </w:r>
      <w:r>
        <w:br/>
        <w:t>Pak se partie vzdává: ven</w:t>
      </w:r>
      <w:r>
        <w:br/>
        <w:t xml:space="preserve">Lije jako o </w:t>
      </w:r>
      <w:proofErr w:type="spellStart"/>
      <w:r>
        <w:t>medajle</w:t>
      </w:r>
      <w:proofErr w:type="spellEnd"/>
      <w:r>
        <w:br/>
        <w:t>a vše rázem umrzá</w:t>
      </w:r>
      <w:r>
        <w:br/>
        <w:t>Nohy obalené pytlovinou</w:t>
      </w:r>
      <w:r>
        <w:br/>
        <w:t>se přesto rozjíždějí</w:t>
      </w:r>
      <w:r>
        <w:br/>
        <w:t>I putujeme</w:t>
      </w:r>
      <w:r>
        <w:br/>
        <w:t>touto dobou</w:t>
      </w:r>
      <w:bookmarkStart w:id="0" w:name="_GoBack"/>
      <w:bookmarkEnd w:id="0"/>
    </w:p>
    <w:sectPr w:rsidR="000E184D" w:rsidSect="0020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52"/>
    <w:rsid w:val="000E184D"/>
    <w:rsid w:val="00104153"/>
    <w:rsid w:val="00203C18"/>
    <w:rsid w:val="002B42D4"/>
    <w:rsid w:val="003036C5"/>
    <w:rsid w:val="00346E3F"/>
    <w:rsid w:val="003D0B6B"/>
    <w:rsid w:val="00782152"/>
    <w:rsid w:val="00985311"/>
    <w:rsid w:val="00E56E18"/>
    <w:rsid w:val="00E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4911"/>
  <w15:docId w15:val="{F4054FBB-56F4-4467-9EA8-72C6DDDD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821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821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Jedounek</dc:creator>
  <cp:keywords/>
  <dc:description/>
  <cp:lastModifiedBy>Jakub Jedounek</cp:lastModifiedBy>
  <cp:revision>3</cp:revision>
  <dcterms:created xsi:type="dcterms:W3CDTF">2019-10-29T10:02:00Z</dcterms:created>
  <dcterms:modified xsi:type="dcterms:W3CDTF">2019-10-29T10:12:00Z</dcterms:modified>
</cp:coreProperties>
</file>