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59D6" w14:textId="2D9EB008" w:rsidR="00267067" w:rsidRPr="0004633D" w:rsidRDefault="00503F8A">
      <w:pPr>
        <w:rPr>
          <w:rFonts w:ascii="Muni Bold" w:hAnsi="Muni Bold"/>
          <w:sz w:val="32"/>
          <w:szCs w:val="32"/>
          <w:highlight w:val="yellow"/>
        </w:rPr>
      </w:pPr>
      <w:r w:rsidRPr="0004633D">
        <w:rPr>
          <w:rFonts w:ascii="Muni Bold" w:hAnsi="Muni Bold"/>
          <w:sz w:val="32"/>
          <w:szCs w:val="32"/>
          <w:highlight w:val="yellow"/>
        </w:rPr>
        <w:t>New Media Art Obsessions I</w:t>
      </w:r>
    </w:p>
    <w:p w14:paraId="3BD3F028" w14:textId="41D7A3E7" w:rsidR="00503F8A" w:rsidRDefault="00503F8A">
      <w:pPr>
        <w:rPr>
          <w:rFonts w:ascii="Muni Bold" w:hAnsi="Muni Bold"/>
          <w:sz w:val="32"/>
          <w:szCs w:val="32"/>
        </w:rPr>
      </w:pPr>
      <w:r w:rsidRPr="0004633D">
        <w:rPr>
          <w:rFonts w:ascii="Muni Bold" w:hAnsi="Muni Bold"/>
          <w:sz w:val="32"/>
          <w:szCs w:val="32"/>
          <w:highlight w:val="yellow"/>
        </w:rPr>
        <w:t>Požadavky k ukončení kurzu</w:t>
      </w:r>
    </w:p>
    <w:p w14:paraId="08B79C8E" w14:textId="06FD9994" w:rsidR="00503F8A" w:rsidRDefault="00503F8A">
      <w:pPr>
        <w:rPr>
          <w:rFonts w:ascii="Muni Bold" w:hAnsi="Muni Bold"/>
          <w:sz w:val="32"/>
          <w:szCs w:val="32"/>
        </w:rPr>
      </w:pPr>
    </w:p>
    <w:p w14:paraId="49F979C3" w14:textId="5AF6DED6" w:rsidR="00503F8A" w:rsidRPr="00503F8A" w:rsidRDefault="00503F8A" w:rsidP="00503F8A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3F8A">
        <w:rPr>
          <w:rFonts w:ascii="Arial" w:hAnsi="Arial" w:cs="Arial"/>
          <w:b/>
          <w:bCs/>
          <w:sz w:val="24"/>
          <w:szCs w:val="24"/>
        </w:rPr>
        <w:t>Docházka:</w:t>
      </w:r>
    </w:p>
    <w:p w14:paraId="14D46DC1" w14:textId="77777777" w:rsidR="00503F8A" w:rsidRPr="00503F8A" w:rsidRDefault="00503F8A">
      <w:pPr>
        <w:rPr>
          <w:rFonts w:ascii="Arial" w:hAnsi="Arial" w:cs="Arial"/>
          <w:b/>
          <w:bCs/>
        </w:rPr>
      </w:pPr>
      <w:r w:rsidRPr="00503F8A">
        <w:rPr>
          <w:rFonts w:ascii="Arial" w:hAnsi="Arial" w:cs="Arial"/>
          <w:b/>
          <w:bCs/>
        </w:rPr>
        <w:t xml:space="preserve">50 % účast v hodinách </w:t>
      </w:r>
    </w:p>
    <w:p w14:paraId="467FADD3" w14:textId="32D447D4" w:rsidR="00503F8A" w:rsidRPr="00503F8A" w:rsidRDefault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>(v případě studentů kombinované formy studia to znamená min. 2 x)</w:t>
      </w:r>
    </w:p>
    <w:p w14:paraId="5F216B27" w14:textId="77777777" w:rsidR="00503F8A" w:rsidRDefault="00503F8A" w:rsidP="00503F8A">
      <w:pPr>
        <w:rPr>
          <w:rFonts w:ascii="Arial" w:hAnsi="Arial" w:cs="Arial"/>
        </w:rPr>
      </w:pPr>
    </w:p>
    <w:p w14:paraId="2703ED61" w14:textId="3BBD1027" w:rsidR="00503F8A" w:rsidRPr="00503F8A" w:rsidRDefault="00503F8A" w:rsidP="00503F8A">
      <w:pPr>
        <w:rPr>
          <w:rFonts w:ascii="Arial" w:hAnsi="Arial" w:cs="Arial"/>
          <w:b/>
          <w:bCs/>
        </w:rPr>
      </w:pPr>
      <w:r w:rsidRPr="00503F8A">
        <w:rPr>
          <w:rFonts w:ascii="Arial" w:hAnsi="Arial" w:cs="Arial"/>
          <w:b/>
          <w:bCs/>
        </w:rPr>
        <w:t>Termíny konání/nekonání výuky:</w:t>
      </w:r>
    </w:p>
    <w:p w14:paraId="18F603B6" w14:textId="0BBDE9DC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26. 9. Prezenční i </w:t>
      </w:r>
      <w:r w:rsidRPr="00503F8A">
        <w:rPr>
          <w:rFonts w:ascii="Arial" w:hAnsi="Arial" w:cs="Arial"/>
          <w:highlight w:val="yellow"/>
        </w:rPr>
        <w:t>kombinovaná forma studia</w:t>
      </w:r>
    </w:p>
    <w:p w14:paraId="7F825572" w14:textId="3C5A473B" w:rsidR="00503F8A" w:rsidRPr="00503F8A" w:rsidRDefault="00503F8A" w:rsidP="00503F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>3. 10. (Soustředění studentů prvních ročníků. Kontaktní výuka se nekoná)</w:t>
      </w:r>
    </w:p>
    <w:p w14:paraId="6A7CCDB6" w14:textId="77959A1D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10. 10. </w:t>
      </w:r>
      <w:r w:rsidRPr="00503F8A">
        <w:rPr>
          <w:rFonts w:ascii="Arial" w:hAnsi="Arial" w:cs="Arial"/>
        </w:rPr>
        <w:t>Prezenční studium</w:t>
      </w:r>
    </w:p>
    <w:p w14:paraId="228EDFD4" w14:textId="1E737E26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17. 10. </w:t>
      </w:r>
      <w:r w:rsidRPr="00503F8A">
        <w:rPr>
          <w:rFonts w:ascii="Arial" w:hAnsi="Arial" w:cs="Arial"/>
        </w:rPr>
        <w:t>Prezenční studium</w:t>
      </w:r>
    </w:p>
    <w:p w14:paraId="15F233E4" w14:textId="2C887B3B" w:rsidR="00503F8A" w:rsidRPr="00503F8A" w:rsidRDefault="00503F8A" w:rsidP="00503F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 xml:space="preserve">24. 10. Vašulka Kitchen Brno, symposium: 22. a 23. 10., viz: </w:t>
      </w: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>https://www.vasulkakitchen.org/cs/mezinarodni-kolokvium)</w:t>
      </w:r>
    </w:p>
    <w:p w14:paraId="07BD7172" w14:textId="287A805F" w:rsidR="00503F8A" w:rsidRPr="00503F8A" w:rsidRDefault="00503F8A" w:rsidP="00503F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 xml:space="preserve">Kontaktní výuka se nekoná. </w:t>
      </w:r>
      <w:r w:rsidRPr="00503F8A">
        <w:rPr>
          <w:rFonts w:ascii="Arial" w:hAnsi="Arial" w:cs="Arial"/>
          <w:i/>
          <w:iCs/>
        </w:rPr>
        <w:t xml:space="preserve">Účast na symposiu je silně doporučena. Jedná se o </w:t>
      </w: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>náhradní program k</w:t>
      </w:r>
      <w:r>
        <w:rPr>
          <w:rFonts w:ascii="Arial" w:hAnsi="Arial" w:cs="Arial"/>
          <w:i/>
          <w:iCs/>
        </w:rPr>
        <w:t> </w:t>
      </w:r>
      <w:r w:rsidRPr="00503F8A">
        <w:rPr>
          <w:rFonts w:ascii="Arial" w:hAnsi="Arial" w:cs="Arial"/>
          <w:i/>
          <w:iCs/>
        </w:rPr>
        <w:t>výuce</w:t>
      </w:r>
      <w:r>
        <w:rPr>
          <w:rFonts w:ascii="Arial" w:hAnsi="Arial" w:cs="Arial"/>
          <w:i/>
          <w:iCs/>
        </w:rPr>
        <w:t xml:space="preserve"> a jedinečnou příležitost vyslechnout si příspěvky </w:t>
      </w:r>
      <w:r>
        <w:rPr>
          <w:rFonts w:ascii="Arial" w:hAnsi="Arial" w:cs="Arial"/>
          <w:i/>
          <w:iCs/>
        </w:rPr>
        <w:tab/>
        <w:t>mezinárodních hostů na aktuální témata.</w:t>
      </w:r>
    </w:p>
    <w:p w14:paraId="2114AF68" w14:textId="7D907292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31. 10. Prezenční i </w:t>
      </w:r>
      <w:r w:rsidRPr="00503F8A">
        <w:rPr>
          <w:rFonts w:ascii="Arial" w:hAnsi="Arial" w:cs="Arial"/>
          <w:highlight w:val="yellow"/>
        </w:rPr>
        <w:t>kombinovaná forma studia</w:t>
      </w:r>
    </w:p>
    <w:p w14:paraId="17D25D10" w14:textId="3203B005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07. 11. </w:t>
      </w:r>
      <w:r w:rsidRPr="00503F8A">
        <w:rPr>
          <w:rFonts w:ascii="Arial" w:hAnsi="Arial" w:cs="Arial"/>
        </w:rPr>
        <w:t>Prezenční studium</w:t>
      </w:r>
    </w:p>
    <w:p w14:paraId="13A7FC5A" w14:textId="73E49172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14. 11. </w:t>
      </w:r>
      <w:r w:rsidRPr="00503F8A">
        <w:rPr>
          <w:rFonts w:ascii="Arial" w:hAnsi="Arial" w:cs="Arial"/>
        </w:rPr>
        <w:t>Prezenční studium</w:t>
      </w:r>
    </w:p>
    <w:p w14:paraId="187B6C70" w14:textId="7E9B771A" w:rsidR="00503F8A" w:rsidRPr="00503F8A" w:rsidRDefault="00503F8A" w:rsidP="00503F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 xml:space="preserve">21. 11. Týden humanitních věd. </w:t>
      </w:r>
      <w:r w:rsidRPr="00503F8A">
        <w:rPr>
          <w:rFonts w:ascii="Arial" w:hAnsi="Arial" w:cs="Arial"/>
          <w:i/>
          <w:iCs/>
        </w:rPr>
        <w:t xml:space="preserve">Výuka se nekoná. </w:t>
      </w:r>
    </w:p>
    <w:p w14:paraId="3064F7A0" w14:textId="69035F5D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28. 11. Prezenční i </w:t>
      </w:r>
      <w:r w:rsidRPr="00503F8A">
        <w:rPr>
          <w:rFonts w:ascii="Arial" w:hAnsi="Arial" w:cs="Arial"/>
          <w:highlight w:val="yellow"/>
        </w:rPr>
        <w:t>kombinovaná forma studia</w:t>
      </w:r>
      <w:r w:rsidRPr="00503F8A">
        <w:rPr>
          <w:rFonts w:ascii="Arial" w:hAnsi="Arial" w:cs="Arial"/>
          <w:highlight w:val="yellow"/>
        </w:rPr>
        <w:t>.</w:t>
      </w:r>
    </w:p>
    <w:p w14:paraId="5E147379" w14:textId="50A0AF2B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05. 12. </w:t>
      </w:r>
      <w:r w:rsidRPr="00503F8A">
        <w:rPr>
          <w:rFonts w:ascii="Arial" w:hAnsi="Arial" w:cs="Arial"/>
        </w:rPr>
        <w:t>Prezenční studium</w:t>
      </w:r>
    </w:p>
    <w:p w14:paraId="55613E3A" w14:textId="0FB4E702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12. 12. Prezenční i </w:t>
      </w:r>
      <w:r w:rsidRPr="00503F8A">
        <w:rPr>
          <w:rFonts w:ascii="Arial" w:hAnsi="Arial" w:cs="Arial"/>
          <w:highlight w:val="yellow"/>
        </w:rPr>
        <w:t>kombinovaná forma studia</w:t>
      </w:r>
      <w:r w:rsidRPr="00503F8A">
        <w:rPr>
          <w:rFonts w:ascii="Arial" w:hAnsi="Arial" w:cs="Arial"/>
          <w:highlight w:val="yellow"/>
        </w:rPr>
        <w:t>.</w:t>
      </w:r>
    </w:p>
    <w:p w14:paraId="541EB147" w14:textId="6A718F34" w:rsidR="00503F8A" w:rsidRPr="00503F8A" w:rsidRDefault="00503F8A" w:rsidP="00503F8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 xml:space="preserve">19. 12. Zápočtový týden. Výuka se nekoná. (Ponecháváme jako náhradní termíny v </w:t>
      </w:r>
      <w:r>
        <w:rPr>
          <w:rFonts w:ascii="Arial" w:hAnsi="Arial" w:cs="Arial"/>
          <w:i/>
          <w:iCs/>
        </w:rPr>
        <w:tab/>
      </w:r>
      <w:r w:rsidRPr="00503F8A">
        <w:rPr>
          <w:rFonts w:ascii="Arial" w:hAnsi="Arial" w:cs="Arial"/>
          <w:i/>
          <w:iCs/>
        </w:rPr>
        <w:t>případě, že by výuka odpadla</w:t>
      </w:r>
      <w:r w:rsidRPr="00503F8A">
        <w:rPr>
          <w:rFonts w:ascii="Arial" w:hAnsi="Arial" w:cs="Arial"/>
          <w:i/>
          <w:iCs/>
        </w:rPr>
        <w:t>.)</w:t>
      </w:r>
    </w:p>
    <w:p w14:paraId="3883E109" w14:textId="77777777" w:rsidR="00503F8A" w:rsidRPr="00503F8A" w:rsidRDefault="00503F8A" w:rsidP="00503F8A">
      <w:pPr>
        <w:rPr>
          <w:rFonts w:ascii="Arial" w:hAnsi="Arial" w:cs="Arial"/>
          <w:sz w:val="24"/>
          <w:szCs w:val="24"/>
        </w:rPr>
      </w:pPr>
    </w:p>
    <w:p w14:paraId="41CAAD96" w14:textId="61F6D6B0" w:rsidR="00503F8A" w:rsidRDefault="00503F8A" w:rsidP="00503F8A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3F8A">
        <w:rPr>
          <w:rFonts w:ascii="Arial" w:hAnsi="Arial" w:cs="Arial"/>
          <w:b/>
          <w:bCs/>
          <w:sz w:val="24"/>
          <w:szCs w:val="24"/>
        </w:rPr>
        <w:t>Vypracování resumé zadaných textů</w:t>
      </w:r>
    </w:p>
    <w:p w14:paraId="013532F8" w14:textId="7CF57F5A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Pro úspěšné ukončení předmětu odevzdejte </w:t>
      </w:r>
      <w:r w:rsidRPr="00503F8A">
        <w:rPr>
          <w:rFonts w:ascii="Arial" w:hAnsi="Arial" w:cs="Arial"/>
          <w:b/>
          <w:bCs/>
        </w:rPr>
        <w:t>3 r</w:t>
      </w:r>
      <w:r>
        <w:rPr>
          <w:rFonts w:ascii="Arial" w:hAnsi="Arial" w:cs="Arial"/>
          <w:b/>
          <w:bCs/>
        </w:rPr>
        <w:t>esumé</w:t>
      </w:r>
      <w:r w:rsidRPr="00503F8A">
        <w:rPr>
          <w:rFonts w:ascii="Arial" w:hAnsi="Arial" w:cs="Arial"/>
        </w:rPr>
        <w:t xml:space="preserve"> (v jediném dokumentu) v</w:t>
      </w:r>
      <w:r>
        <w:rPr>
          <w:rFonts w:ascii="Arial" w:hAnsi="Arial" w:cs="Arial"/>
        </w:rPr>
        <w:t xml:space="preserve"> celkovém </w:t>
      </w:r>
      <w:r w:rsidRPr="00503F8A">
        <w:rPr>
          <w:rFonts w:ascii="Arial" w:hAnsi="Arial" w:cs="Arial"/>
        </w:rPr>
        <w:t xml:space="preserve">rozsahu </w:t>
      </w:r>
      <w:r w:rsidRPr="0004633D">
        <w:rPr>
          <w:rFonts w:ascii="Arial" w:hAnsi="Arial" w:cs="Arial"/>
          <w:b/>
          <w:bCs/>
        </w:rPr>
        <w:t xml:space="preserve">8 NS </w:t>
      </w:r>
      <w:r w:rsidRPr="0004633D">
        <w:rPr>
          <w:rFonts w:ascii="Arial" w:hAnsi="Arial" w:cs="Arial"/>
        </w:rPr>
        <w:t>do</w:t>
      </w:r>
      <w:r w:rsidRPr="00503F8A">
        <w:rPr>
          <w:rFonts w:ascii="Arial" w:hAnsi="Arial" w:cs="Arial"/>
        </w:rPr>
        <w:t xml:space="preserve"> odevzdávárny předmětu</w:t>
      </w:r>
      <w:r w:rsidR="0004633D">
        <w:rPr>
          <w:rFonts w:ascii="Arial" w:hAnsi="Arial" w:cs="Arial"/>
        </w:rPr>
        <w:t xml:space="preserve"> ve stanoveném termínu: </w:t>
      </w:r>
      <w:r w:rsidR="0004633D" w:rsidRPr="0004633D">
        <w:rPr>
          <w:rFonts w:ascii="Arial" w:hAnsi="Arial" w:cs="Arial"/>
          <w:b/>
          <w:bCs/>
        </w:rPr>
        <w:t>3. ledna 2020</w:t>
      </w:r>
    </w:p>
    <w:p w14:paraId="6A0F99F6" w14:textId="77777777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>Texty ke zpracování:</w:t>
      </w:r>
    </w:p>
    <w:p w14:paraId="4F851349" w14:textId="311CDAFE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>Dieter Daniels: DUCHAMP: INTERFACE: TURING: A HYPOTHETICAL ENCOUNTER. IN: Oliver Grau: Media Art Histories, s. 103-136.</w:t>
      </w:r>
      <w:r>
        <w:rPr>
          <w:rFonts w:ascii="Arial" w:hAnsi="Arial" w:cs="Arial"/>
        </w:rPr>
        <w:t xml:space="preserve"> </w:t>
      </w:r>
      <w:r w:rsidRPr="00503F8A">
        <w:rPr>
          <w:rFonts w:ascii="Arial" w:hAnsi="Arial" w:cs="Arial"/>
          <w:b/>
          <w:bCs/>
        </w:rPr>
        <w:t>Rozsah: 4 NS.</w:t>
      </w:r>
      <w:r w:rsidRPr="00503F8A">
        <w:rPr>
          <w:rFonts w:ascii="Arial" w:hAnsi="Arial" w:cs="Arial"/>
        </w:rPr>
        <w:t xml:space="preserve"> </w:t>
      </w:r>
    </w:p>
    <w:p w14:paraId="3F41BDA6" w14:textId="77777777" w:rsidR="00503F8A" w:rsidRPr="00503F8A" w:rsidRDefault="00503F8A" w:rsidP="00503F8A">
      <w:pPr>
        <w:rPr>
          <w:rFonts w:ascii="Arial" w:hAnsi="Arial" w:cs="Arial"/>
        </w:rPr>
      </w:pPr>
    </w:p>
    <w:p w14:paraId="6BFB21FB" w14:textId="77777777" w:rsid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Matthew Fuller: SOFTWARE STUDIES / A LEXICON </w:t>
      </w:r>
    </w:p>
    <w:p w14:paraId="6BDC1752" w14:textId="25ED0EEE" w:rsidR="00503F8A" w:rsidRPr="00503F8A" w:rsidRDefault="00503F8A" w:rsidP="00503F8A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03F8A">
        <w:rPr>
          <w:rFonts w:ascii="Arial" w:hAnsi="Arial" w:cs="Arial"/>
        </w:rPr>
        <w:t xml:space="preserve">pracujte formou </w:t>
      </w:r>
      <w:r>
        <w:rPr>
          <w:rFonts w:ascii="Arial" w:hAnsi="Arial" w:cs="Arial"/>
        </w:rPr>
        <w:t xml:space="preserve">resumé dvou </w:t>
      </w:r>
      <w:r w:rsidRPr="00503F8A">
        <w:rPr>
          <w:rFonts w:ascii="Arial" w:hAnsi="Arial" w:cs="Arial"/>
        </w:rPr>
        <w:t>hes</w:t>
      </w:r>
      <w:r>
        <w:rPr>
          <w:rFonts w:ascii="Arial" w:hAnsi="Arial" w:cs="Arial"/>
        </w:rPr>
        <w:t xml:space="preserve">el dle </w:t>
      </w:r>
      <w:r w:rsidRPr="00503F8A">
        <w:rPr>
          <w:rFonts w:ascii="Arial" w:hAnsi="Arial" w:cs="Arial"/>
        </w:rPr>
        <w:t>vlastního výběru.</w:t>
      </w:r>
      <w:r>
        <w:rPr>
          <w:rFonts w:ascii="Arial" w:hAnsi="Arial" w:cs="Arial"/>
        </w:rPr>
        <w:t xml:space="preserve"> </w:t>
      </w:r>
      <w:r w:rsidRPr="00503F8A">
        <w:rPr>
          <w:rFonts w:ascii="Arial" w:hAnsi="Arial" w:cs="Arial"/>
        </w:rPr>
        <w:t xml:space="preserve">Rozsah: </w:t>
      </w:r>
      <w:r w:rsidRPr="0004633D">
        <w:rPr>
          <w:rFonts w:ascii="Arial" w:hAnsi="Arial" w:cs="Arial"/>
          <w:b/>
          <w:bCs/>
        </w:rPr>
        <w:t>2 NS každ</w:t>
      </w:r>
      <w:r w:rsidR="0004633D" w:rsidRPr="0004633D">
        <w:rPr>
          <w:rFonts w:ascii="Arial" w:hAnsi="Arial" w:cs="Arial"/>
          <w:b/>
          <w:bCs/>
        </w:rPr>
        <w:t>ý text</w:t>
      </w:r>
      <w:r w:rsidR="0004633D">
        <w:rPr>
          <w:rFonts w:ascii="Arial" w:hAnsi="Arial" w:cs="Arial"/>
        </w:rPr>
        <w:t xml:space="preserve">. </w:t>
      </w:r>
    </w:p>
    <w:p w14:paraId="55971AD8" w14:textId="7123A058" w:rsidR="00503F8A" w:rsidRDefault="00503F8A" w:rsidP="00503F8A">
      <w:pPr>
        <w:rPr>
          <w:rFonts w:ascii="Arial" w:hAnsi="Arial" w:cs="Arial"/>
          <w:b/>
          <w:bCs/>
        </w:rPr>
      </w:pPr>
    </w:p>
    <w:p w14:paraId="7ECB4B86" w14:textId="2005E72D" w:rsidR="0004633D" w:rsidRDefault="0004633D" w:rsidP="00503F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Alternativní způsob splnění úkolu:</w:t>
      </w:r>
    </w:p>
    <w:p w14:paraId="1CC7F22F" w14:textId="77777777" w:rsidR="0004633D" w:rsidRPr="0004633D" w:rsidRDefault="0004633D" w:rsidP="00503F8A">
      <w:pPr>
        <w:rPr>
          <w:rFonts w:ascii="Arial" w:hAnsi="Arial" w:cs="Arial"/>
        </w:rPr>
      </w:pPr>
      <w:r w:rsidRPr="0004633D">
        <w:rPr>
          <w:rFonts w:ascii="Arial" w:hAnsi="Arial" w:cs="Arial"/>
        </w:rPr>
        <w:t>Referát v hodině na téma:</w:t>
      </w:r>
    </w:p>
    <w:p w14:paraId="0D62855A" w14:textId="568AC670" w:rsidR="0004633D" w:rsidRP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 xml:space="preserve">Mládenecký stroj v umění nových médií </w:t>
      </w:r>
    </w:p>
    <w:p w14:paraId="0BA24047" w14:textId="14CA088F" w:rsidR="0004633D" w:rsidRPr="0004633D" w:rsidRDefault="0004633D" w:rsidP="0004633D">
      <w:pPr>
        <w:pStyle w:val="Odstavecseseznamem"/>
        <w:rPr>
          <w:rFonts w:ascii="Arial" w:hAnsi="Arial" w:cs="Arial"/>
        </w:rPr>
      </w:pPr>
      <w:r w:rsidRPr="0004633D">
        <w:rPr>
          <w:rFonts w:ascii="Arial" w:hAnsi="Arial" w:cs="Arial"/>
        </w:rPr>
        <w:t>Nebo</w:t>
      </w:r>
    </w:p>
    <w:p w14:paraId="5B38397D" w14:textId="76F6A697" w:rsid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>Softwarová studia: klíčové pojmy a strategie myšlení</w:t>
      </w:r>
    </w:p>
    <w:p w14:paraId="6F61E29E" w14:textId="6906D502" w:rsidR="0004633D" w:rsidRPr="0004633D" w:rsidRDefault="0004633D" w:rsidP="0004633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Nebo</w:t>
      </w:r>
    </w:p>
    <w:p w14:paraId="4B4C8D88" w14:textId="00CDEC80" w:rsidR="0004633D" w:rsidRP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>Referát na probíraná témata dle vlastní volby (aktuální dění, příbuzná témata, viz sylabus kurzu a literatura)</w:t>
      </w:r>
    </w:p>
    <w:p w14:paraId="152EA8F8" w14:textId="27135664" w:rsidR="0004633D" w:rsidRDefault="0004633D" w:rsidP="0004633D">
      <w:pPr>
        <w:rPr>
          <w:rFonts w:ascii="Arial" w:hAnsi="Arial" w:cs="Arial"/>
        </w:rPr>
      </w:pPr>
      <w:r w:rsidRPr="0004633D">
        <w:rPr>
          <w:rFonts w:ascii="Arial" w:hAnsi="Arial" w:cs="Arial"/>
        </w:rPr>
        <w:t>Referát v délce 8 NS / 15-20 minut prezentace/: Prezentaci ve formě PPT vložte do odevzdávárny předmětu (složka určená pro odevzdání resumé)</w:t>
      </w:r>
      <w:r>
        <w:rPr>
          <w:rFonts w:ascii="Arial" w:hAnsi="Arial" w:cs="Arial"/>
        </w:rPr>
        <w:t xml:space="preserve"> do stanoveného termínu (tj. </w:t>
      </w:r>
      <w:r w:rsidRPr="0004633D">
        <w:rPr>
          <w:rFonts w:ascii="Arial" w:hAnsi="Arial" w:cs="Arial"/>
          <w:b/>
          <w:bCs/>
        </w:rPr>
        <w:t>3. ledna 2020</w:t>
      </w:r>
      <w:r>
        <w:rPr>
          <w:rFonts w:ascii="Arial" w:hAnsi="Arial" w:cs="Arial"/>
        </w:rPr>
        <w:t>).</w:t>
      </w:r>
    </w:p>
    <w:p w14:paraId="528150F0" w14:textId="097E92B4" w:rsidR="0004633D" w:rsidRPr="0004633D" w:rsidRDefault="0004633D" w:rsidP="0004633D">
      <w:pPr>
        <w:rPr>
          <w:rFonts w:ascii="Arial" w:hAnsi="Arial" w:cs="Arial"/>
        </w:rPr>
      </w:pPr>
      <w:r w:rsidRPr="0004633D">
        <w:rPr>
          <w:rFonts w:ascii="Arial" w:hAnsi="Arial" w:cs="Arial"/>
          <w:highlight w:val="yellow"/>
        </w:rPr>
        <w:t>V případě zájmu o přednesení referátu, prosím, nahlaste se předem</w:t>
      </w:r>
      <w:r w:rsidR="00732660">
        <w:rPr>
          <w:rFonts w:ascii="Arial" w:hAnsi="Arial" w:cs="Arial"/>
          <w:highlight w:val="yellow"/>
        </w:rPr>
        <w:t>, uveďte název referátu</w:t>
      </w:r>
      <w:bookmarkStart w:id="0" w:name="_GoBack"/>
      <w:bookmarkEnd w:id="0"/>
      <w:r w:rsidRPr="0004633D">
        <w:rPr>
          <w:rFonts w:ascii="Arial" w:hAnsi="Arial" w:cs="Arial"/>
          <w:highlight w:val="yellow"/>
        </w:rPr>
        <w:t xml:space="preserve"> a vyberte si termín.</w:t>
      </w:r>
    </w:p>
    <w:p w14:paraId="7DB1330C" w14:textId="06BE7602" w:rsidR="00503F8A" w:rsidRDefault="00503F8A" w:rsidP="00503F8A">
      <w:pPr>
        <w:rPr>
          <w:rFonts w:ascii="Arial" w:hAnsi="Arial" w:cs="Arial"/>
          <w:b/>
          <w:bCs/>
          <w:sz w:val="24"/>
          <w:szCs w:val="24"/>
        </w:rPr>
      </w:pPr>
    </w:p>
    <w:p w14:paraId="6248F4B5" w14:textId="08D9814A" w:rsidR="0004633D" w:rsidRDefault="0004633D" w:rsidP="0004633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Znalostní test</w:t>
      </w:r>
    </w:p>
    <w:p w14:paraId="1B41A56A" w14:textId="49DBD7FA" w:rsidR="0004633D" w:rsidRPr="0004633D" w:rsidRDefault="0004633D" w:rsidP="000463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Znalostní test v rozsahu deseti polostrukturovaných otázek. </w:t>
      </w:r>
    </w:p>
    <w:sectPr w:rsidR="0004633D" w:rsidRPr="0004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393C"/>
    <w:multiLevelType w:val="hybridMultilevel"/>
    <w:tmpl w:val="E376C90E"/>
    <w:lvl w:ilvl="0" w:tplc="A3547790">
      <w:start w:val="3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9EB"/>
    <w:multiLevelType w:val="hybridMultilevel"/>
    <w:tmpl w:val="A420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7507"/>
    <w:multiLevelType w:val="hybridMultilevel"/>
    <w:tmpl w:val="5A54A004"/>
    <w:lvl w:ilvl="0" w:tplc="D33E8E1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2"/>
    <w:rsid w:val="0004633D"/>
    <w:rsid w:val="00267067"/>
    <w:rsid w:val="004D56E2"/>
    <w:rsid w:val="00503F8A"/>
    <w:rsid w:val="007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263C"/>
  <w15:chartTrackingRefBased/>
  <w15:docId w15:val="{42E137DE-CDA8-42FC-BF00-47EBDDB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2019-09-27T10:43:00Z</dcterms:created>
  <dcterms:modified xsi:type="dcterms:W3CDTF">2019-09-27T11:03:00Z</dcterms:modified>
</cp:coreProperties>
</file>