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A5EED" w14:textId="77777777" w:rsidR="002524C2" w:rsidRDefault="002524C2" w:rsidP="002524C2">
      <w:pPr>
        <w:jc w:val="center"/>
        <w:rPr>
          <w:rFonts w:ascii="Times New Roman" w:hAnsi="Times New Roman" w:cs="Times New Roman"/>
          <w:lang w:val="fr-FR"/>
        </w:rPr>
      </w:pPr>
      <w:r w:rsidRPr="00885EC3">
        <w:rPr>
          <w:rFonts w:ascii="Times New Roman" w:hAnsi="Times New Roman" w:cs="Times New Roman"/>
          <w:noProof/>
          <w:lang w:val="fr-FR" w:eastAsia="cs-CZ"/>
        </w:rPr>
        <w:drawing>
          <wp:inline distT="0" distB="0" distL="0" distR="0" wp14:anchorId="08D78644" wp14:editId="4F46927A">
            <wp:extent cx="603250" cy="60325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C2BD2B" w14:textId="77777777" w:rsidR="002524C2" w:rsidRDefault="002524C2" w:rsidP="002524C2">
      <w:pPr>
        <w:jc w:val="center"/>
        <w:rPr>
          <w:rFonts w:ascii="Times New Roman" w:hAnsi="Times New Roman" w:cs="Times New Roman"/>
          <w:b/>
        </w:rPr>
      </w:pPr>
      <w:r w:rsidRPr="002524C2">
        <w:rPr>
          <w:rFonts w:ascii="Times New Roman" w:hAnsi="Times New Roman" w:cs="Times New Roman"/>
          <w:b/>
          <w:bCs/>
        </w:rPr>
        <w:t>FJ2B0214</w:t>
      </w:r>
      <w:r w:rsidRPr="002524C2">
        <w:rPr>
          <w:rFonts w:ascii="Times New Roman" w:hAnsi="Times New Roman" w:cs="Times New Roman"/>
          <w:b/>
        </w:rPr>
        <w:t xml:space="preserve"> </w:t>
      </w:r>
      <w:proofErr w:type="spellStart"/>
      <w:r w:rsidRPr="002524C2">
        <w:rPr>
          <w:rFonts w:ascii="Times New Roman" w:hAnsi="Times New Roman" w:cs="Times New Roman"/>
          <w:b/>
        </w:rPr>
        <w:t>Initiation</w:t>
      </w:r>
      <w:proofErr w:type="spellEnd"/>
      <w:r w:rsidRPr="002524C2">
        <w:rPr>
          <w:rFonts w:ascii="Times New Roman" w:hAnsi="Times New Roman" w:cs="Times New Roman"/>
          <w:b/>
        </w:rPr>
        <w:t xml:space="preserve"> à la </w:t>
      </w:r>
      <w:proofErr w:type="spellStart"/>
      <w:r w:rsidRPr="002524C2">
        <w:rPr>
          <w:rFonts w:ascii="Times New Roman" w:hAnsi="Times New Roman" w:cs="Times New Roman"/>
          <w:b/>
        </w:rPr>
        <w:t>dissertation</w:t>
      </w:r>
      <w:proofErr w:type="spellEnd"/>
      <w:r w:rsidRPr="002524C2">
        <w:rPr>
          <w:rFonts w:ascii="Times New Roman" w:hAnsi="Times New Roman" w:cs="Times New Roman"/>
          <w:b/>
        </w:rPr>
        <w:t xml:space="preserve"> </w:t>
      </w:r>
      <w:proofErr w:type="spellStart"/>
      <w:r w:rsidRPr="002524C2">
        <w:rPr>
          <w:rFonts w:ascii="Times New Roman" w:hAnsi="Times New Roman" w:cs="Times New Roman"/>
          <w:b/>
        </w:rPr>
        <w:t>littéraire</w:t>
      </w:r>
      <w:proofErr w:type="spellEnd"/>
    </w:p>
    <w:p w14:paraId="0894A01F" w14:textId="7AE008B0" w:rsidR="002524C2" w:rsidRDefault="002524C2" w:rsidP="002524C2">
      <w:pPr>
        <w:jc w:val="center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Podzim</w:t>
      </w:r>
      <w:proofErr w:type="spellEnd"/>
      <w:r>
        <w:rPr>
          <w:rFonts w:ascii="Times New Roman" w:hAnsi="Times New Roman" w:cs="Times New Roman"/>
          <w:lang w:val="fr-FR"/>
        </w:rPr>
        <w:t xml:space="preserve"> 20</w:t>
      </w:r>
      <w:r>
        <w:rPr>
          <w:rFonts w:ascii="Times New Roman" w:hAnsi="Times New Roman" w:cs="Times New Roman"/>
          <w:lang w:val="fr-FR"/>
        </w:rPr>
        <w:t>20</w:t>
      </w:r>
      <w:r>
        <w:rPr>
          <w:rFonts w:ascii="Times New Roman" w:hAnsi="Times New Roman" w:cs="Times New Roman"/>
          <w:lang w:val="fr-FR"/>
        </w:rPr>
        <w:t xml:space="preserve"> – durée 4 heures</w:t>
      </w:r>
    </w:p>
    <w:p w14:paraId="48CF8088" w14:textId="77777777" w:rsidR="002524C2" w:rsidRDefault="002524C2" w:rsidP="00252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Nom :                                                  Prénom :                                    Numéro d’étudiant :</w:t>
      </w:r>
    </w:p>
    <w:p w14:paraId="5B82AEE1" w14:textId="2958660B" w:rsidR="002524C2" w:rsidRDefault="002524C2" w:rsidP="002524C2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Vous choisirez l’un des sujets ci-dessous</w:t>
      </w:r>
      <w:r w:rsidR="005912F5">
        <w:rPr>
          <w:rFonts w:ascii="Times New Roman" w:hAnsi="Times New Roman" w:cs="Times New Roman"/>
          <w:lang w:val="fr-FR"/>
        </w:rPr>
        <w:t xml:space="preserve"> avant dans d’en discuter sous la forme d’une dissertation.</w:t>
      </w:r>
    </w:p>
    <w:p w14:paraId="3F4F75B5" w14:textId="6663860E" w:rsidR="00494C24" w:rsidRDefault="00494C24" w:rsidP="002524C2">
      <w:pPr>
        <w:jc w:val="both"/>
        <w:rPr>
          <w:rFonts w:ascii="Times New Roman" w:hAnsi="Times New Roman" w:cs="Times New Roman"/>
          <w:lang w:val="fr-FR"/>
        </w:rPr>
      </w:pPr>
    </w:p>
    <w:p w14:paraId="131AB71B" w14:textId="77777777" w:rsidR="00494C24" w:rsidRDefault="00494C24" w:rsidP="002524C2">
      <w:pPr>
        <w:jc w:val="both"/>
        <w:rPr>
          <w:rFonts w:ascii="Times New Roman" w:hAnsi="Times New Roman" w:cs="Times New Roman"/>
          <w:lang w:val="fr-FR"/>
        </w:rPr>
      </w:pPr>
    </w:p>
    <w:p w14:paraId="3F7BE6E6" w14:textId="02EF4F7E" w:rsidR="002524C2" w:rsidRDefault="002524C2" w:rsidP="002524C2">
      <w:pPr>
        <w:jc w:val="both"/>
        <w:rPr>
          <w:rFonts w:ascii="Times New Roman" w:hAnsi="Times New Roman" w:cs="Times New Roman"/>
          <w:b/>
          <w:lang w:val="fr-FR"/>
        </w:rPr>
      </w:pPr>
      <w:r w:rsidRPr="002978CB">
        <w:rPr>
          <w:rFonts w:ascii="Times New Roman" w:hAnsi="Times New Roman" w:cs="Times New Roman"/>
          <w:b/>
          <w:lang w:val="fr-FR"/>
        </w:rPr>
        <w:t>Dissertation générale :</w:t>
      </w:r>
    </w:p>
    <w:p w14:paraId="31C94F98" w14:textId="77777777" w:rsidR="00494C24" w:rsidRPr="002978CB" w:rsidRDefault="00494C24" w:rsidP="002524C2">
      <w:pPr>
        <w:jc w:val="both"/>
        <w:rPr>
          <w:rFonts w:ascii="Times New Roman" w:hAnsi="Times New Roman" w:cs="Times New Roman"/>
          <w:b/>
          <w:lang w:val="fr-FR"/>
        </w:rPr>
      </w:pPr>
    </w:p>
    <w:p w14:paraId="0F55D462" w14:textId="126DEC9F" w:rsidR="002524C2" w:rsidRDefault="002524C2" w:rsidP="002524C2">
      <w:pPr>
        <w:jc w:val="both"/>
        <w:rPr>
          <w:rFonts w:ascii="Times New Roman" w:hAnsi="Times New Roman" w:cs="Times New Roman"/>
          <w:lang w:val="fr-FR"/>
        </w:rPr>
      </w:pPr>
      <w:r w:rsidRPr="00494C24">
        <w:rPr>
          <w:rFonts w:ascii="Times New Roman" w:hAnsi="Times New Roman" w:cs="Times New Roman"/>
          <w:u w:val="single"/>
          <w:lang w:val="fr-FR"/>
        </w:rPr>
        <w:t>Sujet 1</w:t>
      </w:r>
      <w:r>
        <w:rPr>
          <w:rFonts w:ascii="Times New Roman" w:hAnsi="Times New Roman" w:cs="Times New Roman"/>
          <w:lang w:val="fr-FR"/>
        </w:rPr>
        <w:t xml:space="preserve"> </w:t>
      </w:r>
      <w:r w:rsidR="005912F5">
        <w:rPr>
          <w:rFonts w:ascii="Times New Roman" w:hAnsi="Times New Roman" w:cs="Times New Roman"/>
          <w:lang w:val="fr-FR"/>
        </w:rPr>
        <w:t>« </w:t>
      </w:r>
      <w:r w:rsidR="005912F5" w:rsidRPr="005912F5">
        <w:rPr>
          <w:rFonts w:ascii="Times New Roman" w:hAnsi="Times New Roman" w:cs="Times New Roman"/>
          <w:lang w:val="fr-FR"/>
        </w:rPr>
        <w:t xml:space="preserve">La présence massive des images qui nous entourent nous amène souvent à parler d’une « civilisation de l’image », d’une « ère de l’image », ou bien d’un règne ou régime d’images. Au-delà du « </w:t>
      </w:r>
      <w:proofErr w:type="spellStart"/>
      <w:r w:rsidR="005912F5" w:rsidRPr="005912F5">
        <w:rPr>
          <w:rFonts w:ascii="Times New Roman" w:hAnsi="Times New Roman" w:cs="Times New Roman"/>
          <w:lang w:val="fr-FR"/>
        </w:rPr>
        <w:t>définitionnisme</w:t>
      </w:r>
      <w:proofErr w:type="spellEnd"/>
      <w:r w:rsidR="005912F5" w:rsidRPr="005912F5">
        <w:rPr>
          <w:rFonts w:ascii="Times New Roman" w:hAnsi="Times New Roman" w:cs="Times New Roman"/>
          <w:lang w:val="fr-FR"/>
        </w:rPr>
        <w:t xml:space="preserve"> », cela illustre la centralité que l’image acquiert dans le monde contemporain.</w:t>
      </w:r>
      <w:r w:rsidR="0093167B">
        <w:rPr>
          <w:rFonts w:ascii="Times New Roman" w:hAnsi="Times New Roman" w:cs="Times New Roman"/>
          <w:lang w:val="fr-FR"/>
        </w:rPr>
        <w:t xml:space="preserve"> » souligne Fabio de Lorca dans la revue </w:t>
      </w:r>
      <w:r w:rsidR="0093167B" w:rsidRPr="0093167B">
        <w:rPr>
          <w:rFonts w:ascii="Times New Roman" w:hAnsi="Times New Roman" w:cs="Times New Roman"/>
          <w:i/>
          <w:iCs/>
          <w:lang w:val="fr-FR"/>
        </w:rPr>
        <w:t>Sociétés</w:t>
      </w:r>
      <w:r w:rsidR="0093167B">
        <w:rPr>
          <w:rFonts w:ascii="Times New Roman" w:hAnsi="Times New Roman" w:cs="Times New Roman"/>
          <w:lang w:val="fr-FR"/>
        </w:rPr>
        <w:t xml:space="preserve"> en 2011. Désormais peut-on affirmer que l’image aura toujours raison de nous ?</w:t>
      </w:r>
    </w:p>
    <w:p w14:paraId="1E1B49FC" w14:textId="77777777" w:rsidR="00494C24" w:rsidRDefault="00494C24" w:rsidP="002524C2">
      <w:pPr>
        <w:jc w:val="both"/>
        <w:rPr>
          <w:rFonts w:ascii="Times New Roman" w:hAnsi="Times New Roman" w:cs="Times New Roman"/>
          <w:lang w:val="fr-FR"/>
        </w:rPr>
      </w:pPr>
    </w:p>
    <w:p w14:paraId="6AC16A5F" w14:textId="17F20132" w:rsidR="002524C2" w:rsidRDefault="002524C2" w:rsidP="002524C2">
      <w:pPr>
        <w:jc w:val="both"/>
        <w:rPr>
          <w:rFonts w:ascii="Times New Roman" w:hAnsi="Times New Roman" w:cs="Times New Roman"/>
          <w:lang w:val="fr-FR"/>
        </w:rPr>
      </w:pPr>
      <w:r w:rsidRPr="00494C24">
        <w:rPr>
          <w:rFonts w:ascii="Times New Roman" w:hAnsi="Times New Roman" w:cs="Times New Roman"/>
          <w:u w:val="single"/>
          <w:lang w:val="fr-FR"/>
        </w:rPr>
        <w:t>Sujet 2</w:t>
      </w:r>
      <w:r>
        <w:rPr>
          <w:rFonts w:ascii="Times New Roman" w:hAnsi="Times New Roman" w:cs="Times New Roman"/>
          <w:lang w:val="fr-FR"/>
        </w:rPr>
        <w:t xml:space="preserve"> : </w:t>
      </w:r>
      <w:r w:rsidR="0093167B" w:rsidRPr="0093167B">
        <w:rPr>
          <w:rFonts w:ascii="Times New Roman" w:hAnsi="Times New Roman" w:cs="Times New Roman"/>
          <w:lang w:val="fr-FR"/>
        </w:rPr>
        <w:t>Une société peut-elle être internationale ?</w:t>
      </w:r>
    </w:p>
    <w:p w14:paraId="3A249AEE" w14:textId="77777777" w:rsidR="00494C24" w:rsidRDefault="00494C24" w:rsidP="002524C2">
      <w:pPr>
        <w:jc w:val="both"/>
        <w:rPr>
          <w:rFonts w:ascii="Times New Roman" w:hAnsi="Times New Roman" w:cs="Times New Roman"/>
          <w:lang w:val="fr-FR"/>
        </w:rPr>
      </w:pPr>
    </w:p>
    <w:p w14:paraId="191AB640" w14:textId="12FF4441" w:rsidR="002524C2" w:rsidRDefault="002524C2" w:rsidP="002524C2">
      <w:pPr>
        <w:jc w:val="both"/>
        <w:rPr>
          <w:rFonts w:ascii="Times New Roman" w:hAnsi="Times New Roman" w:cs="Times New Roman"/>
          <w:b/>
          <w:lang w:val="fr-FR"/>
        </w:rPr>
      </w:pPr>
      <w:r w:rsidRPr="002C47B4">
        <w:rPr>
          <w:rFonts w:ascii="Times New Roman" w:hAnsi="Times New Roman" w:cs="Times New Roman"/>
          <w:b/>
          <w:lang w:val="fr-FR"/>
        </w:rPr>
        <w:t>Dissertation littéraire :</w:t>
      </w:r>
    </w:p>
    <w:p w14:paraId="65EA2769" w14:textId="77777777" w:rsidR="00494C24" w:rsidRPr="002C47B4" w:rsidRDefault="00494C24" w:rsidP="002524C2">
      <w:pPr>
        <w:jc w:val="both"/>
        <w:rPr>
          <w:rFonts w:ascii="Times New Roman" w:hAnsi="Times New Roman" w:cs="Times New Roman"/>
          <w:b/>
          <w:lang w:val="fr-FR"/>
        </w:rPr>
      </w:pPr>
    </w:p>
    <w:p w14:paraId="30CE72C4" w14:textId="62F6D104" w:rsidR="002524C2" w:rsidRDefault="002524C2" w:rsidP="002524C2">
      <w:pPr>
        <w:jc w:val="both"/>
        <w:rPr>
          <w:rFonts w:ascii="Times New Roman" w:hAnsi="Times New Roman" w:cs="Times New Roman"/>
          <w:lang w:val="fr-FR"/>
        </w:rPr>
      </w:pPr>
      <w:r w:rsidRPr="00494C24">
        <w:rPr>
          <w:rFonts w:ascii="Times New Roman" w:hAnsi="Times New Roman" w:cs="Times New Roman"/>
          <w:u w:val="single"/>
          <w:lang w:val="fr-FR"/>
        </w:rPr>
        <w:t>Sujet 3</w:t>
      </w:r>
      <w:r>
        <w:rPr>
          <w:rFonts w:ascii="Times New Roman" w:hAnsi="Times New Roman" w:cs="Times New Roman"/>
          <w:lang w:val="fr-FR"/>
        </w:rPr>
        <w:t xml:space="preserve"> : </w:t>
      </w:r>
      <w:r w:rsidR="005912F5">
        <w:rPr>
          <w:rFonts w:ascii="Times New Roman" w:hAnsi="Times New Roman" w:cs="Times New Roman"/>
          <w:lang w:val="fr-FR"/>
        </w:rPr>
        <w:t>La consolation est un thème récurrent en poésie mais l</w:t>
      </w:r>
      <w:r>
        <w:rPr>
          <w:rFonts w:ascii="Times New Roman" w:hAnsi="Times New Roman" w:cs="Times New Roman"/>
          <w:lang w:val="fr-FR"/>
        </w:rPr>
        <w:t>a poésie a-t-elle</w:t>
      </w:r>
      <w:r w:rsidR="005912F5">
        <w:rPr>
          <w:rFonts w:ascii="Times New Roman" w:hAnsi="Times New Roman" w:cs="Times New Roman"/>
          <w:lang w:val="fr-FR"/>
        </w:rPr>
        <w:t>, elle-même,</w:t>
      </w:r>
      <w:r>
        <w:rPr>
          <w:rFonts w:ascii="Times New Roman" w:hAnsi="Times New Roman" w:cs="Times New Roman"/>
          <w:lang w:val="fr-FR"/>
        </w:rPr>
        <w:t xml:space="preserve"> le pouvoir d’apporter une consolation aux malheurs des hommes ?</w:t>
      </w:r>
      <w:r w:rsidR="005912F5">
        <w:rPr>
          <w:rFonts w:ascii="Times New Roman" w:hAnsi="Times New Roman" w:cs="Times New Roman"/>
          <w:lang w:val="fr-FR"/>
        </w:rPr>
        <w:t xml:space="preserve"> </w:t>
      </w:r>
    </w:p>
    <w:p w14:paraId="31BD798B" w14:textId="77777777" w:rsidR="00494C24" w:rsidRDefault="00494C24" w:rsidP="002524C2">
      <w:pPr>
        <w:jc w:val="both"/>
        <w:rPr>
          <w:rFonts w:ascii="Times New Roman" w:hAnsi="Times New Roman" w:cs="Times New Roman"/>
          <w:lang w:val="fr-FR"/>
        </w:rPr>
      </w:pPr>
    </w:p>
    <w:p w14:paraId="65FC5E42" w14:textId="3848A8D2" w:rsidR="00B9362E" w:rsidRDefault="002524C2" w:rsidP="002524C2">
      <w:r w:rsidRPr="00494C24">
        <w:rPr>
          <w:rFonts w:ascii="Times New Roman" w:hAnsi="Times New Roman" w:cs="Times New Roman"/>
          <w:u w:val="single"/>
          <w:lang w:val="fr-FR"/>
        </w:rPr>
        <w:t>Sujet 4</w:t>
      </w:r>
      <w:r>
        <w:rPr>
          <w:rFonts w:ascii="Times New Roman" w:hAnsi="Times New Roman" w:cs="Times New Roman"/>
          <w:lang w:val="fr-FR"/>
        </w:rPr>
        <w:t> :</w:t>
      </w:r>
      <w:r w:rsidR="005912F5">
        <w:rPr>
          <w:rFonts w:ascii="Times New Roman" w:hAnsi="Times New Roman" w:cs="Times New Roman"/>
          <w:lang w:val="fr-FR"/>
        </w:rPr>
        <w:t xml:space="preserve"> Dans un roman, les personnages négatifs sont-ils toujours les plus intéressants ?</w:t>
      </w:r>
    </w:p>
    <w:sectPr w:rsidR="00B9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C2"/>
    <w:rsid w:val="002524C2"/>
    <w:rsid w:val="003423DC"/>
    <w:rsid w:val="00427EAE"/>
    <w:rsid w:val="00494C24"/>
    <w:rsid w:val="005912F5"/>
    <w:rsid w:val="005E37AC"/>
    <w:rsid w:val="0093167B"/>
    <w:rsid w:val="00B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62BA"/>
  <w15:chartTrackingRefBased/>
  <w15:docId w15:val="{1C7DD046-140B-4F10-B107-3F1AD885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4C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tionthse">
    <w:name w:val="citation thèse"/>
    <w:basedOn w:val="Normln"/>
    <w:link w:val="citationthseCar"/>
    <w:qFormat/>
    <w:rsid w:val="003423DC"/>
    <w:pPr>
      <w:spacing w:after="0" w:line="240" w:lineRule="auto"/>
      <w:ind w:left="709"/>
      <w:jc w:val="both"/>
    </w:pPr>
    <w:rPr>
      <w:rFonts w:ascii="Times New Roman" w:hAnsi="Times New Roman" w:cs="Times New Roman"/>
      <w:lang w:val="fr-FR"/>
    </w:rPr>
  </w:style>
  <w:style w:type="character" w:customStyle="1" w:styleId="citationthseCar">
    <w:name w:val="citation thèse Car"/>
    <w:basedOn w:val="Standardnpsmoodstavce"/>
    <w:link w:val="citationthse"/>
    <w:rsid w:val="003423DC"/>
    <w:rPr>
      <w:rFonts w:ascii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2021-01-15T07:46:00Z</dcterms:created>
  <dcterms:modified xsi:type="dcterms:W3CDTF">2021-01-15T08:52:00Z</dcterms:modified>
</cp:coreProperties>
</file>