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4C" w:rsidRDefault="009F484C" w:rsidP="00E57DDA"/>
    <w:p w:rsidR="00E57DDA" w:rsidRDefault="00B03F2E" w:rsidP="00E57DDA">
      <w:r>
        <w:t>Zadání seminární práce kurzu metodologie</w:t>
      </w:r>
      <w:r w:rsidR="00A831B4">
        <w:t xml:space="preserve"> </w:t>
      </w:r>
      <w:r w:rsidR="00A831B4" w:rsidRPr="00A831B4">
        <w:rPr>
          <w:i/>
        </w:rPr>
        <w:t>(v závorka letošní přidělení)</w:t>
      </w:r>
    </w:p>
    <w:p w:rsidR="009F484C" w:rsidRDefault="009F484C" w:rsidP="00E57DDA">
      <w:bookmarkStart w:id="0" w:name="_GoBack"/>
      <w:bookmarkEnd w:id="0"/>
    </w:p>
    <w:p w:rsidR="00B03F2E" w:rsidRDefault="009F484C" w:rsidP="00E57DDA">
      <w:r>
        <w:t xml:space="preserve">1. </w:t>
      </w:r>
      <w:r w:rsidR="00E57DDA">
        <w:t>Metody politických dějin</w:t>
      </w:r>
      <w:r w:rsidR="00222700">
        <w:t xml:space="preserve"> </w:t>
      </w:r>
      <w:r w:rsidR="00222700" w:rsidRPr="00FF475E">
        <w:rPr>
          <w:i/>
        </w:rPr>
        <w:t>(Martin Dragoun)</w:t>
      </w:r>
    </w:p>
    <w:p w:rsidR="00B03F2E" w:rsidRDefault="009F484C" w:rsidP="00E57DDA">
      <w:r>
        <w:t xml:space="preserve">2. </w:t>
      </w:r>
      <w:r w:rsidR="00E57DDA">
        <w:t>Metody historické demografie</w:t>
      </w:r>
      <w:r w:rsidR="00222700">
        <w:t xml:space="preserve"> </w:t>
      </w:r>
      <w:r w:rsidR="00222700" w:rsidRPr="00FF475E">
        <w:rPr>
          <w:i/>
        </w:rPr>
        <w:t xml:space="preserve">(Zdeněk </w:t>
      </w:r>
      <w:proofErr w:type="spellStart"/>
      <w:r w:rsidR="00222700" w:rsidRPr="00FF475E">
        <w:rPr>
          <w:i/>
        </w:rPr>
        <w:t>Sialini</w:t>
      </w:r>
      <w:proofErr w:type="spellEnd"/>
      <w:r w:rsidR="00222700" w:rsidRPr="00FF475E">
        <w:rPr>
          <w:i/>
        </w:rPr>
        <w:t>)</w:t>
      </w:r>
    </w:p>
    <w:p w:rsidR="00B03F2E" w:rsidRDefault="009F484C" w:rsidP="00E57DDA">
      <w:r>
        <w:t xml:space="preserve">3. </w:t>
      </w:r>
      <w:r w:rsidR="00A31B1F">
        <w:t>Metoda institucionální analýzy</w:t>
      </w:r>
      <w:r w:rsidR="00222700">
        <w:t xml:space="preserve"> </w:t>
      </w:r>
      <w:r w:rsidR="00222700" w:rsidRPr="00FF475E">
        <w:rPr>
          <w:i/>
        </w:rPr>
        <w:t xml:space="preserve">(Tomáš </w:t>
      </w:r>
      <w:proofErr w:type="spellStart"/>
      <w:r w:rsidR="00222700" w:rsidRPr="00FF475E">
        <w:rPr>
          <w:i/>
        </w:rPr>
        <w:t>Vavrek</w:t>
      </w:r>
      <w:proofErr w:type="spellEnd"/>
      <w:r w:rsidR="00222700" w:rsidRPr="00FF475E">
        <w:rPr>
          <w:i/>
        </w:rPr>
        <w:t>, Václav Holub)</w:t>
      </w:r>
    </w:p>
    <w:p w:rsidR="00526545" w:rsidRDefault="00B03F2E" w:rsidP="00E57DDA">
      <w:r>
        <w:t xml:space="preserve">4. </w:t>
      </w:r>
      <w:r w:rsidR="00526545">
        <w:t>Kvantitativní metoda</w:t>
      </w:r>
    </w:p>
    <w:p w:rsidR="00526545" w:rsidRDefault="009F484C" w:rsidP="00E57DDA">
      <w:r>
        <w:t xml:space="preserve">5. </w:t>
      </w:r>
      <w:r w:rsidR="00526545">
        <w:t>Komparativní metoda</w:t>
      </w:r>
      <w:r w:rsidR="00FF475E">
        <w:t xml:space="preserve"> </w:t>
      </w:r>
      <w:r w:rsidR="00FF475E" w:rsidRPr="00FF475E">
        <w:rPr>
          <w:i/>
        </w:rPr>
        <w:t>(Šárka Vařáková)</w:t>
      </w:r>
    </w:p>
    <w:p w:rsidR="00E57DDA" w:rsidRDefault="009F484C" w:rsidP="00E57DDA">
      <w:r>
        <w:t xml:space="preserve">6. </w:t>
      </w:r>
      <w:r w:rsidR="00E57DDA">
        <w:t>Genderová analýza</w:t>
      </w:r>
      <w:r w:rsidR="00222700">
        <w:t xml:space="preserve"> </w:t>
      </w:r>
      <w:r w:rsidR="00222700" w:rsidRPr="00FF475E">
        <w:rPr>
          <w:i/>
        </w:rPr>
        <w:t xml:space="preserve">(Samuel </w:t>
      </w:r>
      <w:proofErr w:type="spellStart"/>
      <w:r w:rsidR="00222700" w:rsidRPr="00FF475E">
        <w:rPr>
          <w:i/>
        </w:rPr>
        <w:t>Prílepok</w:t>
      </w:r>
      <w:proofErr w:type="spellEnd"/>
      <w:r w:rsidR="00222700" w:rsidRPr="00FF475E">
        <w:rPr>
          <w:i/>
        </w:rPr>
        <w:t>)</w:t>
      </w:r>
    </w:p>
    <w:p w:rsidR="00E57DDA" w:rsidRDefault="009F484C" w:rsidP="00E57DDA">
      <w:r>
        <w:t xml:space="preserve">7. </w:t>
      </w:r>
      <w:r w:rsidR="00E57DDA">
        <w:t xml:space="preserve">Diskurzivní </w:t>
      </w:r>
      <w:r w:rsidR="00526545">
        <w:t>analýza</w:t>
      </w:r>
      <w:r w:rsidR="00222700">
        <w:t xml:space="preserve"> </w:t>
      </w:r>
      <w:r w:rsidR="00222700" w:rsidRPr="00FF475E">
        <w:rPr>
          <w:i/>
        </w:rPr>
        <w:t>(Michal Dáňa)</w:t>
      </w:r>
    </w:p>
    <w:p w:rsidR="00E57DDA" w:rsidRDefault="009F484C" w:rsidP="00E57DDA">
      <w:r>
        <w:t xml:space="preserve">8. </w:t>
      </w:r>
      <w:r w:rsidR="00E57DDA">
        <w:t>Ikonografická metoda</w:t>
      </w:r>
      <w:r w:rsidR="00222700">
        <w:t xml:space="preserve"> </w:t>
      </w:r>
      <w:r w:rsidR="00222700" w:rsidRPr="00FF475E">
        <w:rPr>
          <w:i/>
        </w:rPr>
        <w:t xml:space="preserve">(Marek </w:t>
      </w:r>
      <w:proofErr w:type="spellStart"/>
      <w:r w:rsidR="00222700" w:rsidRPr="00FF475E">
        <w:rPr>
          <w:i/>
        </w:rPr>
        <w:t>Přívratský</w:t>
      </w:r>
      <w:proofErr w:type="spellEnd"/>
      <w:r w:rsidR="00222700" w:rsidRPr="00FF475E">
        <w:rPr>
          <w:i/>
        </w:rPr>
        <w:t>)</w:t>
      </w:r>
    </w:p>
    <w:p w:rsidR="00E57DDA" w:rsidRDefault="009F484C" w:rsidP="00E57DDA">
      <w:r>
        <w:t xml:space="preserve">9. </w:t>
      </w:r>
      <w:r w:rsidR="00E57DDA">
        <w:t>Biografická metoda</w:t>
      </w:r>
      <w:r w:rsidR="00222700">
        <w:t xml:space="preserve"> </w:t>
      </w:r>
      <w:r w:rsidR="00222700" w:rsidRPr="00FF475E">
        <w:rPr>
          <w:i/>
        </w:rPr>
        <w:t xml:space="preserve">(Václav Horáček, Adriana </w:t>
      </w:r>
      <w:proofErr w:type="spellStart"/>
      <w:r w:rsidR="00222700" w:rsidRPr="00FF475E">
        <w:rPr>
          <w:i/>
        </w:rPr>
        <w:t>Trnčáková</w:t>
      </w:r>
      <w:proofErr w:type="spellEnd"/>
      <w:r w:rsidR="00222700" w:rsidRPr="00FF475E">
        <w:rPr>
          <w:i/>
        </w:rPr>
        <w:t>)</w:t>
      </w:r>
    </w:p>
    <w:p w:rsidR="00E57DDA" w:rsidRDefault="009F484C">
      <w:r>
        <w:t xml:space="preserve">10. </w:t>
      </w:r>
      <w:proofErr w:type="spellStart"/>
      <w:r w:rsidR="00E57DDA">
        <w:t>Prosopografická</w:t>
      </w:r>
      <w:proofErr w:type="spellEnd"/>
      <w:r w:rsidR="00E57DDA">
        <w:t xml:space="preserve"> metoda</w:t>
      </w:r>
      <w:r w:rsidR="00222700">
        <w:t xml:space="preserve"> </w:t>
      </w:r>
      <w:r w:rsidR="00222700" w:rsidRPr="00FF475E">
        <w:rPr>
          <w:i/>
        </w:rPr>
        <w:t>(Pavlína Benešová</w:t>
      </w:r>
      <w:r w:rsidR="00FF475E" w:rsidRPr="00FF475E">
        <w:rPr>
          <w:i/>
        </w:rPr>
        <w:t>)</w:t>
      </w:r>
    </w:p>
    <w:p w:rsidR="00E57DDA" w:rsidRDefault="009F484C">
      <w:r>
        <w:t xml:space="preserve">11. </w:t>
      </w:r>
      <w:r w:rsidR="00E57DDA">
        <w:t>Metoda orální historie</w:t>
      </w:r>
      <w:r w:rsidR="00222700">
        <w:t xml:space="preserve"> </w:t>
      </w:r>
      <w:r w:rsidR="00222700" w:rsidRPr="00FF475E">
        <w:rPr>
          <w:i/>
        </w:rPr>
        <w:t>(Kristýna Maryšková, Tomáš Bárta)</w:t>
      </w:r>
    </w:p>
    <w:p w:rsidR="00E57DDA" w:rsidRDefault="009F484C">
      <w:r>
        <w:t xml:space="preserve">12. </w:t>
      </w:r>
      <w:r w:rsidR="00E57DDA">
        <w:t>Metoda sondy</w:t>
      </w:r>
      <w:r w:rsidR="00222700">
        <w:t xml:space="preserve"> </w:t>
      </w:r>
      <w:r w:rsidR="00222700" w:rsidRPr="00FF475E">
        <w:rPr>
          <w:i/>
        </w:rPr>
        <w:t xml:space="preserve">(Vojtěch Dvořák, </w:t>
      </w:r>
      <w:proofErr w:type="spellStart"/>
      <w:r w:rsidR="00222700" w:rsidRPr="00FF475E">
        <w:rPr>
          <w:i/>
        </w:rPr>
        <w:t>Viktória</w:t>
      </w:r>
      <w:proofErr w:type="spellEnd"/>
      <w:r w:rsidR="00222700" w:rsidRPr="00FF475E">
        <w:rPr>
          <w:i/>
        </w:rPr>
        <w:t xml:space="preserve"> Barková)</w:t>
      </w:r>
    </w:p>
    <w:p w:rsidR="00E57DDA" w:rsidRDefault="009F484C">
      <w:r>
        <w:t xml:space="preserve">13. </w:t>
      </w:r>
      <w:r w:rsidR="00F51E20">
        <w:t>Generační analýza</w:t>
      </w:r>
      <w:r w:rsidR="00222700">
        <w:t xml:space="preserve"> </w:t>
      </w:r>
      <w:r w:rsidR="00222700" w:rsidRPr="00FF475E">
        <w:rPr>
          <w:i/>
        </w:rPr>
        <w:t>(Ondřej Nováček)</w:t>
      </w:r>
    </w:p>
    <w:p w:rsidR="00E57DDA" w:rsidRDefault="009F484C">
      <w:r>
        <w:t xml:space="preserve">14. </w:t>
      </w:r>
      <w:proofErr w:type="spellStart"/>
      <w:r w:rsidR="00E57DDA">
        <w:t>Mikrohistorická</w:t>
      </w:r>
      <w:proofErr w:type="spellEnd"/>
      <w:r w:rsidR="00E57DDA">
        <w:t xml:space="preserve"> metoda</w:t>
      </w:r>
      <w:r w:rsidR="00222700">
        <w:t xml:space="preserve"> </w:t>
      </w:r>
      <w:r w:rsidR="00222700" w:rsidRPr="00FF475E">
        <w:rPr>
          <w:i/>
        </w:rPr>
        <w:t xml:space="preserve">(Tatiana </w:t>
      </w:r>
      <w:proofErr w:type="spellStart"/>
      <w:r w:rsidR="00FF475E" w:rsidRPr="00FF475E">
        <w:rPr>
          <w:i/>
        </w:rPr>
        <w:t>Peťková</w:t>
      </w:r>
      <w:proofErr w:type="spellEnd"/>
      <w:r w:rsidR="00FF475E" w:rsidRPr="00FF475E">
        <w:rPr>
          <w:i/>
        </w:rPr>
        <w:t>)</w:t>
      </w:r>
    </w:p>
    <w:p w:rsidR="00526545" w:rsidRDefault="009F484C">
      <w:r>
        <w:t xml:space="preserve">15. </w:t>
      </w:r>
      <w:r w:rsidR="00526545">
        <w:t>Geografická metoda</w:t>
      </w:r>
      <w:r w:rsidR="00222700">
        <w:t xml:space="preserve"> </w:t>
      </w:r>
      <w:r w:rsidR="00222700" w:rsidRPr="00FF475E">
        <w:rPr>
          <w:i/>
        </w:rPr>
        <w:t>(Jana Kačerová, Tomáš Tůma)</w:t>
      </w:r>
    </w:p>
    <w:p w:rsidR="00A31B1F" w:rsidRDefault="009F484C" w:rsidP="00A31B1F">
      <w:r>
        <w:t xml:space="preserve">16. </w:t>
      </w:r>
      <w:r w:rsidR="007C23AF">
        <w:t>Přístup dějin každodennosti</w:t>
      </w:r>
      <w:r w:rsidR="00222700">
        <w:t xml:space="preserve"> </w:t>
      </w:r>
      <w:r w:rsidR="00222700" w:rsidRPr="00FF475E">
        <w:rPr>
          <w:i/>
        </w:rPr>
        <w:t>(Markéta Sekaninová)</w:t>
      </w:r>
    </w:p>
    <w:p w:rsidR="00A31B1F" w:rsidRPr="00FF475E" w:rsidRDefault="00A31B1F" w:rsidP="00A31B1F">
      <w:pPr>
        <w:rPr>
          <w:i/>
        </w:rPr>
      </w:pPr>
      <w:r>
        <w:t>17. Historická statistika</w:t>
      </w:r>
      <w:r w:rsidR="00222700">
        <w:t xml:space="preserve"> </w:t>
      </w:r>
      <w:r w:rsidR="00222700" w:rsidRPr="00FF475E">
        <w:rPr>
          <w:i/>
        </w:rPr>
        <w:t xml:space="preserve">(Ester Kyselková, Jakub </w:t>
      </w:r>
      <w:proofErr w:type="spellStart"/>
      <w:r w:rsidR="00222700" w:rsidRPr="00FF475E">
        <w:rPr>
          <w:i/>
        </w:rPr>
        <w:t>Kristl</w:t>
      </w:r>
      <w:proofErr w:type="spellEnd"/>
      <w:r w:rsidR="00222700" w:rsidRPr="00FF475E">
        <w:rPr>
          <w:i/>
        </w:rPr>
        <w:t>)</w:t>
      </w:r>
    </w:p>
    <w:p w:rsidR="007C23AF" w:rsidRDefault="007C23AF"/>
    <w:p w:rsidR="00BE48C2" w:rsidRDefault="00A31B1F" w:rsidP="009F484C">
      <w:pPr>
        <w:rPr>
          <w:i/>
        </w:rPr>
      </w:pPr>
      <w:r>
        <w:rPr>
          <w:i/>
        </w:rPr>
        <w:t>Student(</w:t>
      </w:r>
      <w:proofErr w:type="spellStart"/>
      <w:r>
        <w:rPr>
          <w:i/>
        </w:rPr>
        <w:t>ka</w:t>
      </w:r>
      <w:proofErr w:type="spellEnd"/>
      <w:r w:rsidR="00A05B63">
        <w:rPr>
          <w:i/>
        </w:rPr>
        <w:t>)</w:t>
      </w:r>
      <w:r>
        <w:rPr>
          <w:i/>
        </w:rPr>
        <w:t xml:space="preserve"> se v seminární práci</w:t>
      </w:r>
      <w:r w:rsidR="009F484C" w:rsidRPr="009F484C">
        <w:rPr>
          <w:i/>
        </w:rPr>
        <w:t xml:space="preserve">  (v rozsahu </w:t>
      </w:r>
      <w:r w:rsidR="009F484C" w:rsidRPr="00222700">
        <w:rPr>
          <w:b/>
          <w:i/>
        </w:rPr>
        <w:t>9000</w:t>
      </w:r>
      <w:r w:rsidR="00B8038B" w:rsidRPr="00222700">
        <w:rPr>
          <w:b/>
          <w:i/>
        </w:rPr>
        <w:t xml:space="preserve"> - 12</w:t>
      </w:r>
      <w:r w:rsidR="00BB279C" w:rsidRPr="00222700">
        <w:rPr>
          <w:b/>
          <w:i/>
        </w:rPr>
        <w:t>000</w:t>
      </w:r>
      <w:r w:rsidR="009F484C" w:rsidRPr="009F484C">
        <w:rPr>
          <w:i/>
        </w:rPr>
        <w:t xml:space="preserve"> znaků) zaměří na jednu metodu nebo je</w:t>
      </w:r>
      <w:r w:rsidR="00BE48C2">
        <w:rPr>
          <w:i/>
        </w:rPr>
        <w:t>den okruh metod.</w:t>
      </w:r>
    </w:p>
    <w:p w:rsidR="00222700" w:rsidRDefault="00222700" w:rsidP="009F484C">
      <w:pPr>
        <w:rPr>
          <w:i/>
        </w:rPr>
      </w:pPr>
      <w:r>
        <w:rPr>
          <w:i/>
        </w:rPr>
        <w:t xml:space="preserve">Termín odevzdání: </w:t>
      </w:r>
      <w:r w:rsidRPr="00222700">
        <w:rPr>
          <w:b/>
          <w:i/>
        </w:rPr>
        <w:t>31. 12. 2020</w:t>
      </w:r>
    </w:p>
    <w:p w:rsidR="00BE48C2" w:rsidRDefault="00BE48C2" w:rsidP="009F484C">
      <w:pPr>
        <w:rPr>
          <w:i/>
        </w:rPr>
      </w:pPr>
      <w:r>
        <w:rPr>
          <w:i/>
        </w:rPr>
        <w:t>Semestrální práce</w:t>
      </w:r>
      <w:r w:rsidR="00F51E20">
        <w:rPr>
          <w:i/>
        </w:rPr>
        <w:t xml:space="preserve"> bude obsahovat následující prvky</w:t>
      </w:r>
      <w:r>
        <w:rPr>
          <w:i/>
        </w:rPr>
        <w:t>:</w:t>
      </w:r>
    </w:p>
    <w:p w:rsidR="00BE48C2" w:rsidRDefault="00A05B63" w:rsidP="00BE48C2">
      <w:pPr>
        <w:pStyle w:val="Odstavecseseznamem"/>
        <w:numPr>
          <w:ilvl w:val="0"/>
          <w:numId w:val="1"/>
        </w:numPr>
        <w:rPr>
          <w:i/>
        </w:rPr>
      </w:pPr>
      <w:r w:rsidRPr="00BE48C2">
        <w:rPr>
          <w:i/>
        </w:rPr>
        <w:t>Z</w:t>
      </w:r>
      <w:r w:rsidR="00BE48C2">
        <w:rPr>
          <w:i/>
        </w:rPr>
        <w:t>amyšlení</w:t>
      </w:r>
      <w:r w:rsidRPr="00BE48C2">
        <w:rPr>
          <w:i/>
        </w:rPr>
        <w:t xml:space="preserve"> se</w:t>
      </w:r>
      <w:r w:rsidR="00BE48C2" w:rsidRPr="00BE48C2">
        <w:rPr>
          <w:i/>
        </w:rPr>
        <w:t xml:space="preserve"> nad základní charakteristikou</w:t>
      </w:r>
      <w:r w:rsidR="00F51E20">
        <w:rPr>
          <w:i/>
        </w:rPr>
        <w:t xml:space="preserve"> vybrané metody, </w:t>
      </w:r>
      <w:r w:rsidR="009F484C" w:rsidRPr="00BE48C2">
        <w:rPr>
          <w:i/>
        </w:rPr>
        <w:t xml:space="preserve">nad </w:t>
      </w:r>
      <w:r w:rsidR="00BE48C2" w:rsidRPr="00BE48C2">
        <w:rPr>
          <w:i/>
        </w:rPr>
        <w:t xml:space="preserve">různými </w:t>
      </w:r>
      <w:r w:rsidR="009F484C" w:rsidRPr="00BE48C2">
        <w:rPr>
          <w:i/>
        </w:rPr>
        <w:t>možnostmi jejího využit</w:t>
      </w:r>
      <w:r w:rsidR="00BE48C2">
        <w:rPr>
          <w:i/>
        </w:rPr>
        <w:t>í, výhodami a nevýhodami.</w:t>
      </w:r>
      <w:r w:rsidR="00F51E20">
        <w:rPr>
          <w:i/>
        </w:rPr>
        <w:t xml:space="preserve"> Odlišení od jiných podobných přístupů. Využití v jiných vědních oborech (např. sociologie, politologie, antropologie</w:t>
      </w:r>
      <w:r w:rsidR="00222700">
        <w:rPr>
          <w:i/>
        </w:rPr>
        <w:t>, religionistika</w:t>
      </w:r>
      <w:r w:rsidR="00F51E20">
        <w:rPr>
          <w:i/>
        </w:rPr>
        <w:t>).</w:t>
      </w:r>
    </w:p>
    <w:p w:rsidR="00BE48C2" w:rsidRDefault="00BE48C2" w:rsidP="00BE48C2">
      <w:pPr>
        <w:pStyle w:val="Odstavecseseznamem"/>
        <w:numPr>
          <w:ilvl w:val="0"/>
          <w:numId w:val="1"/>
        </w:numPr>
        <w:rPr>
          <w:i/>
        </w:rPr>
      </w:pPr>
      <w:r w:rsidRPr="00BE48C2">
        <w:rPr>
          <w:i/>
        </w:rPr>
        <w:t>Aby se nejednalo pouze o teoretické úvah</w:t>
      </w:r>
      <w:r w:rsidR="00F51E20">
        <w:rPr>
          <w:i/>
        </w:rPr>
        <w:t>y, budou</w:t>
      </w:r>
      <w:r>
        <w:rPr>
          <w:i/>
        </w:rPr>
        <w:t xml:space="preserve"> uvedeny</w:t>
      </w:r>
      <w:r w:rsidRPr="00BE48C2">
        <w:rPr>
          <w:i/>
        </w:rPr>
        <w:t xml:space="preserve"> </w:t>
      </w:r>
      <w:r w:rsidR="00222700">
        <w:rPr>
          <w:i/>
        </w:rPr>
        <w:t xml:space="preserve">také </w:t>
      </w:r>
      <w:r w:rsidRPr="00BE48C2">
        <w:rPr>
          <w:i/>
        </w:rPr>
        <w:t>příklady</w:t>
      </w:r>
      <w:r w:rsidR="00F51E20">
        <w:rPr>
          <w:i/>
        </w:rPr>
        <w:t xml:space="preserve"> konkrétních studií</w:t>
      </w:r>
      <w:r w:rsidR="009F484C" w:rsidRPr="00BE48C2">
        <w:rPr>
          <w:i/>
        </w:rPr>
        <w:t> české nebo svě</w:t>
      </w:r>
      <w:r w:rsidR="0007510F" w:rsidRPr="00BE48C2">
        <w:rPr>
          <w:i/>
        </w:rPr>
        <w:t>tové hist</w:t>
      </w:r>
      <w:r w:rsidR="00F51E20">
        <w:rPr>
          <w:i/>
        </w:rPr>
        <w:t>oriografie, kdy byla metoda použita.</w:t>
      </w:r>
      <w:r>
        <w:rPr>
          <w:i/>
        </w:rPr>
        <w:t xml:space="preserve"> </w:t>
      </w:r>
      <w:r w:rsidR="00F51E20">
        <w:rPr>
          <w:i/>
        </w:rPr>
        <w:t>A</w:t>
      </w:r>
      <w:r w:rsidRPr="00BE48C2">
        <w:rPr>
          <w:i/>
        </w:rPr>
        <w:t xml:space="preserve">spoň na dvou </w:t>
      </w:r>
      <w:r>
        <w:rPr>
          <w:i/>
        </w:rPr>
        <w:t>konkrétních příkladech</w:t>
      </w:r>
      <w:r w:rsidR="00F51E20">
        <w:rPr>
          <w:i/>
        </w:rPr>
        <w:t xml:space="preserve"> bude metoda i použitá metodika podrobněji kriticky představena.</w:t>
      </w:r>
    </w:p>
    <w:p w:rsidR="009F484C" w:rsidRDefault="00F51E20" w:rsidP="00BE48C2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Text bude obsahovat </w:t>
      </w:r>
      <w:r w:rsidR="00BE48C2">
        <w:rPr>
          <w:i/>
        </w:rPr>
        <w:t>návrh konkrétního projektu s využitím probírané metody</w:t>
      </w:r>
      <w:r w:rsidR="009F484C" w:rsidRPr="00BE48C2">
        <w:rPr>
          <w:i/>
        </w:rPr>
        <w:t xml:space="preserve">, včetně </w:t>
      </w:r>
      <w:r w:rsidR="00BE48C2" w:rsidRPr="00BE48C2">
        <w:rPr>
          <w:i/>
        </w:rPr>
        <w:t xml:space="preserve">rozpisu metodiky (postupu </w:t>
      </w:r>
      <w:r w:rsidR="009F484C" w:rsidRPr="00BE48C2">
        <w:rPr>
          <w:i/>
        </w:rPr>
        <w:t>práce</w:t>
      </w:r>
      <w:r w:rsidR="00BE48C2" w:rsidRPr="00BE48C2">
        <w:rPr>
          <w:i/>
        </w:rPr>
        <w:t>)</w:t>
      </w:r>
      <w:r>
        <w:rPr>
          <w:i/>
        </w:rPr>
        <w:t>, návrhu pramenné základny a odhadu možných obtíží.</w:t>
      </w:r>
    </w:p>
    <w:p w:rsidR="00BE48C2" w:rsidRPr="00BE48C2" w:rsidRDefault="00BE48C2" w:rsidP="00BE48C2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Seznam použité literatury</w:t>
      </w:r>
      <w:r w:rsidR="00F51E20">
        <w:rPr>
          <w:i/>
        </w:rPr>
        <w:t>.</w:t>
      </w:r>
    </w:p>
    <w:p w:rsidR="00217ECF" w:rsidRDefault="00217ECF"/>
    <w:p w:rsidR="00A34279" w:rsidRDefault="00A34279"/>
    <w:p w:rsidR="00A34279" w:rsidRDefault="00A34279"/>
    <w:p w:rsidR="00217ECF" w:rsidRDefault="00217ECF" w:rsidP="00A34279">
      <w:pPr>
        <w:spacing w:line="240" w:lineRule="auto"/>
      </w:pPr>
      <w:r>
        <w:t>Literatura:</w:t>
      </w:r>
    </w:p>
    <w:p w:rsidR="00FD6308" w:rsidRDefault="00FD6308" w:rsidP="00A34279">
      <w:pPr>
        <w:spacing w:line="240" w:lineRule="auto"/>
      </w:pPr>
      <w:r>
        <w:t xml:space="preserve">Berger, Stefan – </w:t>
      </w:r>
      <w:proofErr w:type="spellStart"/>
      <w:r>
        <w:t>Feldner</w:t>
      </w:r>
      <w:proofErr w:type="spellEnd"/>
      <w:r>
        <w:t xml:space="preserve">, </w:t>
      </w:r>
      <w:proofErr w:type="spellStart"/>
      <w:r>
        <w:t>Heiko</w:t>
      </w:r>
      <w:proofErr w:type="spellEnd"/>
      <w:r>
        <w:t xml:space="preserve"> – </w:t>
      </w:r>
      <w:proofErr w:type="spellStart"/>
      <w:r>
        <w:t>Passmore</w:t>
      </w:r>
      <w:proofErr w:type="spellEnd"/>
      <w:r>
        <w:t>, Kevin (</w:t>
      </w:r>
      <w:proofErr w:type="spellStart"/>
      <w:r>
        <w:t>eds</w:t>
      </w:r>
      <w:proofErr w:type="spellEnd"/>
      <w:r>
        <w:t>.): Jak se píšou dějiny. Teorie a praxe. Brno 2016.</w:t>
      </w:r>
    </w:p>
    <w:p w:rsidR="0072016B" w:rsidRDefault="00A34279" w:rsidP="00A34279">
      <w:pPr>
        <w:spacing w:line="240" w:lineRule="auto"/>
      </w:pPr>
      <w:proofErr w:type="spellStart"/>
      <w:r>
        <w:t>Burke</w:t>
      </w:r>
      <w:proofErr w:type="spellEnd"/>
      <w:r>
        <w:t>, Peter:</w:t>
      </w:r>
      <w:r w:rsidR="0072016B">
        <w:t xml:space="preserve"> Co je kulturní historie? Praha 2011.</w:t>
      </w:r>
    </w:p>
    <w:p w:rsidR="0072016B" w:rsidRDefault="0072016B" w:rsidP="00A34279">
      <w:pPr>
        <w:spacing w:line="240" w:lineRule="auto"/>
      </w:pPr>
      <w:r>
        <w:t>Čechurová, Jana – Randák, Jan a kol.: Základní problémy studia moderních a soudobých dějin. Praha 2014.</w:t>
      </w:r>
    </w:p>
    <w:p w:rsidR="0072016B" w:rsidRDefault="0072016B" w:rsidP="00A34279">
      <w:pPr>
        <w:spacing w:line="240" w:lineRule="auto"/>
      </w:pPr>
      <w:r>
        <w:t xml:space="preserve">van </w:t>
      </w:r>
      <w:proofErr w:type="spellStart"/>
      <w:r>
        <w:t>Dülmen</w:t>
      </w:r>
      <w:proofErr w:type="spellEnd"/>
      <w:r>
        <w:t>, Richard: Historická antropologie. Vývoj – problémy – úkoly. Praha 2002.</w:t>
      </w:r>
    </w:p>
    <w:p w:rsidR="00217ECF" w:rsidRDefault="00217ECF" w:rsidP="00A34279">
      <w:pPr>
        <w:spacing w:line="240" w:lineRule="auto"/>
      </w:pPr>
      <w:r>
        <w:t>Storchová, Lucie</w:t>
      </w:r>
      <w:r w:rsidR="004A4AFF">
        <w:t xml:space="preserve"> a kol.</w:t>
      </w:r>
      <w:r>
        <w:t>:</w:t>
      </w:r>
      <w:r w:rsidRPr="00217ECF">
        <w:t xml:space="preserve"> Koncepty a dějiny: proměny pojmů v so</w:t>
      </w:r>
      <w:r>
        <w:t>učasné historické vědě. Praha</w:t>
      </w:r>
      <w:r w:rsidRPr="00217ECF">
        <w:t xml:space="preserve"> 2014.</w:t>
      </w:r>
    </w:p>
    <w:p w:rsidR="00217ECF" w:rsidRDefault="00217ECF" w:rsidP="00A34279">
      <w:pPr>
        <w:spacing w:line="240" w:lineRule="auto"/>
      </w:pPr>
      <w:r>
        <w:t>Storchová, Lucie</w:t>
      </w:r>
      <w:r w:rsidR="004A4AFF">
        <w:t xml:space="preserve"> (</w:t>
      </w:r>
      <w:proofErr w:type="spellStart"/>
      <w:r w:rsidR="004A4AFF">
        <w:t>ed</w:t>
      </w:r>
      <w:proofErr w:type="spellEnd"/>
      <w:r w:rsidR="004A4AFF">
        <w:t>.)</w:t>
      </w:r>
      <w:r>
        <w:t>:</w:t>
      </w:r>
      <w:r w:rsidRPr="00217ECF">
        <w:t xml:space="preserve"> </w:t>
      </w:r>
      <w:proofErr w:type="spellStart"/>
      <w:r w:rsidRPr="00217ECF">
        <w:t>Conditio</w:t>
      </w:r>
      <w:proofErr w:type="spellEnd"/>
      <w:r w:rsidRPr="00217ECF">
        <w:t xml:space="preserve"> humana </w:t>
      </w:r>
      <w:r w:rsidR="00A05B63">
        <w:t>–</w:t>
      </w:r>
      <w:r w:rsidRPr="00217ECF">
        <w:t xml:space="preserve"> kons</w:t>
      </w:r>
      <w:r>
        <w:t>tanta</w:t>
      </w:r>
      <w:r w:rsidR="00A05B63">
        <w:t>,</w:t>
      </w:r>
      <w:r>
        <w:t xml:space="preserve"> (č)i historická proměnná? K</w:t>
      </w:r>
      <w:r w:rsidRPr="00217ECF">
        <w:t>oncepty historické antropologie a teoretické reflexe v současné historiografii. Praha</w:t>
      </w:r>
      <w:r>
        <w:t xml:space="preserve"> </w:t>
      </w:r>
      <w:r w:rsidRPr="00217ECF">
        <w:t>2007.</w:t>
      </w:r>
    </w:p>
    <w:p w:rsidR="00FD6308" w:rsidRDefault="00EA5165" w:rsidP="00A34279">
      <w:pPr>
        <w:spacing w:line="240" w:lineRule="auto"/>
      </w:pPr>
      <w:r>
        <w:t>Šub</w:t>
      </w:r>
      <w:r w:rsidR="00FD6308">
        <w:t>rt, Jiří (</w:t>
      </w:r>
      <w:proofErr w:type="spellStart"/>
      <w:r w:rsidR="00FD6308">
        <w:t>ed</w:t>
      </w:r>
      <w:proofErr w:type="spellEnd"/>
      <w:r w:rsidR="00FD6308">
        <w:t>.): Historická sociologie. Plzeň 2007.</w:t>
      </w:r>
    </w:p>
    <w:p w:rsidR="00217ECF" w:rsidRDefault="00217ECF"/>
    <w:p w:rsidR="00E57DDA" w:rsidRDefault="00E57DDA"/>
    <w:sectPr w:rsidR="00E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F3849"/>
    <w:multiLevelType w:val="hybridMultilevel"/>
    <w:tmpl w:val="B1548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DA"/>
    <w:rsid w:val="0007510F"/>
    <w:rsid w:val="00217ECF"/>
    <w:rsid w:val="00222700"/>
    <w:rsid w:val="004A4AFF"/>
    <w:rsid w:val="004C45A3"/>
    <w:rsid w:val="00526545"/>
    <w:rsid w:val="0072016B"/>
    <w:rsid w:val="0073239E"/>
    <w:rsid w:val="0075396F"/>
    <w:rsid w:val="007C23AF"/>
    <w:rsid w:val="009F484C"/>
    <w:rsid w:val="00A05B63"/>
    <w:rsid w:val="00A31B1F"/>
    <w:rsid w:val="00A34279"/>
    <w:rsid w:val="00A831B4"/>
    <w:rsid w:val="00B03F2E"/>
    <w:rsid w:val="00B8038B"/>
    <w:rsid w:val="00BB279C"/>
    <w:rsid w:val="00BE48C2"/>
    <w:rsid w:val="00BF45AA"/>
    <w:rsid w:val="00E57DDA"/>
    <w:rsid w:val="00EA5165"/>
    <w:rsid w:val="00F51E20"/>
    <w:rsid w:val="00FD6308"/>
    <w:rsid w:val="00FF0BC8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ED77"/>
  <w15:chartTrackingRefBased/>
  <w15:docId w15:val="{16974435-6C41-464A-B478-8C599AF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F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6</cp:revision>
  <cp:lastPrinted>2020-10-07T17:03:00Z</cp:lastPrinted>
  <dcterms:created xsi:type="dcterms:W3CDTF">2019-10-16T11:10:00Z</dcterms:created>
  <dcterms:modified xsi:type="dcterms:W3CDTF">2020-10-08T07:16:00Z</dcterms:modified>
</cp:coreProperties>
</file>