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CFDED" w14:textId="0441385A" w:rsidR="00855DBF" w:rsidRPr="00393862" w:rsidRDefault="00920709" w:rsidP="0062775C">
      <w:pPr>
        <w:pStyle w:val="Nadpis2"/>
        <w:rPr>
          <w:i/>
          <w:iCs/>
          <w:lang w:val="de-DE"/>
        </w:rPr>
      </w:pPr>
      <w:r w:rsidRPr="00393862">
        <w:rPr>
          <w:lang w:val="de-DE"/>
        </w:rPr>
        <w:t xml:space="preserve">Adjektiv gegen Kompositum, </w:t>
      </w:r>
      <w:r w:rsidRPr="00393862">
        <w:rPr>
          <w:i/>
          <w:iCs/>
          <w:lang w:val="de-DE"/>
        </w:rPr>
        <w:t>schulisch</w:t>
      </w:r>
      <w:r w:rsidRPr="00393862">
        <w:rPr>
          <w:lang w:val="de-DE"/>
        </w:rPr>
        <w:t xml:space="preserve"> vs. </w:t>
      </w:r>
      <w:r w:rsidRPr="00393862">
        <w:rPr>
          <w:i/>
          <w:iCs/>
          <w:lang w:val="de-DE"/>
        </w:rPr>
        <w:t>Schul-</w:t>
      </w:r>
    </w:p>
    <w:p w14:paraId="551B9548" w14:textId="7F77E01E" w:rsidR="00920709" w:rsidRPr="00393862" w:rsidRDefault="00393862">
      <w:pPr>
        <w:rPr>
          <w:lang w:val="de-DE"/>
        </w:rPr>
      </w:pPr>
      <w:r w:rsidRPr="00393862">
        <w:rPr>
          <w:lang w:val="de-DE"/>
        </w:rPr>
        <w:t xml:space="preserve">Komposita mit </w:t>
      </w:r>
      <w:r w:rsidRPr="00393862">
        <w:rPr>
          <w:i/>
          <w:iCs/>
          <w:lang w:val="de-DE"/>
        </w:rPr>
        <w:t>Schul-</w:t>
      </w:r>
      <w:r w:rsidRPr="00393862">
        <w:rPr>
          <w:lang w:val="de-DE"/>
        </w:rPr>
        <w:t xml:space="preserve"> sind häufiger.</w:t>
      </w:r>
    </w:p>
    <w:p w14:paraId="52F15649" w14:textId="497DB6D3" w:rsidR="00920709" w:rsidRPr="00393862" w:rsidRDefault="00920709">
      <w:pPr>
        <w:rPr>
          <w:lang w:val="de-DE"/>
        </w:rPr>
      </w:pPr>
      <w:r w:rsidRPr="00393862">
        <w:rPr>
          <w:lang w:val="de-DE"/>
        </w:rPr>
        <w:t xml:space="preserve">Seine </w:t>
      </w:r>
      <w:r w:rsidRPr="00393862">
        <w:rPr>
          <w:b/>
          <w:bCs/>
          <w:lang w:val="de-DE"/>
        </w:rPr>
        <w:t>schulischen Leistungen</w:t>
      </w:r>
      <w:r w:rsidR="00601E0C" w:rsidRPr="00393862">
        <w:rPr>
          <w:rStyle w:val="Znakapoznpodarou"/>
          <w:b/>
          <w:bCs/>
          <w:lang w:val="de-DE"/>
        </w:rPr>
        <w:footnoteReference w:id="1"/>
      </w:r>
      <w:r w:rsidRPr="00393862">
        <w:rPr>
          <w:lang w:val="de-DE"/>
        </w:rPr>
        <w:t>, die gegen Ende des Jahres stark abgefallen waren, besserten sich zunehmend.</w:t>
      </w:r>
    </w:p>
    <w:p w14:paraId="04A1132F" w14:textId="310813EB" w:rsidR="004D56FA" w:rsidRPr="00393862" w:rsidRDefault="004D56FA">
      <w:pPr>
        <w:rPr>
          <w:lang w:val="de-DE"/>
        </w:rPr>
      </w:pPr>
      <w:r w:rsidRPr="00393862">
        <w:rPr>
          <w:lang w:val="de-DE"/>
        </w:rPr>
        <w:t xml:space="preserve">Während auf </w:t>
      </w:r>
      <w:r w:rsidR="00393862">
        <w:rPr>
          <w:lang w:val="de-DE"/>
        </w:rPr>
        <w:t>S</w:t>
      </w:r>
      <w:r w:rsidRPr="00393862">
        <w:rPr>
          <w:lang w:val="de-DE"/>
        </w:rPr>
        <w:t xml:space="preserve">eiten des sozialen Lernumfeldes in den letzten Jahren häufig die familiären Sozialisationsbedingungen </w:t>
      </w:r>
      <w:r w:rsidR="00393862">
        <w:rPr>
          <w:lang w:val="de-DE"/>
        </w:rPr>
        <w:t xml:space="preserve">bei </w:t>
      </w:r>
      <w:r w:rsidRPr="00393862">
        <w:rPr>
          <w:b/>
          <w:bCs/>
          <w:lang w:val="de-DE"/>
        </w:rPr>
        <w:t>schulische</w:t>
      </w:r>
      <w:r w:rsidR="00393862">
        <w:rPr>
          <w:b/>
          <w:bCs/>
          <w:lang w:val="de-DE"/>
        </w:rPr>
        <w:t>n</w:t>
      </w:r>
      <w:r w:rsidRPr="00393862">
        <w:rPr>
          <w:lang w:val="de-DE"/>
        </w:rPr>
        <w:t xml:space="preserve"> </w:t>
      </w:r>
      <w:r w:rsidR="00393862">
        <w:rPr>
          <w:lang w:val="de-DE"/>
        </w:rPr>
        <w:t>E</w:t>
      </w:r>
      <w:r w:rsidRPr="00393862">
        <w:rPr>
          <w:lang w:val="de-DE"/>
        </w:rPr>
        <w:t>rfolge</w:t>
      </w:r>
      <w:r w:rsidR="00393862">
        <w:rPr>
          <w:lang w:val="de-DE"/>
        </w:rPr>
        <w:t>n</w:t>
      </w:r>
      <w:r w:rsidRPr="00393862">
        <w:rPr>
          <w:lang w:val="de-DE"/>
        </w:rPr>
        <w:t xml:space="preserve"> (über)betont wurden, zeichnet sich neuerdings eine gewisse Akzentverschiebung dahingehend ab, da</w:t>
      </w:r>
      <w:r w:rsidR="00393862">
        <w:rPr>
          <w:lang w:val="de-DE"/>
        </w:rPr>
        <w:t>ss</w:t>
      </w:r>
      <w:r w:rsidRPr="00393862">
        <w:rPr>
          <w:lang w:val="de-DE"/>
        </w:rPr>
        <w:t xml:space="preserve"> man nunmehr (wieder) </w:t>
      </w:r>
      <w:r w:rsidRPr="00393862">
        <w:rPr>
          <w:lang w:val="de-DE"/>
        </w:rPr>
        <w:t xml:space="preserve">der </w:t>
      </w:r>
      <w:r w:rsidRPr="00393862">
        <w:rPr>
          <w:lang w:val="de-DE"/>
        </w:rPr>
        <w:t>Qualitä</w:t>
      </w:r>
      <w:r w:rsidR="00393862">
        <w:rPr>
          <w:lang w:val="de-DE"/>
        </w:rPr>
        <w:t>t</w:t>
      </w:r>
      <w:r w:rsidRPr="00393862">
        <w:rPr>
          <w:lang w:val="de-DE"/>
        </w:rPr>
        <w:t xml:space="preserve">  des Unterrichts, Lehrerverhalten usw. eine relativ größere Bedeutung zumi</w:t>
      </w:r>
      <w:r w:rsidR="00393862">
        <w:rPr>
          <w:lang w:val="de-DE"/>
        </w:rPr>
        <w:t>ss</w:t>
      </w:r>
      <w:r w:rsidRPr="00393862">
        <w:rPr>
          <w:lang w:val="de-DE"/>
        </w:rPr>
        <w:t xml:space="preserve">t. </w:t>
      </w:r>
      <w:r w:rsidRPr="00393862">
        <w:rPr>
          <w:b/>
          <w:bCs/>
          <w:lang w:val="de-DE"/>
        </w:rPr>
        <w:t>Schulleistungsbeurteilungen</w:t>
      </w:r>
      <w:r w:rsidRPr="00393862">
        <w:rPr>
          <w:lang w:val="de-DE"/>
        </w:rPr>
        <w:t xml:space="preserve"> und </w:t>
      </w:r>
      <w:r w:rsidRPr="00393862">
        <w:rPr>
          <w:b/>
          <w:bCs/>
          <w:lang w:val="de-DE"/>
        </w:rPr>
        <w:t>Schulerfolgsprognosen</w:t>
      </w:r>
      <w:r w:rsidRPr="00393862">
        <w:rPr>
          <w:lang w:val="de-DE"/>
        </w:rPr>
        <w:t xml:space="preserve"> erfordern deshalb stets auch sorgfältige Analysen des Unterrichtsverhaltens von Lehrern, verschiedener Erziehungsstile und Unterrichtsmethoden</w:t>
      </w:r>
      <w:r w:rsidR="00601E0C" w:rsidRPr="00393862">
        <w:rPr>
          <w:lang w:val="de-DE"/>
        </w:rPr>
        <w:t>.</w:t>
      </w:r>
    </w:p>
    <w:p w14:paraId="055707A4" w14:textId="36342C20" w:rsidR="00601E0C" w:rsidRPr="00393862" w:rsidRDefault="00601E0C">
      <w:pPr>
        <w:rPr>
          <w:lang w:val="de-DE"/>
        </w:rPr>
      </w:pPr>
      <w:r w:rsidRPr="00393862">
        <w:rPr>
          <w:lang w:val="de-DE"/>
        </w:rPr>
        <w:t xml:space="preserve">Der Ganztag wird von einem privaten Verein getragen, unterliegt also nicht den Weisungen der </w:t>
      </w:r>
      <w:r w:rsidRPr="00393862">
        <w:rPr>
          <w:b/>
          <w:bCs/>
          <w:lang w:val="de-DE"/>
        </w:rPr>
        <w:t>Schulleitungen</w:t>
      </w:r>
      <w:r w:rsidRPr="00393862">
        <w:rPr>
          <w:lang w:val="de-DE"/>
        </w:rPr>
        <w:t xml:space="preserve">. Das ist so üblich in Deutschland – aus Kostengründen: Weil ein grundgesetzliches </w:t>
      </w:r>
      <w:r w:rsidRPr="00393862">
        <w:rPr>
          <w:b/>
          <w:bCs/>
          <w:lang w:val="de-DE"/>
        </w:rPr>
        <w:t>Schulgeld</w:t>
      </w:r>
      <w:r w:rsidRPr="00393862">
        <w:rPr>
          <w:lang w:val="de-DE"/>
        </w:rPr>
        <w:t xml:space="preserve">verbot herrscht, aber Elternbeiträge zur Finanzierung herangezogen werden, </w:t>
      </w:r>
      <w:proofErr w:type="gramStart"/>
      <w:r w:rsidRPr="00393862">
        <w:rPr>
          <w:lang w:val="de-DE"/>
        </w:rPr>
        <w:t>darf die vermeintliche</w:t>
      </w:r>
      <w:proofErr w:type="gramEnd"/>
      <w:r w:rsidRPr="00393862">
        <w:rPr>
          <w:lang w:val="de-DE"/>
        </w:rPr>
        <w:t xml:space="preserve"> Ganztagsschule gar keine echte Ganztagsschule sein</w:t>
      </w:r>
      <w:r w:rsidRPr="00393862">
        <w:rPr>
          <w:lang w:val="de-DE"/>
        </w:rPr>
        <w:t>.</w:t>
      </w:r>
    </w:p>
    <w:p w14:paraId="12C71D9E" w14:textId="1E8C64A0" w:rsidR="00601E0C" w:rsidRPr="0062775C" w:rsidRDefault="00601E0C">
      <w:pPr>
        <w:rPr>
          <w:shd w:val="clear" w:color="auto" w:fill="FFFFFF"/>
          <w:lang w:val="de-DE"/>
        </w:rPr>
      </w:pPr>
      <w:r w:rsidRPr="00393862">
        <w:rPr>
          <w:shd w:val="clear" w:color="auto" w:fill="FFFFFF"/>
          <w:lang w:val="de-DE"/>
        </w:rPr>
        <w:t>D</w:t>
      </w:r>
      <w:r w:rsidRPr="00393862">
        <w:rPr>
          <w:shd w:val="clear" w:color="auto" w:fill="FFFFFF"/>
          <w:lang w:val="de-DE"/>
        </w:rPr>
        <w:t xml:space="preserve">as </w:t>
      </w:r>
      <w:r w:rsidRPr="00393862">
        <w:rPr>
          <w:b/>
          <w:bCs/>
          <w:shd w:val="clear" w:color="auto" w:fill="FFFFFF"/>
          <w:lang w:val="de-DE"/>
        </w:rPr>
        <w:t>Schulsystem</w:t>
      </w:r>
      <w:r w:rsidRPr="00393862">
        <w:rPr>
          <w:shd w:val="clear" w:color="auto" w:fill="FFFFFF"/>
          <w:lang w:val="de-DE"/>
        </w:rPr>
        <w:t xml:space="preserve"> </w:t>
      </w:r>
      <w:r w:rsidRPr="00393862">
        <w:rPr>
          <w:shd w:val="clear" w:color="auto" w:fill="FFFFFF"/>
          <w:lang w:val="de-DE"/>
        </w:rPr>
        <w:t xml:space="preserve">sollte </w:t>
      </w:r>
      <w:r w:rsidRPr="00393862">
        <w:rPr>
          <w:shd w:val="clear" w:color="auto" w:fill="FFFFFF"/>
          <w:lang w:val="de-DE"/>
        </w:rPr>
        <w:t>verbessert </w:t>
      </w:r>
      <w:r w:rsidRPr="00393862">
        <w:rPr>
          <w:shd w:val="clear" w:color="auto" w:fill="FFFFFF"/>
          <w:lang w:val="de-DE"/>
        </w:rPr>
        <w:t>werden.</w:t>
      </w:r>
    </w:p>
    <w:p w14:paraId="3D5F1986" w14:textId="71211E18" w:rsidR="00C97CF9" w:rsidRPr="00C97CF9" w:rsidRDefault="00B06BB6" w:rsidP="00C97CF9">
      <w:pPr>
        <w:rPr>
          <w:lang w:val="de-DE"/>
        </w:rPr>
      </w:pPr>
      <w:r w:rsidRPr="00393862">
        <w:rPr>
          <w:lang w:val="de-DE"/>
        </w:rPr>
        <w:t>"schulische Einrichtungen"</w:t>
      </w:r>
      <w:r w:rsidRPr="00393862">
        <w:rPr>
          <w:lang w:val="de-DE"/>
        </w:rPr>
        <w:t xml:space="preserve"> (</w:t>
      </w:r>
      <w:proofErr w:type="spellStart"/>
      <w:r w:rsidRPr="00393862">
        <w:rPr>
          <w:lang w:val="de-DE"/>
        </w:rPr>
        <w:t>educational</w:t>
      </w:r>
      <w:proofErr w:type="spellEnd"/>
      <w:r w:rsidRPr="00393862">
        <w:rPr>
          <w:lang w:val="de-DE"/>
        </w:rPr>
        <w:t xml:space="preserve"> </w:t>
      </w:r>
      <w:proofErr w:type="spellStart"/>
      <w:proofErr w:type="gramStart"/>
      <w:r w:rsidRPr="00393862">
        <w:rPr>
          <w:lang w:val="de-DE"/>
        </w:rPr>
        <w:t>institutions</w:t>
      </w:r>
      <w:proofErr w:type="spellEnd"/>
      <w:r w:rsidRPr="00393862">
        <w:rPr>
          <w:lang w:val="de-DE"/>
        </w:rPr>
        <w:t>)  vs.</w:t>
      </w:r>
      <w:proofErr w:type="gramEnd"/>
      <w:r w:rsidRPr="00393862">
        <w:rPr>
          <w:lang w:val="de-DE"/>
        </w:rPr>
        <w:t xml:space="preserve"> </w:t>
      </w:r>
      <w:r w:rsidRPr="00393862">
        <w:rPr>
          <w:lang w:val="de-DE"/>
        </w:rPr>
        <w:t>Schuleinrichtungen</w:t>
      </w:r>
      <w:r w:rsidRPr="00393862">
        <w:rPr>
          <w:lang w:val="de-DE"/>
        </w:rPr>
        <w:t xml:space="preserve"> (</w:t>
      </w:r>
      <w:proofErr w:type="spellStart"/>
      <w:r w:rsidRPr="00393862">
        <w:rPr>
          <w:lang w:val="de-DE"/>
        </w:rPr>
        <w:t>school</w:t>
      </w:r>
      <w:proofErr w:type="spellEnd"/>
      <w:r w:rsidRPr="00393862">
        <w:rPr>
          <w:lang w:val="de-DE"/>
        </w:rPr>
        <w:t xml:space="preserve"> </w:t>
      </w:r>
      <w:proofErr w:type="spellStart"/>
      <w:r w:rsidRPr="00393862">
        <w:rPr>
          <w:lang w:val="de-DE"/>
        </w:rPr>
        <w:t>facilities</w:t>
      </w:r>
      <w:proofErr w:type="spellEnd"/>
      <w:r w:rsidRPr="00393862">
        <w:rPr>
          <w:lang w:val="de-DE"/>
        </w:rPr>
        <w:t xml:space="preserve">, </w:t>
      </w:r>
      <w:proofErr w:type="spellStart"/>
      <w:r w:rsidRPr="00393862">
        <w:rPr>
          <w:lang w:val="de-DE"/>
        </w:rPr>
        <w:t>educational</w:t>
      </w:r>
      <w:proofErr w:type="spellEnd"/>
      <w:r w:rsidRPr="00393862">
        <w:rPr>
          <w:lang w:val="de-DE"/>
        </w:rPr>
        <w:t xml:space="preserve">  </w:t>
      </w:r>
      <w:proofErr w:type="spellStart"/>
      <w:r w:rsidRPr="00393862">
        <w:rPr>
          <w:lang w:val="de-DE"/>
        </w:rPr>
        <w:t>facilities</w:t>
      </w:r>
      <w:proofErr w:type="spellEnd"/>
      <w:r w:rsidRPr="00393862">
        <w:rPr>
          <w:lang w:val="de-DE"/>
        </w:rPr>
        <w:t xml:space="preserve"> /</w:t>
      </w:r>
      <w:proofErr w:type="spellStart"/>
      <w:r w:rsidRPr="00393862">
        <w:rPr>
          <w:lang w:val="de-DE"/>
        </w:rPr>
        <w:t>institutions</w:t>
      </w:r>
      <w:proofErr w:type="spellEnd"/>
      <w:r w:rsidRPr="00393862">
        <w:rPr>
          <w:lang w:val="de-DE"/>
        </w:rPr>
        <w:t>)</w:t>
      </w:r>
      <w:r w:rsidRPr="00393862">
        <w:rPr>
          <w:lang w:val="de-DE"/>
        </w:rPr>
        <w:t>.</w:t>
      </w:r>
    </w:p>
    <w:p w14:paraId="2D961C11" w14:textId="137C409C" w:rsidR="00393862" w:rsidRPr="00393862" w:rsidRDefault="00C97CF9" w:rsidP="00C97CF9">
      <w:pPr>
        <w:rPr>
          <w:lang w:val="de-DE"/>
        </w:rPr>
      </w:pPr>
      <w:r w:rsidRPr="00C97CF9">
        <w:rPr>
          <w:lang w:val="de-DE"/>
        </w:rPr>
        <w:t xml:space="preserve">Die </w:t>
      </w:r>
      <w:r w:rsidRPr="00C97CF9">
        <w:rPr>
          <w:b/>
          <w:bCs/>
          <w:lang w:val="de-DE"/>
        </w:rPr>
        <w:t>Schuleinrichtung</w:t>
      </w:r>
      <w:r>
        <w:rPr>
          <w:rStyle w:val="Znakapoznpodarou"/>
          <w:b/>
          <w:bCs/>
          <w:lang w:val="de-DE"/>
        </w:rPr>
        <w:footnoteReference w:id="2"/>
      </w:r>
      <w:r w:rsidRPr="00C97CF9">
        <w:rPr>
          <w:b/>
          <w:bCs/>
          <w:lang w:val="de-DE"/>
        </w:rPr>
        <w:t xml:space="preserve"> und Schularchitektur</w:t>
      </w:r>
      <w:r w:rsidRPr="00C97CF9">
        <w:rPr>
          <w:lang w:val="de-DE"/>
        </w:rPr>
        <w:t xml:space="preserve"> wirken sich in dreierlei Hinsicht auf die Schüler aus</w:t>
      </w:r>
      <w:r>
        <w:rPr>
          <w:lang w:val="de-DE"/>
        </w:rPr>
        <w:t>.</w:t>
      </w:r>
    </w:p>
    <w:p w14:paraId="583B7B7E" w14:textId="325D6E5F" w:rsidR="00B06BB6" w:rsidRPr="00393862" w:rsidRDefault="00B06BB6">
      <w:pPr>
        <w:rPr>
          <w:lang w:val="de-DE"/>
        </w:rPr>
      </w:pPr>
      <w:r w:rsidRPr="00393862">
        <w:rPr>
          <w:lang w:val="de-DE"/>
        </w:rPr>
        <w:t xml:space="preserve">Die Baumaßnahmen werden die </w:t>
      </w:r>
      <w:r w:rsidRPr="00393862">
        <w:rPr>
          <w:b/>
          <w:bCs/>
          <w:lang w:val="de-DE"/>
        </w:rPr>
        <w:t>Schuleinrichtungen und das schulische Leben</w:t>
      </w:r>
      <w:r w:rsidRPr="00393862">
        <w:rPr>
          <w:lang w:val="de-DE"/>
        </w:rPr>
        <w:t xml:space="preserve"> tausender Kinder in diesen Grafschaften in der Nähe Londons verbessern.</w:t>
      </w:r>
    </w:p>
    <w:p w14:paraId="455FF965" w14:textId="5CF9EC02" w:rsidR="00B06BB6" w:rsidRPr="00393862" w:rsidRDefault="00B06BB6">
      <w:pPr>
        <w:rPr>
          <w:lang w:val="de-DE"/>
        </w:rPr>
      </w:pPr>
      <w:r w:rsidRPr="00393862">
        <w:rPr>
          <w:lang w:val="de-DE"/>
        </w:rPr>
        <w:t xml:space="preserve">Junge Leute verbringen von der Grundschule bis zur Universität durchschnittlich 15 Jahre in </w:t>
      </w:r>
      <w:r w:rsidRPr="00393862">
        <w:rPr>
          <w:b/>
          <w:bCs/>
          <w:lang w:val="de-DE"/>
        </w:rPr>
        <w:t>schulischen Einrichtungen</w:t>
      </w:r>
      <w:r w:rsidRPr="00393862">
        <w:rPr>
          <w:lang w:val="de-DE"/>
        </w:rPr>
        <w:t>.</w:t>
      </w:r>
    </w:p>
    <w:p w14:paraId="4504BBCF" w14:textId="61A5BD1A" w:rsidR="00B06BB6" w:rsidRPr="00393862" w:rsidRDefault="00B06BB6">
      <w:pPr>
        <w:rPr>
          <w:lang w:val="de-DE"/>
        </w:rPr>
      </w:pPr>
    </w:p>
    <w:p w14:paraId="2E548489" w14:textId="468F33F3" w:rsidR="00B06BB6" w:rsidRPr="00393862" w:rsidRDefault="00B06BB6">
      <w:pPr>
        <w:rPr>
          <w:lang w:val="de-DE"/>
        </w:rPr>
      </w:pPr>
      <w:r w:rsidRPr="0062775C">
        <w:rPr>
          <w:b/>
          <w:bCs/>
          <w:u w:val="single"/>
          <w:lang w:val="de-DE"/>
        </w:rPr>
        <w:t>Übersetzen Sie ins Tschechische</w:t>
      </w:r>
      <w:r w:rsidR="00393862" w:rsidRPr="00393862">
        <w:rPr>
          <w:lang w:val="de-DE"/>
        </w:rPr>
        <w:t>:</w:t>
      </w:r>
    </w:p>
    <w:p w14:paraId="7ADFE675" w14:textId="711752EA" w:rsidR="00B06BB6" w:rsidRPr="00393862" w:rsidRDefault="00B06BB6">
      <w:pPr>
        <w:rPr>
          <w:lang w:val="de-DE"/>
        </w:rPr>
      </w:pPr>
      <w:r w:rsidRPr="00393862">
        <w:rPr>
          <w:lang w:val="de-DE"/>
        </w:rPr>
        <w:t>Höchstform, Bestzeit; Mindestzahl</w:t>
      </w:r>
      <w:r w:rsidR="00393862" w:rsidRPr="00393862">
        <w:rPr>
          <w:lang w:val="de-DE"/>
        </w:rPr>
        <w:t xml:space="preserve">, </w:t>
      </w:r>
      <w:r w:rsidR="00393862" w:rsidRPr="00393862">
        <w:rPr>
          <w:lang w:val="de-DE"/>
        </w:rPr>
        <w:t>Hochsaison</w:t>
      </w:r>
      <w:r w:rsidR="00393862" w:rsidRPr="00393862">
        <w:rPr>
          <w:lang w:val="de-DE"/>
        </w:rPr>
        <w:t xml:space="preserve">, </w:t>
      </w:r>
      <w:r w:rsidR="00393862" w:rsidRPr="00393862">
        <w:rPr>
          <w:lang w:val="de-DE"/>
        </w:rPr>
        <w:t>Kleinwagen, Halbbildung</w:t>
      </w:r>
    </w:p>
    <w:p w14:paraId="398DEF15" w14:textId="79EEE82E" w:rsidR="00393862" w:rsidRPr="00393862" w:rsidRDefault="00C97CF9">
      <w:pPr>
        <w:rPr>
          <w:lang w:val="de-DE"/>
        </w:rPr>
      </w:pPr>
      <w:r>
        <w:rPr>
          <w:lang w:val="de-DE"/>
        </w:rPr>
        <w:t>Ich habe vor, a</w:t>
      </w:r>
      <w:r w:rsidRPr="00C97CF9">
        <w:rPr>
          <w:lang w:val="de-DE"/>
        </w:rPr>
        <w:t xml:space="preserve">usgeglichen zu essen, regelmäßig Übungen zu machen und täglich zu meditieren, um den Geist und Körper in </w:t>
      </w:r>
      <w:r w:rsidRPr="00C97CF9">
        <w:rPr>
          <w:b/>
          <w:bCs/>
          <w:lang w:val="de-DE"/>
        </w:rPr>
        <w:t>Höchstform</w:t>
      </w:r>
      <w:r w:rsidRPr="00C97CF9">
        <w:rPr>
          <w:lang w:val="de-DE"/>
        </w:rPr>
        <w:t xml:space="preserve"> zu halten.</w:t>
      </w:r>
    </w:p>
    <w:p w14:paraId="5F5F002F" w14:textId="09BF73ED" w:rsidR="00B06BB6" w:rsidRDefault="00C97CF9">
      <w:pPr>
        <w:rPr>
          <w:lang w:val="de-DE"/>
        </w:rPr>
      </w:pPr>
      <w:r w:rsidRPr="00C97CF9">
        <w:rPr>
          <w:lang w:val="de-DE"/>
        </w:rPr>
        <w:t xml:space="preserve">Wir sind nur eine halbe </w:t>
      </w:r>
      <w:r w:rsidRPr="00C97CF9">
        <w:rPr>
          <w:b/>
          <w:bCs/>
          <w:lang w:val="de-DE"/>
        </w:rPr>
        <w:t>Sekunde hinter der Bestzeit</w:t>
      </w:r>
      <w:r w:rsidRPr="00C97CF9">
        <w:rPr>
          <w:lang w:val="de-DE"/>
        </w:rPr>
        <w:t xml:space="preserve"> und nur 0,2 Sekunden vom zweiten Platz entfernt</w:t>
      </w:r>
      <w:r>
        <w:rPr>
          <w:lang w:val="de-DE"/>
        </w:rPr>
        <w:t>.</w:t>
      </w:r>
    </w:p>
    <w:p w14:paraId="10CF059F" w14:textId="5FA2E16A" w:rsidR="00C97CF9" w:rsidRDefault="00C97CF9">
      <w:pPr>
        <w:rPr>
          <w:lang w:val="de-DE"/>
        </w:rPr>
      </w:pPr>
      <w:r w:rsidRPr="00C97CF9">
        <w:rPr>
          <w:lang w:val="de-DE"/>
        </w:rPr>
        <w:t xml:space="preserve">Fällt die Anzahl der Mitglieder unter </w:t>
      </w:r>
      <w:r w:rsidRPr="0062775C">
        <w:rPr>
          <w:b/>
          <w:bCs/>
          <w:lang w:val="de-DE"/>
        </w:rPr>
        <w:t>die statutarische Mindestzahl</w:t>
      </w:r>
      <w:r w:rsidRPr="00C97CF9">
        <w:rPr>
          <w:lang w:val="de-DE"/>
        </w:rPr>
        <w:t>, so kann mit der Ergänzung trotzdem bis zur nächsten ordentlichen Generalversammlung zugewartet werden</w:t>
      </w:r>
      <w:r w:rsidR="0062775C">
        <w:rPr>
          <w:lang w:val="de-DE"/>
        </w:rPr>
        <w:t>.</w:t>
      </w:r>
    </w:p>
    <w:p w14:paraId="06AE8B42" w14:textId="51BFEC26" w:rsidR="0062775C" w:rsidRDefault="0062775C">
      <w:pPr>
        <w:rPr>
          <w:lang w:val="de-DE"/>
        </w:rPr>
      </w:pPr>
      <w:r>
        <w:rPr>
          <w:lang w:val="de-DE"/>
        </w:rPr>
        <w:t>D</w:t>
      </w:r>
      <w:r w:rsidRPr="0062775C">
        <w:rPr>
          <w:lang w:val="de-DE"/>
        </w:rPr>
        <w:t xml:space="preserve">ie Fähren </w:t>
      </w:r>
      <w:r>
        <w:rPr>
          <w:lang w:val="de-DE"/>
        </w:rPr>
        <w:t xml:space="preserve">sind </w:t>
      </w:r>
      <w:r w:rsidRPr="0062775C">
        <w:rPr>
          <w:lang w:val="de-DE"/>
        </w:rPr>
        <w:t xml:space="preserve">innerhalb der </w:t>
      </w:r>
      <w:r w:rsidRPr="0062775C">
        <w:rPr>
          <w:b/>
          <w:bCs/>
          <w:lang w:val="de-DE"/>
        </w:rPr>
        <w:t>Hochsaison</w:t>
      </w:r>
      <w:r w:rsidRPr="0062775C">
        <w:rPr>
          <w:lang w:val="de-DE"/>
        </w:rPr>
        <w:t xml:space="preserve"> meistens </w:t>
      </w:r>
      <w:proofErr w:type="gramStart"/>
      <w:r w:rsidRPr="0062775C">
        <w:rPr>
          <w:lang w:val="de-DE"/>
        </w:rPr>
        <w:t>bereits schon</w:t>
      </w:r>
      <w:proofErr w:type="gramEnd"/>
      <w:r w:rsidRPr="0062775C">
        <w:rPr>
          <w:lang w:val="de-DE"/>
        </w:rPr>
        <w:t xml:space="preserve"> ausgebucht.</w:t>
      </w:r>
    </w:p>
    <w:p w14:paraId="411009B7" w14:textId="714259A4" w:rsidR="00090A0E" w:rsidRPr="00090A0E" w:rsidRDefault="00090A0E" w:rsidP="00090A0E">
      <w:pPr>
        <w:rPr>
          <w:lang w:val="de-DE"/>
        </w:rPr>
      </w:pPr>
      <w:r w:rsidRPr="00090A0E">
        <w:rPr>
          <w:lang w:val="de-DE"/>
        </w:rPr>
        <w:t>Dass der Corsa OPC</w:t>
      </w:r>
      <w:r w:rsidRPr="00090A0E">
        <w:t xml:space="preserve"> </w:t>
      </w:r>
      <w:r w:rsidRPr="00090A0E">
        <w:rPr>
          <w:lang w:val="de-DE"/>
        </w:rPr>
        <w:t>Die gegenwärtige, durch</w:t>
      </w:r>
    </w:p>
    <w:p w14:paraId="5C33899C" w14:textId="77777777" w:rsidR="00090A0E" w:rsidRDefault="00090A0E" w:rsidP="00090A0E">
      <w:pPr>
        <w:rPr>
          <w:lang w:val="de-DE"/>
        </w:rPr>
      </w:pPr>
    </w:p>
    <w:p w14:paraId="7EBABF2F" w14:textId="6FABC562" w:rsidR="00090A0E" w:rsidRPr="00E73693" w:rsidRDefault="00E73693" w:rsidP="00090A0E">
      <w:pPr>
        <w:rPr>
          <w:b/>
          <w:bCs/>
          <w:lang w:val="de-DE"/>
        </w:rPr>
      </w:pPr>
      <w:r w:rsidRPr="00E73693">
        <w:rPr>
          <w:b/>
          <w:bCs/>
          <w:lang w:val="de-DE"/>
        </w:rPr>
        <w:lastRenderedPageBreak/>
        <w:t>Adorno, Theodor W.: Theorie der Halbbildung (1959)</w:t>
      </w:r>
    </w:p>
    <w:p w14:paraId="1F51961D" w14:textId="4032FA57" w:rsidR="00090A0E" w:rsidRPr="00090A0E" w:rsidRDefault="00090A0E" w:rsidP="00090A0E">
      <w:pPr>
        <w:rPr>
          <w:lang w:val="de-DE"/>
        </w:rPr>
      </w:pPr>
      <w:r w:rsidRPr="00090A0E">
        <w:rPr>
          <w:lang w:val="de-DE"/>
        </w:rPr>
        <w:t>Halbbildung gekennzeichnete, gesellschaftliche Situation resultiert vielmehr daraus, dass</w:t>
      </w:r>
    </w:p>
    <w:p w14:paraId="17F887D7" w14:textId="77777777" w:rsidR="00090A0E" w:rsidRPr="00090A0E" w:rsidRDefault="00090A0E" w:rsidP="00090A0E">
      <w:pPr>
        <w:rPr>
          <w:lang w:val="de-DE"/>
        </w:rPr>
      </w:pPr>
      <w:r w:rsidRPr="00090A0E">
        <w:rPr>
          <w:lang w:val="de-DE"/>
        </w:rPr>
        <w:t>zwar nun tendenziell alle „durch zahllose Kanäle mit Bildungsgütern beliefert“ werden, dass</w:t>
      </w:r>
    </w:p>
    <w:p w14:paraId="34800A83" w14:textId="77777777" w:rsidR="00090A0E" w:rsidRPr="00090A0E" w:rsidRDefault="00090A0E" w:rsidP="00090A0E">
      <w:pPr>
        <w:rPr>
          <w:lang w:val="de-DE"/>
        </w:rPr>
      </w:pPr>
      <w:r w:rsidRPr="00090A0E">
        <w:rPr>
          <w:lang w:val="de-DE"/>
        </w:rPr>
        <w:t>aber einerseits zugleich die „Gehalte von Bildung, über den Marktmechanismus, dem</w:t>
      </w:r>
    </w:p>
    <w:p w14:paraId="2F202167" w14:textId="77777777" w:rsidR="00090A0E" w:rsidRPr="00090A0E" w:rsidRDefault="00090A0E" w:rsidP="00090A0E">
      <w:pPr>
        <w:rPr>
          <w:lang w:val="de-DE"/>
        </w:rPr>
      </w:pPr>
      <w:proofErr w:type="spellStart"/>
      <w:r w:rsidRPr="00090A0E">
        <w:rPr>
          <w:lang w:val="de-DE"/>
        </w:rPr>
        <w:t>Bewußtsein</w:t>
      </w:r>
      <w:proofErr w:type="spellEnd"/>
      <w:r w:rsidRPr="00090A0E">
        <w:rPr>
          <w:lang w:val="de-DE"/>
        </w:rPr>
        <w:t xml:space="preserve"> derer </w:t>
      </w:r>
      <w:proofErr w:type="spellStart"/>
      <w:r w:rsidRPr="00090A0E">
        <w:rPr>
          <w:lang w:val="de-DE"/>
        </w:rPr>
        <w:t>angepaßt</w:t>
      </w:r>
      <w:proofErr w:type="spellEnd"/>
      <w:r w:rsidRPr="00090A0E">
        <w:rPr>
          <w:lang w:val="de-DE"/>
        </w:rPr>
        <w:t xml:space="preserve"> werden, die vom Bildungsprivileg ausgesperrt waren und die zu</w:t>
      </w:r>
    </w:p>
    <w:p w14:paraId="7EAE2FC6" w14:textId="77777777" w:rsidR="00090A0E" w:rsidRPr="00090A0E" w:rsidRDefault="00090A0E" w:rsidP="00090A0E">
      <w:pPr>
        <w:rPr>
          <w:lang w:val="de-DE"/>
        </w:rPr>
      </w:pPr>
      <w:r w:rsidRPr="00090A0E">
        <w:rPr>
          <w:lang w:val="de-DE"/>
        </w:rPr>
        <w:t>verändern erst Bildung wäre“ (ebd.), und dass andererseits nun tendenziell allen, nicht mehr</w:t>
      </w:r>
    </w:p>
    <w:p w14:paraId="4AD35D73" w14:textId="7B6BCA71" w:rsidR="0062775C" w:rsidRPr="00393862" w:rsidRDefault="00090A0E" w:rsidP="00090A0E">
      <w:pPr>
        <w:rPr>
          <w:lang w:val="de-DE"/>
        </w:rPr>
      </w:pPr>
      <w:r w:rsidRPr="00090A0E">
        <w:rPr>
          <w:lang w:val="de-DE"/>
        </w:rPr>
        <w:t xml:space="preserve">nur dem Proletariat, durch den zunehmenden </w:t>
      </w:r>
      <w:proofErr w:type="spellStart"/>
      <w:r w:rsidRPr="00090A0E">
        <w:rPr>
          <w:lang w:val="de-DE"/>
        </w:rPr>
        <w:t>Druc</w:t>
      </w:r>
      <w:proofErr w:type="spellEnd"/>
      <w:r w:rsidRPr="00090A0E">
        <w:rPr>
          <w:lang w:val="de-DE"/>
        </w:rPr>
        <w:t xml:space="preserve"> kein gewöhnlicher </w:t>
      </w:r>
      <w:r w:rsidRPr="00090A0E">
        <w:rPr>
          <w:b/>
          <w:bCs/>
          <w:lang w:val="de-DE"/>
        </w:rPr>
        <w:t>Kleinwagen</w:t>
      </w:r>
      <w:r w:rsidRPr="00090A0E">
        <w:rPr>
          <w:lang w:val="de-DE"/>
        </w:rPr>
        <w:t xml:space="preserve"> ist, sieht man ihm bereits von außen an.</w:t>
      </w:r>
    </w:p>
    <w:sectPr w:rsidR="0062775C" w:rsidRPr="00393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F43AD" w14:textId="77777777" w:rsidR="00B824F2" w:rsidRDefault="00B824F2" w:rsidP="00601E0C">
      <w:pPr>
        <w:spacing w:after="0" w:line="240" w:lineRule="auto"/>
      </w:pPr>
      <w:r>
        <w:separator/>
      </w:r>
    </w:p>
  </w:endnote>
  <w:endnote w:type="continuationSeparator" w:id="0">
    <w:p w14:paraId="3DD8ED6B" w14:textId="77777777" w:rsidR="00B824F2" w:rsidRDefault="00B824F2" w:rsidP="0060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B59DE" w14:textId="77777777" w:rsidR="00B824F2" w:rsidRDefault="00B824F2" w:rsidP="00601E0C">
      <w:pPr>
        <w:spacing w:after="0" w:line="240" w:lineRule="auto"/>
      </w:pPr>
      <w:r>
        <w:separator/>
      </w:r>
    </w:p>
  </w:footnote>
  <w:footnote w:type="continuationSeparator" w:id="0">
    <w:p w14:paraId="61A86697" w14:textId="77777777" w:rsidR="00B824F2" w:rsidRDefault="00B824F2" w:rsidP="00601E0C">
      <w:pPr>
        <w:spacing w:after="0" w:line="240" w:lineRule="auto"/>
      </w:pPr>
      <w:r>
        <w:continuationSeparator/>
      </w:r>
    </w:p>
  </w:footnote>
  <w:footnote w:id="1">
    <w:p w14:paraId="76DB96A3" w14:textId="7F3848AB" w:rsidR="00601E0C" w:rsidRPr="00601E0C" w:rsidRDefault="00601E0C">
      <w:pPr>
        <w:pStyle w:val="Textpoznpodarou"/>
        <w:rPr>
          <w:lang w:val="de-DE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601E0C">
        <w:rPr>
          <w:i/>
          <w:iCs/>
        </w:rPr>
        <w:t>Was</w:t>
      </w:r>
      <w:proofErr w:type="spellEnd"/>
      <w:r w:rsidRPr="00601E0C">
        <w:rPr>
          <w:i/>
          <w:iCs/>
        </w:rPr>
        <w:t xml:space="preserve"> tun, </w:t>
      </w:r>
      <w:proofErr w:type="spellStart"/>
      <w:r w:rsidRPr="00601E0C">
        <w:rPr>
          <w:i/>
          <w:iCs/>
        </w:rPr>
        <w:t>wenn</w:t>
      </w:r>
      <w:proofErr w:type="spellEnd"/>
      <w:r w:rsidRPr="00601E0C">
        <w:rPr>
          <w:i/>
          <w:iCs/>
        </w:rPr>
        <w:t xml:space="preserve"> </w:t>
      </w:r>
      <w:proofErr w:type="spellStart"/>
      <w:r w:rsidRPr="00601E0C">
        <w:rPr>
          <w:i/>
          <w:iCs/>
        </w:rPr>
        <w:t>die</w:t>
      </w:r>
      <w:proofErr w:type="spellEnd"/>
      <w:r w:rsidRPr="00601E0C">
        <w:rPr>
          <w:i/>
          <w:iCs/>
        </w:rPr>
        <w:t xml:space="preserve"> </w:t>
      </w:r>
      <w:proofErr w:type="spellStart"/>
      <w:r w:rsidRPr="00601E0C">
        <w:rPr>
          <w:b/>
          <w:bCs/>
          <w:i/>
          <w:iCs/>
        </w:rPr>
        <w:t>Schulleistungen</w:t>
      </w:r>
      <w:proofErr w:type="spellEnd"/>
      <w:r w:rsidRPr="00601E0C">
        <w:rPr>
          <w:i/>
          <w:iCs/>
        </w:rPr>
        <w:t xml:space="preserve"> des </w:t>
      </w:r>
      <w:proofErr w:type="spellStart"/>
      <w:r w:rsidRPr="00601E0C">
        <w:rPr>
          <w:i/>
          <w:iCs/>
        </w:rPr>
        <w:t>Kindes</w:t>
      </w:r>
      <w:proofErr w:type="spellEnd"/>
      <w:r w:rsidRPr="00601E0C">
        <w:rPr>
          <w:i/>
          <w:iCs/>
        </w:rPr>
        <w:t xml:space="preserve"> </w:t>
      </w:r>
      <w:proofErr w:type="spellStart"/>
      <w:r w:rsidRPr="00601E0C">
        <w:rPr>
          <w:i/>
          <w:iCs/>
        </w:rPr>
        <w:t>nachlassen</w:t>
      </w:r>
      <w:proofErr w:type="spellEnd"/>
      <w:r w:rsidRPr="00601E0C">
        <w:rPr>
          <w:i/>
          <w:iCs/>
        </w:rPr>
        <w:t>?</w:t>
      </w:r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persönlich</w:t>
      </w:r>
      <w:proofErr w:type="spellEnd"/>
      <w:r>
        <w:t xml:space="preserve"> </w:t>
      </w:r>
      <w:proofErr w:type="spellStart"/>
      <w:r>
        <w:t>bevorzuge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Kompositum.</w:t>
      </w:r>
    </w:p>
  </w:footnote>
  <w:footnote w:id="2">
    <w:p w14:paraId="20C75A25" w14:textId="35A2C63D" w:rsidR="00C97CF9" w:rsidRPr="00C97CF9" w:rsidRDefault="00C97CF9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Pr="00C97CF9">
        <w:rPr>
          <w:lang w:val="en-US"/>
        </w:rPr>
        <w:t>t</w:t>
      </w:r>
      <w:r w:rsidRPr="00C97CF9">
        <w:rPr>
          <w:lang w:val="en-US"/>
        </w:rPr>
        <w:t>he interior design of the school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09"/>
    <w:rsid w:val="00090A0E"/>
    <w:rsid w:val="00393862"/>
    <w:rsid w:val="004D56FA"/>
    <w:rsid w:val="00601E0C"/>
    <w:rsid w:val="0062775C"/>
    <w:rsid w:val="00855DBF"/>
    <w:rsid w:val="00920709"/>
    <w:rsid w:val="00B06BB6"/>
    <w:rsid w:val="00B824F2"/>
    <w:rsid w:val="00C97CF9"/>
    <w:rsid w:val="00CA49FE"/>
    <w:rsid w:val="00E7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74EF"/>
  <w15:chartTrackingRefBased/>
  <w15:docId w15:val="{B0E3A2F0-7BAE-4D8F-871A-FAA95401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77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1E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1E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1E0C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6277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FEE1C-D548-464C-874B-A1214884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418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Adjektiv gegen Kompositum, schulisch vs. Schul-</vt:lpstr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3</cp:revision>
  <dcterms:created xsi:type="dcterms:W3CDTF">2020-10-10T08:50:00Z</dcterms:created>
  <dcterms:modified xsi:type="dcterms:W3CDTF">2020-10-10T13:21:00Z</dcterms:modified>
</cp:coreProperties>
</file>