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38D49" w14:textId="5E3D483A" w:rsidR="00EC750E" w:rsidRPr="005F5325" w:rsidRDefault="00EC750E" w:rsidP="007D140F">
      <w:pPr>
        <w:jc w:val="both"/>
        <w:rPr>
          <w:rFonts w:ascii="Calibri" w:hAnsi="Calibri" w:cs="Calibri"/>
          <w:b/>
          <w:sz w:val="36"/>
          <w:szCs w:val="36"/>
          <w:lang w:val="es-ES_tradnl"/>
        </w:rPr>
      </w:pPr>
      <w:r w:rsidRPr="005F5325">
        <w:rPr>
          <w:rFonts w:ascii="Calibri" w:hAnsi="Calibri" w:cs="Calibri"/>
          <w:b/>
          <w:sz w:val="36"/>
          <w:szCs w:val="36"/>
          <w:lang w:val="es-ES_tradnl"/>
        </w:rPr>
        <w:t>Tema 1</w:t>
      </w:r>
      <w:r w:rsidR="00EA589B">
        <w:rPr>
          <w:rFonts w:ascii="Calibri" w:hAnsi="Calibri" w:cs="Calibri"/>
          <w:b/>
          <w:sz w:val="36"/>
          <w:szCs w:val="36"/>
          <w:lang w:val="es-ES_tradnl"/>
        </w:rPr>
        <w:t xml:space="preserve"> </w:t>
      </w:r>
      <w:r w:rsidR="00EA589B">
        <w:rPr>
          <w:rFonts w:ascii="Calibri" w:hAnsi="Calibri" w:cs="Calibri"/>
          <w:b/>
          <w:sz w:val="36"/>
          <w:szCs w:val="36"/>
          <w:lang w:val="es-ES_tradnl"/>
        </w:rPr>
        <w:t>(Introducción)</w:t>
      </w:r>
      <w:r w:rsidR="00AA5193" w:rsidRPr="005F5325">
        <w:rPr>
          <w:rFonts w:ascii="Calibri" w:hAnsi="Calibri" w:cs="Calibri"/>
          <w:b/>
          <w:sz w:val="36"/>
          <w:szCs w:val="36"/>
          <w:lang w:val="es-ES_tradnl"/>
        </w:rPr>
        <w:t xml:space="preserve">. </w:t>
      </w:r>
      <w:r w:rsidR="000C5748">
        <w:rPr>
          <w:rFonts w:ascii="Calibri" w:hAnsi="Calibri" w:cs="Calibri"/>
          <w:b/>
          <w:sz w:val="36"/>
          <w:szCs w:val="36"/>
          <w:lang w:val="es-ES_tradnl"/>
        </w:rPr>
        <w:t>¿Literatura</w:t>
      </w:r>
      <w:r w:rsidR="00EA589B">
        <w:rPr>
          <w:rFonts w:ascii="Calibri" w:hAnsi="Calibri" w:cs="Calibri"/>
          <w:b/>
          <w:sz w:val="36"/>
          <w:szCs w:val="36"/>
          <w:lang w:val="es-ES_tradnl"/>
        </w:rPr>
        <w:t xml:space="preserve"> española</w:t>
      </w:r>
      <w:r w:rsidR="000C5748">
        <w:rPr>
          <w:rFonts w:ascii="Calibri" w:hAnsi="Calibri" w:cs="Calibri"/>
          <w:b/>
          <w:sz w:val="36"/>
          <w:szCs w:val="36"/>
          <w:lang w:val="es-ES_tradnl"/>
        </w:rPr>
        <w:t xml:space="preserve"> o literaturas españolas? Romanos, visigodos e hispanoárabes. </w:t>
      </w:r>
    </w:p>
    <w:p w14:paraId="67DEB3AD" w14:textId="659FEB82" w:rsidR="00EC750E" w:rsidRPr="005F5325" w:rsidRDefault="00EC750E" w:rsidP="007D140F">
      <w:pPr>
        <w:jc w:val="both"/>
        <w:rPr>
          <w:rFonts w:ascii="Calibri" w:hAnsi="Calibri" w:cs="Calibri"/>
          <w:b/>
          <w:sz w:val="36"/>
          <w:szCs w:val="36"/>
          <w:lang w:val="es-ES_tradnl"/>
        </w:rPr>
      </w:pPr>
    </w:p>
    <w:p w14:paraId="29ACEFC1" w14:textId="77777777" w:rsidR="00BA2B0C" w:rsidRPr="005F5325" w:rsidRDefault="00BA2B0C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>ÍNDICE:</w:t>
      </w:r>
    </w:p>
    <w:p w14:paraId="5FAEDEA7" w14:textId="77777777" w:rsidR="00BA2B0C" w:rsidRPr="005F5325" w:rsidRDefault="00BA2B0C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>Introducción</w:t>
      </w:r>
    </w:p>
    <w:p w14:paraId="7454CF63" w14:textId="730D79E4" w:rsidR="00BA2B0C" w:rsidRPr="005F5325" w:rsidRDefault="00BA2B0C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Escritores </w:t>
      </w:r>
      <w:proofErr w:type="spellStart"/>
      <w:r w:rsidRPr="005F5325">
        <w:rPr>
          <w:rFonts w:ascii="Calibri" w:hAnsi="Calibri" w:cs="Calibri"/>
          <w:iCs/>
          <w:lang w:val="es-ES_tradnl"/>
        </w:rPr>
        <w:t>hispanolatinos</w:t>
      </w:r>
      <w:proofErr w:type="spellEnd"/>
      <w:r w:rsidR="001324A4" w:rsidRPr="005F5325">
        <w:rPr>
          <w:rFonts w:ascii="Calibri" w:hAnsi="Calibri" w:cs="Calibri"/>
          <w:iCs/>
          <w:lang w:val="es-ES_tradnl"/>
        </w:rPr>
        <w:t xml:space="preserve">. </w:t>
      </w:r>
      <w:r w:rsidR="004E6267">
        <w:rPr>
          <w:rFonts w:ascii="Calibri" w:hAnsi="Calibri" w:cs="Calibri"/>
          <w:iCs/>
          <w:lang w:val="es-ES_tradnl"/>
        </w:rPr>
        <w:t>Visigodos</w:t>
      </w:r>
    </w:p>
    <w:p w14:paraId="3538E9C2" w14:textId="2F0039E6" w:rsidR="00BA2B0C" w:rsidRPr="005F5325" w:rsidRDefault="00BA2B0C" w:rsidP="001324A4">
      <w:pPr>
        <w:ind w:right="44"/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>Literatura hispanoárabe</w:t>
      </w:r>
      <w:r w:rsidR="001324A4" w:rsidRPr="005F5325">
        <w:rPr>
          <w:rFonts w:ascii="Calibri" w:hAnsi="Calibri" w:cs="Calibri"/>
          <w:iCs/>
          <w:lang w:val="es-ES_tradnl"/>
        </w:rPr>
        <w:t xml:space="preserve">. </w:t>
      </w:r>
      <w:r w:rsidRPr="005F5325">
        <w:rPr>
          <w:rFonts w:ascii="Calibri" w:hAnsi="Calibri" w:cs="Calibri"/>
          <w:lang w:val="es-ES_tradnl"/>
        </w:rPr>
        <w:t xml:space="preserve">Jarchas, moaxajas y </w:t>
      </w:r>
      <w:r w:rsidR="004E6267">
        <w:rPr>
          <w:rFonts w:ascii="Calibri" w:hAnsi="Calibri" w:cs="Calibri"/>
          <w:lang w:val="es-ES_tradnl"/>
        </w:rPr>
        <w:t>z</w:t>
      </w:r>
      <w:r w:rsidRPr="005F5325">
        <w:rPr>
          <w:rFonts w:ascii="Calibri" w:hAnsi="Calibri" w:cs="Calibri"/>
          <w:lang w:val="es-ES_tradnl"/>
        </w:rPr>
        <w:t>éjeles</w:t>
      </w:r>
    </w:p>
    <w:p w14:paraId="63377409" w14:textId="2DF0A088" w:rsidR="001324A4" w:rsidRPr="005F5325" w:rsidRDefault="001324A4" w:rsidP="001324A4">
      <w:pPr>
        <w:ind w:right="44"/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>Bibliografía</w:t>
      </w:r>
    </w:p>
    <w:p w14:paraId="636C82DA" w14:textId="77777777" w:rsidR="00BA2B0C" w:rsidRPr="005F5325" w:rsidRDefault="00BA2B0C" w:rsidP="007D140F">
      <w:pPr>
        <w:ind w:right="44"/>
        <w:jc w:val="both"/>
        <w:rPr>
          <w:rFonts w:ascii="Calibri" w:hAnsi="Calibri" w:cs="Calibri"/>
          <w:b/>
          <w:iCs/>
          <w:sz w:val="28"/>
          <w:szCs w:val="28"/>
          <w:lang w:val="es-ES_tradnl"/>
        </w:rPr>
      </w:pPr>
    </w:p>
    <w:p w14:paraId="648B880C" w14:textId="77777777" w:rsidR="00BA2B0C" w:rsidRPr="005F5325" w:rsidRDefault="00BA2B0C" w:rsidP="007D140F">
      <w:pPr>
        <w:ind w:right="44"/>
        <w:jc w:val="both"/>
        <w:rPr>
          <w:rFonts w:ascii="Calibri" w:hAnsi="Calibri" w:cs="Calibri"/>
          <w:b/>
          <w:iCs/>
          <w:sz w:val="28"/>
          <w:szCs w:val="28"/>
          <w:lang w:val="es-ES_tradnl"/>
        </w:rPr>
      </w:pPr>
      <w:r w:rsidRPr="005F5325">
        <w:rPr>
          <w:rFonts w:ascii="Calibri" w:hAnsi="Calibri" w:cs="Calibri"/>
          <w:b/>
          <w:iCs/>
          <w:sz w:val="28"/>
          <w:szCs w:val="28"/>
          <w:lang w:val="es-ES_tradnl"/>
        </w:rPr>
        <w:t>Introducción</w:t>
      </w:r>
    </w:p>
    <w:p w14:paraId="57EF2B58" w14:textId="77777777" w:rsidR="00BA2B0C" w:rsidRPr="005F5325" w:rsidRDefault="00BA2B0C" w:rsidP="007D140F">
      <w:pPr>
        <w:ind w:right="44"/>
        <w:jc w:val="both"/>
        <w:rPr>
          <w:rFonts w:ascii="Calibri" w:hAnsi="Calibri" w:cs="Calibri"/>
          <w:b/>
          <w:iCs/>
          <w:sz w:val="28"/>
          <w:szCs w:val="28"/>
          <w:lang w:val="es-ES_tradnl"/>
        </w:rPr>
      </w:pPr>
    </w:p>
    <w:p w14:paraId="0D5EB9E5" w14:textId="77777777" w:rsidR="00725E58" w:rsidRPr="005F5325" w:rsidRDefault="00725E58" w:rsidP="007D140F">
      <w:pPr>
        <w:ind w:right="44" w:firstLine="708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Lo importante es que nos hagamos una imagen mental, un </w:t>
      </w:r>
      <w:r w:rsidRPr="005F5325">
        <w:rPr>
          <w:rFonts w:ascii="Calibri" w:hAnsi="Calibri" w:cs="Calibri"/>
          <w:i/>
          <w:iCs/>
          <w:highlight w:val="yellow"/>
          <w:lang w:val="es-ES_tradnl"/>
        </w:rPr>
        <w:t>mapa cognitivo</w:t>
      </w:r>
      <w:r w:rsidRPr="005F5325">
        <w:rPr>
          <w:rFonts w:ascii="Calibri" w:hAnsi="Calibri" w:cs="Calibri"/>
          <w:iCs/>
          <w:lang w:val="es-ES_tradnl"/>
        </w:rPr>
        <w:t>, de los periodos y obras más importantes de la llamada “literatura española”. No es fácil. Nos enfrentamos a numerosos problemas relacionados, en primer lugar, con el Canon literario, esto es, relacionados con la forma como la “literatura española” se ha estudiado y enseñado en las instituciones educativas durante mucho tiempo.</w:t>
      </w:r>
      <w:r w:rsidR="00BD2800" w:rsidRPr="005F5325">
        <w:rPr>
          <w:rFonts w:ascii="Calibri" w:hAnsi="Calibri" w:cs="Calibri"/>
          <w:iCs/>
          <w:lang w:val="es-ES_tradnl"/>
        </w:rPr>
        <w:t xml:space="preserve"> </w:t>
      </w:r>
    </w:p>
    <w:p w14:paraId="6BEF3978" w14:textId="032ED8F0" w:rsidR="00BA2B0C" w:rsidRPr="005F5325" w:rsidRDefault="00725E58" w:rsidP="00B4728B">
      <w:pPr>
        <w:ind w:right="44" w:firstLine="708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>Esos problemas tiene</w:t>
      </w:r>
      <w:r w:rsidR="00BD2800" w:rsidRPr="005F5325">
        <w:rPr>
          <w:rFonts w:ascii="Calibri" w:hAnsi="Calibri" w:cs="Calibri"/>
          <w:iCs/>
          <w:lang w:val="es-ES_tradnl"/>
        </w:rPr>
        <w:t>n que ver con la terminología: “</w:t>
      </w:r>
      <w:r w:rsidRPr="005F5325">
        <w:rPr>
          <w:rFonts w:ascii="Calibri" w:hAnsi="Calibri" w:cs="Calibri"/>
          <w:iCs/>
          <w:lang w:val="es-ES_tradnl"/>
        </w:rPr>
        <w:t>Literatura</w:t>
      </w:r>
      <w:r w:rsidR="00B4728B" w:rsidRPr="005F5325">
        <w:rPr>
          <w:rFonts w:ascii="Calibri" w:hAnsi="Calibri" w:cs="Calibri"/>
          <w:iCs/>
          <w:lang w:val="es-ES_tradnl"/>
        </w:rPr>
        <w:t>”</w:t>
      </w:r>
      <w:r w:rsidRPr="005F5325">
        <w:rPr>
          <w:rFonts w:ascii="Calibri" w:hAnsi="Calibri" w:cs="Calibri"/>
          <w:iCs/>
          <w:lang w:val="es-ES_tradnl"/>
        </w:rPr>
        <w:t xml:space="preserve">, </w:t>
      </w:r>
      <w:r w:rsidR="00BD2800" w:rsidRPr="005F5325">
        <w:rPr>
          <w:rFonts w:ascii="Calibri" w:hAnsi="Calibri" w:cs="Calibri"/>
          <w:iCs/>
          <w:lang w:val="es-ES_tradnl"/>
        </w:rPr>
        <w:t>“</w:t>
      </w:r>
      <w:r w:rsidRPr="005F5325">
        <w:rPr>
          <w:rFonts w:ascii="Calibri" w:hAnsi="Calibri" w:cs="Calibri"/>
          <w:iCs/>
          <w:lang w:val="es-ES_tradnl"/>
        </w:rPr>
        <w:t>España</w:t>
      </w:r>
      <w:r w:rsidR="00BD2800" w:rsidRPr="005F5325">
        <w:rPr>
          <w:rFonts w:ascii="Calibri" w:hAnsi="Calibri" w:cs="Calibri"/>
          <w:iCs/>
          <w:lang w:val="es-ES_tradnl"/>
        </w:rPr>
        <w:t>”</w:t>
      </w:r>
      <w:r w:rsidRPr="005F5325">
        <w:rPr>
          <w:rFonts w:ascii="Calibri" w:hAnsi="Calibri" w:cs="Calibri"/>
          <w:iCs/>
          <w:lang w:val="es-ES_tradnl"/>
        </w:rPr>
        <w:t xml:space="preserve">, </w:t>
      </w:r>
      <w:r w:rsidR="00BD2800" w:rsidRPr="005F5325">
        <w:rPr>
          <w:rFonts w:ascii="Calibri" w:hAnsi="Calibri" w:cs="Calibri"/>
          <w:iCs/>
          <w:lang w:val="es-ES_tradnl"/>
        </w:rPr>
        <w:t>“</w:t>
      </w:r>
      <w:r w:rsidRPr="005F5325">
        <w:rPr>
          <w:rFonts w:ascii="Calibri" w:hAnsi="Calibri" w:cs="Calibri"/>
          <w:iCs/>
          <w:lang w:val="es-ES_tradnl"/>
        </w:rPr>
        <w:t>Edad Media</w:t>
      </w:r>
      <w:r w:rsidR="00BD2800" w:rsidRPr="005F5325">
        <w:rPr>
          <w:rFonts w:ascii="Calibri" w:hAnsi="Calibri" w:cs="Calibri"/>
          <w:iCs/>
          <w:lang w:val="es-ES_tradnl"/>
        </w:rPr>
        <w:t>”</w:t>
      </w:r>
      <w:r w:rsidRPr="005F5325">
        <w:rPr>
          <w:rFonts w:ascii="Calibri" w:hAnsi="Calibri" w:cs="Calibri"/>
          <w:iCs/>
          <w:lang w:val="es-ES_tradnl"/>
        </w:rPr>
        <w:t xml:space="preserve">, pero se trata de un problema de ideología: habría que discutir términos importantes como el de “ideología” antes siquiera de atreverse a enfrentarse a tantos textos. En el caso de </w:t>
      </w:r>
      <w:smartTag w:uri="urn:schemas-microsoft-com:office:smarttags" w:element="PersonName">
        <w:smartTagPr>
          <w:attr w:name="ProductID" w:val="la Edad Media"/>
        </w:smartTagPr>
        <w:r w:rsidRPr="005F5325">
          <w:rPr>
            <w:rFonts w:ascii="Calibri" w:hAnsi="Calibri" w:cs="Calibri"/>
            <w:iCs/>
            <w:lang w:val="es-ES_tradnl"/>
          </w:rPr>
          <w:t>la Edad Media</w:t>
        </w:r>
      </w:smartTag>
      <w:r w:rsidRPr="005F5325">
        <w:rPr>
          <w:rFonts w:ascii="Calibri" w:hAnsi="Calibri" w:cs="Calibri"/>
          <w:iCs/>
          <w:lang w:val="es-ES_tradnl"/>
        </w:rPr>
        <w:t xml:space="preserve">, nos las vamos a ver con unas producciones discursivas elaboradas antes del período llamado </w:t>
      </w:r>
      <w:r w:rsidR="00BD2800" w:rsidRPr="005F5325">
        <w:rPr>
          <w:rFonts w:ascii="Calibri" w:hAnsi="Calibri" w:cs="Calibri"/>
          <w:iCs/>
          <w:lang w:val="es-ES_tradnl"/>
        </w:rPr>
        <w:t>“</w:t>
      </w:r>
      <w:r w:rsidRPr="005F5325">
        <w:rPr>
          <w:rFonts w:ascii="Calibri" w:hAnsi="Calibri" w:cs="Calibri"/>
          <w:iCs/>
          <w:lang w:val="es-ES_tradnl"/>
        </w:rPr>
        <w:t>Renacimiento</w:t>
      </w:r>
      <w:r w:rsidR="00BD2800" w:rsidRPr="005F5325">
        <w:rPr>
          <w:rFonts w:ascii="Calibri" w:hAnsi="Calibri" w:cs="Calibri"/>
          <w:iCs/>
          <w:lang w:val="es-ES_tradnl"/>
        </w:rPr>
        <w:t>”</w:t>
      </w:r>
      <w:r w:rsidRPr="005F5325">
        <w:rPr>
          <w:rFonts w:ascii="Calibri" w:hAnsi="Calibri" w:cs="Calibri"/>
          <w:iCs/>
          <w:lang w:val="es-ES_tradnl"/>
        </w:rPr>
        <w:t xml:space="preserve">, en las (diferentes) formaciones sociales peninsulares o del territorio que hoy se conoce como </w:t>
      </w:r>
      <w:r w:rsidR="00BD2800" w:rsidRPr="005F5325">
        <w:rPr>
          <w:rFonts w:ascii="Calibri" w:hAnsi="Calibri" w:cs="Calibri"/>
          <w:iCs/>
          <w:lang w:val="es-ES_tradnl"/>
        </w:rPr>
        <w:t>“</w:t>
      </w:r>
      <w:r w:rsidRPr="005F5325">
        <w:rPr>
          <w:rFonts w:ascii="Calibri" w:hAnsi="Calibri" w:cs="Calibri"/>
          <w:iCs/>
          <w:lang w:val="es-ES_tradnl"/>
        </w:rPr>
        <w:t>España</w:t>
      </w:r>
      <w:r w:rsidR="00BD2800" w:rsidRPr="005F5325">
        <w:rPr>
          <w:rFonts w:ascii="Calibri" w:hAnsi="Calibri" w:cs="Calibri"/>
          <w:iCs/>
          <w:lang w:val="es-ES_tradnl"/>
        </w:rPr>
        <w:t>”</w:t>
      </w:r>
      <w:r w:rsidRPr="005F5325">
        <w:rPr>
          <w:rFonts w:ascii="Calibri" w:hAnsi="Calibri" w:cs="Calibri"/>
          <w:iCs/>
          <w:lang w:val="es-ES_tradnl"/>
        </w:rPr>
        <w:t xml:space="preserve"> (no entramos en la cuestión nacionalista y colonial).</w:t>
      </w:r>
      <w:r w:rsidR="00BD2800" w:rsidRPr="005F5325">
        <w:rPr>
          <w:rFonts w:ascii="Calibri" w:hAnsi="Calibri" w:cs="Calibri"/>
          <w:iCs/>
          <w:lang w:val="es-ES_tradnl"/>
        </w:rPr>
        <w:t xml:space="preserve"> Dos hechos que no podemos olvidar: uno, que la mayoría de los temas y programas de la llamada “literatura española” son diseñados en los siglos XIX y XX, sobre todo a partir de la creación de disciplinas universitarias; dos, la relación entre la</w:t>
      </w:r>
      <w:r w:rsidR="00EC750E" w:rsidRPr="005F5325">
        <w:rPr>
          <w:rFonts w:ascii="Calibri" w:hAnsi="Calibri" w:cs="Calibri"/>
          <w:iCs/>
          <w:lang w:val="es-ES_tradnl"/>
        </w:rPr>
        <w:t xml:space="preserve">s </w:t>
      </w:r>
      <w:r w:rsidR="00BD2800" w:rsidRPr="005F5325">
        <w:rPr>
          <w:rFonts w:ascii="Calibri" w:hAnsi="Calibri" w:cs="Calibri"/>
          <w:iCs/>
          <w:lang w:val="es-ES_tradnl"/>
        </w:rPr>
        <w:t>humanidades y la invención de</w:t>
      </w:r>
      <w:r w:rsidR="00B4728B" w:rsidRPr="005F5325">
        <w:rPr>
          <w:rFonts w:ascii="Calibri" w:hAnsi="Calibri" w:cs="Calibri"/>
          <w:iCs/>
          <w:lang w:val="es-ES_tradnl"/>
        </w:rPr>
        <w:t xml:space="preserve"> la nación, el e</w:t>
      </w:r>
      <w:r w:rsidR="00BD2800" w:rsidRPr="005F5325">
        <w:rPr>
          <w:rFonts w:ascii="Calibri" w:hAnsi="Calibri" w:cs="Calibri"/>
          <w:iCs/>
          <w:lang w:val="es-ES_tradnl"/>
        </w:rPr>
        <w:t xml:space="preserve">spíritu del </w:t>
      </w:r>
      <w:r w:rsidR="00B4728B" w:rsidRPr="005F5325">
        <w:rPr>
          <w:rFonts w:ascii="Calibri" w:hAnsi="Calibri" w:cs="Calibri"/>
          <w:iCs/>
          <w:lang w:val="es-ES_tradnl"/>
        </w:rPr>
        <w:t>p</w:t>
      </w:r>
      <w:r w:rsidR="00BD2800" w:rsidRPr="005F5325">
        <w:rPr>
          <w:rFonts w:ascii="Calibri" w:hAnsi="Calibri" w:cs="Calibri"/>
          <w:iCs/>
          <w:lang w:val="es-ES_tradnl"/>
        </w:rPr>
        <w:t xml:space="preserve">ueblo y el </w:t>
      </w:r>
      <w:r w:rsidR="00B4728B" w:rsidRPr="005F5325">
        <w:rPr>
          <w:rFonts w:ascii="Calibri" w:hAnsi="Calibri" w:cs="Calibri"/>
          <w:iCs/>
          <w:lang w:val="es-ES_tradnl"/>
        </w:rPr>
        <w:t>e</w:t>
      </w:r>
      <w:r w:rsidR="00BD2800" w:rsidRPr="005F5325">
        <w:rPr>
          <w:rFonts w:ascii="Calibri" w:hAnsi="Calibri" w:cs="Calibri"/>
          <w:iCs/>
          <w:lang w:val="es-ES_tradnl"/>
        </w:rPr>
        <w:t xml:space="preserve">spíritu </w:t>
      </w:r>
      <w:r w:rsidR="00B4728B" w:rsidRPr="005F5325">
        <w:rPr>
          <w:rFonts w:ascii="Calibri" w:hAnsi="Calibri" w:cs="Calibri"/>
          <w:iCs/>
          <w:lang w:val="es-ES_tradnl"/>
        </w:rPr>
        <w:t>h</w:t>
      </w:r>
      <w:r w:rsidR="00BD2800" w:rsidRPr="005F5325">
        <w:rPr>
          <w:rFonts w:ascii="Calibri" w:hAnsi="Calibri" w:cs="Calibri"/>
          <w:iCs/>
          <w:lang w:val="es-ES_tradnl"/>
        </w:rPr>
        <w:t>umano. La complejidad de esta problemática es enorme y no la podemos abordar, pero ha</w:t>
      </w:r>
      <w:r w:rsidR="00B4728B" w:rsidRPr="005F5325">
        <w:rPr>
          <w:rFonts w:ascii="Calibri" w:hAnsi="Calibri" w:cs="Calibri"/>
          <w:iCs/>
          <w:lang w:val="es-ES_tradnl"/>
        </w:rPr>
        <w:t>bía</w:t>
      </w:r>
      <w:r w:rsidR="00BD2800" w:rsidRPr="005F5325">
        <w:rPr>
          <w:rFonts w:ascii="Calibri" w:hAnsi="Calibri" w:cs="Calibri"/>
          <w:iCs/>
          <w:lang w:val="es-ES_tradnl"/>
        </w:rPr>
        <w:t xml:space="preserve"> que mencionarla. En clase, en los seminarios, se </w:t>
      </w:r>
      <w:r w:rsidR="00B4728B" w:rsidRPr="005F5325">
        <w:rPr>
          <w:rFonts w:ascii="Calibri" w:hAnsi="Calibri" w:cs="Calibri"/>
          <w:iCs/>
          <w:lang w:val="es-ES_tradnl"/>
        </w:rPr>
        <w:t xml:space="preserve">puede discutir </w:t>
      </w:r>
      <w:r w:rsidR="00BD2800" w:rsidRPr="005F5325">
        <w:rPr>
          <w:rFonts w:ascii="Calibri" w:hAnsi="Calibri" w:cs="Calibri"/>
          <w:iCs/>
          <w:lang w:val="es-ES_tradnl"/>
        </w:rPr>
        <w:t>sobre ello.</w:t>
      </w:r>
      <w:r w:rsidR="00B4728B" w:rsidRPr="005F5325">
        <w:rPr>
          <w:rFonts w:ascii="Calibri" w:hAnsi="Calibri" w:cs="Calibri"/>
          <w:iCs/>
          <w:lang w:val="es-ES_tradnl"/>
        </w:rPr>
        <w:t xml:space="preserve"> </w:t>
      </w:r>
    </w:p>
    <w:p w14:paraId="2F13AA44" w14:textId="267A5978" w:rsidR="00FA0AC5" w:rsidRPr="005F5325" w:rsidRDefault="00B4728B" w:rsidP="00B4728B">
      <w:pPr>
        <w:ind w:right="44" w:firstLine="708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>En conclusión y para abreviar, es mejor hablar de “</w:t>
      </w:r>
      <w:r w:rsidRPr="005F5325">
        <w:rPr>
          <w:rFonts w:ascii="Calibri" w:hAnsi="Calibri" w:cs="Calibri"/>
          <w:iCs/>
          <w:highlight w:val="yellow"/>
          <w:lang w:val="es-ES_tradnl"/>
        </w:rPr>
        <w:t>literaturas españolas</w:t>
      </w:r>
      <w:r w:rsidRPr="005F5325">
        <w:rPr>
          <w:rFonts w:ascii="Calibri" w:hAnsi="Calibri" w:cs="Calibri"/>
          <w:iCs/>
          <w:lang w:val="es-ES_tradnl"/>
        </w:rPr>
        <w:t>” (entendiendo “español”</w:t>
      </w:r>
      <w:r w:rsidR="00FA0AC5" w:rsidRPr="00FA0AC5">
        <w:rPr>
          <w:rFonts w:ascii="Calibri" w:hAnsi="Calibri" w:cs="Calibri"/>
          <w:iCs/>
          <w:lang w:val="es-ES_tradnl"/>
        </w:rPr>
        <w:t>, simplemente</w:t>
      </w:r>
      <w:r w:rsidR="00FA0AC5">
        <w:rPr>
          <w:rFonts w:ascii="Calibri" w:hAnsi="Calibri" w:cs="Calibri"/>
          <w:iCs/>
          <w:lang w:val="es-ES_tradnl"/>
        </w:rPr>
        <w:t>,</w:t>
      </w:r>
      <w:r w:rsidR="00FA0AC5" w:rsidRPr="00FA0AC5">
        <w:rPr>
          <w:rFonts w:ascii="Calibri" w:hAnsi="Calibri" w:cs="Calibri"/>
          <w:iCs/>
          <w:lang w:val="es-ES_tradnl"/>
        </w:rPr>
        <w:t xml:space="preserve"> </w:t>
      </w:r>
      <w:r w:rsidRPr="005F5325">
        <w:rPr>
          <w:rFonts w:ascii="Calibri" w:hAnsi="Calibri" w:cs="Calibri"/>
          <w:iCs/>
          <w:lang w:val="es-ES_tradnl"/>
        </w:rPr>
        <w:t>en sentido geográfico</w:t>
      </w:r>
      <w:r w:rsidR="00FA0AC5" w:rsidRPr="005F5325">
        <w:rPr>
          <w:rFonts w:ascii="Calibri" w:hAnsi="Calibri" w:cs="Calibri"/>
          <w:iCs/>
          <w:lang w:val="es-ES_tradnl"/>
        </w:rPr>
        <w:t>, ni siquiera lingüístico</w:t>
      </w:r>
      <w:r w:rsidRPr="005F5325">
        <w:rPr>
          <w:rFonts w:ascii="Calibri" w:hAnsi="Calibri" w:cs="Calibri"/>
          <w:iCs/>
          <w:lang w:val="es-ES_tradnl"/>
        </w:rPr>
        <w:t>), para dar una idea de la diversidad y multiplicidad cultural, ideológica y lingüística de los discursos considerados como “literarios” producidos en la península ibérica hasta el siglo XIX.</w:t>
      </w:r>
    </w:p>
    <w:p w14:paraId="537CADDF" w14:textId="2E9DF5B0" w:rsidR="007D140F" w:rsidRPr="005F5325" w:rsidRDefault="00FA0AC5" w:rsidP="00FA0AC5">
      <w:pPr>
        <w:ind w:right="44"/>
        <w:jc w:val="both"/>
        <w:rPr>
          <w:rFonts w:ascii="Calibri" w:hAnsi="Calibri" w:cs="Calibri"/>
          <w:b/>
          <w:bCs/>
          <w:sz w:val="32"/>
          <w:szCs w:val="32"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br w:type="page"/>
      </w:r>
      <w:r w:rsidR="007D140F" w:rsidRPr="005F5325">
        <w:rPr>
          <w:rFonts w:ascii="Calibri" w:hAnsi="Calibri" w:cs="Calibri"/>
          <w:b/>
          <w:bCs/>
          <w:sz w:val="32"/>
          <w:szCs w:val="32"/>
          <w:lang w:val="es-ES_tradnl"/>
        </w:rPr>
        <w:lastRenderedPageBreak/>
        <w:t xml:space="preserve">Escritores </w:t>
      </w:r>
      <w:proofErr w:type="spellStart"/>
      <w:r w:rsidR="007D140F" w:rsidRPr="005F5325">
        <w:rPr>
          <w:rFonts w:ascii="Calibri" w:hAnsi="Calibri" w:cs="Calibri"/>
          <w:b/>
          <w:bCs/>
          <w:sz w:val="32"/>
          <w:szCs w:val="32"/>
          <w:lang w:val="es-ES_tradnl"/>
        </w:rPr>
        <w:t>hispanolatinos</w:t>
      </w:r>
      <w:proofErr w:type="spellEnd"/>
    </w:p>
    <w:p w14:paraId="712738D2" w14:textId="77777777" w:rsidR="007D140F" w:rsidRPr="005F5325" w:rsidRDefault="007D140F" w:rsidP="007D140F">
      <w:pPr>
        <w:ind w:firstLine="708"/>
        <w:jc w:val="both"/>
        <w:rPr>
          <w:rFonts w:ascii="Calibri" w:hAnsi="Calibri" w:cs="Calibri"/>
          <w:lang w:val="es-ES_tradnl"/>
        </w:rPr>
      </w:pPr>
    </w:p>
    <w:p w14:paraId="08BBD750" w14:textId="6B6558C0" w:rsidR="007D140F" w:rsidRPr="005F5325" w:rsidRDefault="007D140F" w:rsidP="007D140F">
      <w:pPr>
        <w:ind w:firstLine="708"/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La llamada “Edad de Plata” de la literatura clásica latina (s. I y II después de Cristo) está llena de oradores, maestros de retórica y poetas de origen hispano. </w:t>
      </w:r>
      <w:r w:rsidR="00C65F68" w:rsidRPr="005F5325">
        <w:rPr>
          <w:rFonts w:ascii="Calibri" w:hAnsi="Calibri" w:cs="Calibri"/>
          <w:lang w:val="es-ES_tradnl"/>
        </w:rPr>
        <w:t xml:space="preserve">La sofisticación retórica de esta literatura en latín es impresionante. </w:t>
      </w:r>
      <w:r w:rsidRPr="005F5325">
        <w:rPr>
          <w:rFonts w:ascii="Calibri" w:hAnsi="Calibri" w:cs="Calibri"/>
          <w:lang w:val="es-ES_tradnl"/>
        </w:rPr>
        <w:t xml:space="preserve">Los autores más representativos serían: </w:t>
      </w:r>
      <w:r w:rsidRPr="005F5325">
        <w:rPr>
          <w:rFonts w:ascii="Calibri" w:hAnsi="Calibri" w:cs="Calibri"/>
          <w:b/>
          <w:bCs/>
          <w:lang w:val="es-ES_tradnl"/>
        </w:rPr>
        <w:t>Lucio Anneo Séneca</w:t>
      </w:r>
      <w:r w:rsidR="00BD2800" w:rsidRPr="005F5325">
        <w:rPr>
          <w:rFonts w:ascii="Calibri" w:hAnsi="Calibri" w:cs="Calibri"/>
          <w:b/>
          <w:bCs/>
          <w:lang w:val="es-ES_tradnl"/>
        </w:rPr>
        <w:t xml:space="preserve"> </w:t>
      </w:r>
      <w:r w:rsidR="00BD2800" w:rsidRPr="005F5325">
        <w:rPr>
          <w:rFonts w:ascii="Calibri" w:hAnsi="Calibri" w:cs="Calibri"/>
          <w:bCs/>
          <w:lang w:val="es-ES_tradnl"/>
        </w:rPr>
        <w:t xml:space="preserve">(c. </w:t>
      </w:r>
      <w:smartTag w:uri="urn:schemas-microsoft-com:office:smarttags" w:element="metricconverter">
        <w:smartTagPr>
          <w:attr w:name="ProductID" w:val="4 a"/>
        </w:smartTagPr>
        <w:r w:rsidR="00BD2800" w:rsidRPr="005F5325">
          <w:rPr>
            <w:rFonts w:ascii="Calibri" w:hAnsi="Calibri" w:cs="Calibri"/>
            <w:bCs/>
            <w:lang w:val="es-ES_tradnl"/>
          </w:rPr>
          <w:t>4 a</w:t>
        </w:r>
      </w:smartTag>
      <w:r w:rsidR="00BD2800" w:rsidRPr="005F5325">
        <w:rPr>
          <w:rFonts w:ascii="Calibri" w:hAnsi="Calibri" w:cs="Calibri"/>
          <w:bCs/>
          <w:lang w:val="es-ES_tradnl"/>
        </w:rPr>
        <w:t>.C.-65 d.C.)</w:t>
      </w:r>
      <w:r w:rsidRPr="005F5325">
        <w:rPr>
          <w:rFonts w:ascii="Calibri" w:hAnsi="Calibri" w:cs="Calibri"/>
          <w:lang w:val="es-ES_tradnl"/>
        </w:rPr>
        <w:t xml:space="preserve">, filósofo estoico, preceptor de Nerón; el poeta épico </w:t>
      </w:r>
      <w:r w:rsidRPr="005F5325">
        <w:rPr>
          <w:rFonts w:ascii="Calibri" w:hAnsi="Calibri" w:cs="Calibri"/>
          <w:b/>
          <w:bCs/>
          <w:lang w:val="es-ES_tradnl"/>
        </w:rPr>
        <w:t>Lucano</w:t>
      </w:r>
      <w:r w:rsidR="00BD2800" w:rsidRPr="005F5325">
        <w:rPr>
          <w:rFonts w:ascii="Calibri" w:hAnsi="Calibri" w:cs="Calibri"/>
          <w:b/>
          <w:bCs/>
          <w:lang w:val="es-ES_tradnl"/>
        </w:rPr>
        <w:t xml:space="preserve"> </w:t>
      </w:r>
      <w:r w:rsidR="00BD2800" w:rsidRPr="005F5325">
        <w:rPr>
          <w:rFonts w:ascii="Calibri" w:hAnsi="Calibri" w:cs="Calibri"/>
          <w:bCs/>
          <w:lang w:val="es-ES_tradnl"/>
        </w:rPr>
        <w:t>(39-65)</w:t>
      </w:r>
      <w:r w:rsidRPr="005F5325">
        <w:rPr>
          <w:rFonts w:ascii="Calibri" w:hAnsi="Calibri" w:cs="Calibri"/>
          <w:lang w:val="es-ES_tradnl"/>
        </w:rPr>
        <w:t xml:space="preserve">; </w:t>
      </w:r>
      <w:r w:rsidRPr="005F5325">
        <w:rPr>
          <w:rFonts w:ascii="Calibri" w:hAnsi="Calibri" w:cs="Calibri"/>
          <w:b/>
          <w:bCs/>
          <w:lang w:val="es-ES_tradnl"/>
        </w:rPr>
        <w:t>Quintiliano</w:t>
      </w:r>
      <w:r w:rsidR="00BD2800" w:rsidRPr="005F5325">
        <w:rPr>
          <w:rFonts w:ascii="Calibri" w:hAnsi="Calibri" w:cs="Calibri"/>
          <w:b/>
          <w:bCs/>
          <w:lang w:val="es-ES_tradnl"/>
        </w:rPr>
        <w:t xml:space="preserve"> </w:t>
      </w:r>
      <w:r w:rsidR="00BD2800" w:rsidRPr="005F5325">
        <w:rPr>
          <w:rFonts w:ascii="Calibri" w:hAnsi="Calibri" w:cs="Calibri"/>
          <w:bCs/>
          <w:lang w:val="es-ES_tradnl"/>
        </w:rPr>
        <w:t>(c. 35-c. 95)</w:t>
      </w:r>
      <w:r w:rsidRPr="005F5325">
        <w:rPr>
          <w:rFonts w:ascii="Calibri" w:hAnsi="Calibri" w:cs="Calibri"/>
          <w:lang w:val="es-ES_tradnl"/>
        </w:rPr>
        <w:t xml:space="preserve">, gran </w:t>
      </w:r>
      <w:proofErr w:type="spellStart"/>
      <w:r w:rsidRPr="005F5325">
        <w:rPr>
          <w:rFonts w:ascii="Calibri" w:hAnsi="Calibri" w:cs="Calibri"/>
          <w:lang w:val="es-ES_tradnl"/>
        </w:rPr>
        <w:t>pedágogo</w:t>
      </w:r>
      <w:proofErr w:type="spellEnd"/>
      <w:r w:rsidRPr="005F5325">
        <w:rPr>
          <w:rFonts w:ascii="Calibri" w:hAnsi="Calibri" w:cs="Calibri"/>
          <w:lang w:val="es-ES_tradnl"/>
        </w:rPr>
        <w:t xml:space="preserve"> cuya influencia prosiguió hasta los tiempos modernos; </w:t>
      </w:r>
      <w:r w:rsidRPr="005F5325">
        <w:rPr>
          <w:rFonts w:ascii="Calibri" w:hAnsi="Calibri" w:cs="Calibri"/>
          <w:b/>
          <w:bCs/>
          <w:lang w:val="es-ES_tradnl"/>
        </w:rPr>
        <w:t>Marcial</w:t>
      </w:r>
      <w:r w:rsidR="00555622" w:rsidRPr="005F5325">
        <w:rPr>
          <w:rFonts w:ascii="Calibri" w:hAnsi="Calibri" w:cs="Calibri"/>
          <w:b/>
          <w:bCs/>
          <w:lang w:val="es-ES_tradnl"/>
        </w:rPr>
        <w:t xml:space="preserve"> </w:t>
      </w:r>
      <w:r w:rsidR="00555622" w:rsidRPr="005F5325">
        <w:rPr>
          <w:rFonts w:ascii="Calibri" w:hAnsi="Calibri" w:cs="Calibri"/>
          <w:bCs/>
          <w:lang w:val="es-ES_tradnl"/>
        </w:rPr>
        <w:t>(40-104)</w:t>
      </w:r>
      <w:r w:rsidRPr="005F5325">
        <w:rPr>
          <w:rFonts w:ascii="Calibri" w:hAnsi="Calibri" w:cs="Calibri"/>
          <w:lang w:val="es-ES_tradnl"/>
        </w:rPr>
        <w:t xml:space="preserve">, autor de interesantes </w:t>
      </w:r>
      <w:r w:rsidRPr="005F5325">
        <w:rPr>
          <w:rFonts w:ascii="Calibri" w:hAnsi="Calibri" w:cs="Calibri"/>
          <w:i/>
          <w:lang w:val="es-ES_tradnl"/>
        </w:rPr>
        <w:t>Epigramas</w:t>
      </w:r>
      <w:r w:rsidR="00C65F68" w:rsidRPr="005F5325">
        <w:rPr>
          <w:rFonts w:ascii="Calibri" w:hAnsi="Calibri" w:cs="Calibri"/>
          <w:i/>
          <w:lang w:val="es-ES_tradnl"/>
        </w:rPr>
        <w:t>*</w:t>
      </w:r>
      <w:r w:rsidR="001324A4" w:rsidRPr="005F5325">
        <w:rPr>
          <w:rStyle w:val="Refdenotaalpie"/>
          <w:rFonts w:ascii="Calibri" w:hAnsi="Calibri" w:cs="Calibri"/>
          <w:i/>
          <w:lang w:val="es-ES_tradnl"/>
        </w:rPr>
        <w:footnoteReference w:id="1"/>
      </w:r>
      <w:r w:rsidRPr="005F5325">
        <w:rPr>
          <w:rFonts w:ascii="Calibri" w:hAnsi="Calibri" w:cs="Calibri"/>
          <w:lang w:val="es-ES_tradnl"/>
        </w:rPr>
        <w:t xml:space="preserve">; </w:t>
      </w:r>
      <w:r w:rsidRPr="005F5325">
        <w:rPr>
          <w:rFonts w:ascii="Calibri" w:hAnsi="Calibri" w:cs="Calibri"/>
          <w:b/>
          <w:bCs/>
          <w:lang w:val="es-ES_tradnl"/>
        </w:rPr>
        <w:t>Prudencio</w:t>
      </w:r>
      <w:r w:rsidRPr="005F5325">
        <w:rPr>
          <w:rFonts w:ascii="Calibri" w:hAnsi="Calibri" w:cs="Calibri"/>
          <w:lang w:val="es-ES_tradnl"/>
        </w:rPr>
        <w:t xml:space="preserve"> (</w:t>
      </w:r>
      <w:proofErr w:type="spellStart"/>
      <w:r w:rsidRPr="005F5325">
        <w:rPr>
          <w:rFonts w:ascii="Calibri" w:hAnsi="Calibri" w:cs="Calibri"/>
          <w:b/>
          <w:bCs/>
          <w:lang w:val="es-ES_tradnl"/>
        </w:rPr>
        <w:t>Aurelius</w:t>
      </w:r>
      <w:proofErr w:type="spellEnd"/>
      <w:r w:rsidRPr="005F5325">
        <w:rPr>
          <w:rFonts w:ascii="Calibri" w:hAnsi="Calibri" w:cs="Calibri"/>
          <w:b/>
          <w:bCs/>
          <w:lang w:val="es-ES_tradnl"/>
        </w:rPr>
        <w:t xml:space="preserve"> Clemens</w:t>
      </w:r>
      <w:r w:rsidRPr="005F5325">
        <w:rPr>
          <w:rFonts w:ascii="Calibri" w:hAnsi="Calibri" w:cs="Calibri"/>
          <w:lang w:val="es-ES_tradnl"/>
        </w:rPr>
        <w:t xml:space="preserve"> </w:t>
      </w:r>
      <w:r w:rsidRPr="005F5325">
        <w:rPr>
          <w:rFonts w:ascii="Calibri" w:hAnsi="Calibri" w:cs="Calibri"/>
          <w:b/>
          <w:bCs/>
          <w:lang w:val="es-ES_tradnl"/>
        </w:rPr>
        <w:t>Prudentius</w:t>
      </w:r>
      <w:r w:rsidRPr="005F5325">
        <w:rPr>
          <w:rFonts w:ascii="Calibri" w:hAnsi="Calibri" w:cs="Calibri"/>
          <w:lang w:val="es-ES_tradnl"/>
        </w:rPr>
        <w:t xml:space="preserve">), poeta </w:t>
      </w:r>
      <w:proofErr w:type="spellStart"/>
      <w:r w:rsidRPr="005F5325">
        <w:rPr>
          <w:rFonts w:ascii="Calibri" w:hAnsi="Calibri" w:cs="Calibri"/>
          <w:lang w:val="es-ES_tradnl"/>
        </w:rPr>
        <w:t>hispanolatino</w:t>
      </w:r>
      <w:proofErr w:type="spellEnd"/>
      <w:r w:rsidRPr="005F5325">
        <w:rPr>
          <w:rFonts w:ascii="Calibri" w:hAnsi="Calibri" w:cs="Calibri"/>
          <w:lang w:val="es-ES_tradnl"/>
        </w:rPr>
        <w:t xml:space="preserve"> cristiano del s. IV, cuya obra </w:t>
      </w:r>
      <w:proofErr w:type="spellStart"/>
      <w:r w:rsidRPr="005F5325">
        <w:rPr>
          <w:rFonts w:ascii="Calibri" w:hAnsi="Calibri" w:cs="Calibri"/>
          <w:i/>
          <w:lang w:val="es-ES_tradnl"/>
        </w:rPr>
        <w:t>Peristephanon</w:t>
      </w:r>
      <w:proofErr w:type="spellEnd"/>
      <w:r w:rsidRPr="005F5325">
        <w:rPr>
          <w:rFonts w:ascii="Calibri" w:hAnsi="Calibri" w:cs="Calibri"/>
          <w:lang w:val="es-ES_tradnl"/>
        </w:rPr>
        <w:t xml:space="preserve"> describe el martirio de los primeros </w:t>
      </w:r>
      <w:proofErr w:type="spellStart"/>
      <w:r w:rsidRPr="005F5325">
        <w:rPr>
          <w:rFonts w:ascii="Calibri" w:hAnsi="Calibri" w:cs="Calibri"/>
          <w:lang w:val="es-ES_tradnl"/>
        </w:rPr>
        <w:t>cristanos</w:t>
      </w:r>
      <w:proofErr w:type="spellEnd"/>
      <w:r w:rsidRPr="005F5325">
        <w:rPr>
          <w:rFonts w:ascii="Calibri" w:hAnsi="Calibri" w:cs="Calibri"/>
          <w:lang w:val="es-ES_tradnl"/>
        </w:rPr>
        <w:t xml:space="preserve"> como triunfo del espíritu sobre la materia.</w:t>
      </w:r>
      <w:r w:rsidR="00C65F68" w:rsidRPr="005F5325">
        <w:rPr>
          <w:rFonts w:ascii="Calibri" w:hAnsi="Calibri" w:cs="Calibri"/>
          <w:lang w:val="es-ES_tradnl"/>
        </w:rPr>
        <w:t xml:space="preserve"> </w:t>
      </w:r>
    </w:p>
    <w:p w14:paraId="293FD7D4" w14:textId="77777777" w:rsidR="007D140F" w:rsidRPr="005F5325" w:rsidRDefault="007D140F" w:rsidP="007D140F">
      <w:pPr>
        <w:ind w:firstLine="708"/>
        <w:jc w:val="both"/>
        <w:rPr>
          <w:rFonts w:ascii="Calibri" w:hAnsi="Calibri" w:cs="Calibri"/>
          <w:lang w:val="es-ES_tradnl"/>
        </w:rPr>
      </w:pPr>
    </w:p>
    <w:p w14:paraId="1147A999" w14:textId="77777777" w:rsidR="007D140F" w:rsidRPr="005F5325" w:rsidRDefault="007D140F" w:rsidP="00C65F68">
      <w:pPr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b/>
          <w:lang w:val="es-ES_tradnl"/>
        </w:rPr>
        <w:t>Epigrama:</w:t>
      </w:r>
      <w:r w:rsidRPr="005F5325">
        <w:rPr>
          <w:rFonts w:ascii="Calibri" w:hAnsi="Calibri" w:cs="Calibri"/>
          <w:lang w:val="es-ES_tradnl"/>
        </w:rPr>
        <w:t xml:space="preserve"> Composición poética breve que expresa con ingenio un pensamiento satírico o gracioso en la que el último verso es de carácter punzante.</w:t>
      </w:r>
    </w:p>
    <w:p w14:paraId="0542144C" w14:textId="77777777" w:rsidR="007D140F" w:rsidRPr="005F5325" w:rsidRDefault="007D140F" w:rsidP="007D140F">
      <w:pPr>
        <w:ind w:left="567" w:hanging="566"/>
        <w:jc w:val="both"/>
        <w:rPr>
          <w:rFonts w:ascii="Calibri" w:hAnsi="Calibri" w:cs="Calibri"/>
          <w:lang w:val="es-ES_tradnl"/>
        </w:rPr>
      </w:pPr>
    </w:p>
    <w:p w14:paraId="5311668C" w14:textId="77777777" w:rsidR="00830A3D" w:rsidRPr="005F5325" w:rsidRDefault="00830A3D" w:rsidP="00AE24FF">
      <w:pPr>
        <w:ind w:firstLine="1"/>
        <w:jc w:val="both"/>
        <w:rPr>
          <w:rFonts w:ascii="Calibri" w:hAnsi="Calibri" w:cs="Calibri"/>
          <w:sz w:val="22"/>
          <w:szCs w:val="22"/>
          <w:lang w:val="es-ES_tradnl"/>
        </w:rPr>
      </w:pPr>
      <w:r w:rsidRPr="005F5325">
        <w:rPr>
          <w:rFonts w:ascii="Calibri" w:hAnsi="Calibri" w:cs="Calibri"/>
          <w:sz w:val="22"/>
          <w:szCs w:val="22"/>
          <w:lang w:val="es-ES_tradnl"/>
        </w:rPr>
        <w:t xml:space="preserve">Por ejemplo: el epigrama 25 y el 88 del libro II de los </w:t>
      </w:r>
      <w:r w:rsidRPr="005F5325">
        <w:rPr>
          <w:rFonts w:ascii="Calibri" w:hAnsi="Calibri" w:cs="Calibri"/>
          <w:i/>
          <w:sz w:val="22"/>
          <w:szCs w:val="22"/>
          <w:lang w:val="es-ES_tradnl"/>
        </w:rPr>
        <w:t xml:space="preserve">Epigramas </w:t>
      </w:r>
      <w:r w:rsidRPr="005F5325">
        <w:rPr>
          <w:rFonts w:ascii="Calibri" w:hAnsi="Calibri" w:cs="Calibri"/>
          <w:sz w:val="22"/>
          <w:szCs w:val="22"/>
          <w:lang w:val="es-ES_tradnl"/>
        </w:rPr>
        <w:t xml:space="preserve">de Marcial (compuestos de un dístico elegíaco [1 hexámetro + 1 pentámetro]): </w:t>
      </w:r>
    </w:p>
    <w:p w14:paraId="5D97F8E0" w14:textId="77777777" w:rsidR="00830A3D" w:rsidRPr="005F5325" w:rsidRDefault="00830A3D" w:rsidP="00830A3D">
      <w:pPr>
        <w:ind w:left="567" w:hanging="566"/>
        <w:jc w:val="both"/>
        <w:rPr>
          <w:rFonts w:ascii="Calibri" w:hAnsi="Calibri" w:cs="Calibri"/>
          <w:sz w:val="22"/>
          <w:szCs w:val="22"/>
          <w:lang w:val="es-ES_tradnl"/>
        </w:rPr>
      </w:pPr>
      <w:r w:rsidRPr="005F5325">
        <w:rPr>
          <w:rFonts w:ascii="Calibri" w:hAnsi="Calibri" w:cs="Calibri"/>
          <w:sz w:val="22"/>
          <w:szCs w:val="22"/>
          <w:lang w:val="es-ES_tradnl"/>
        </w:rPr>
        <w:t xml:space="preserve"> </w:t>
      </w:r>
    </w:p>
    <w:p w14:paraId="2A33986C" w14:textId="77777777" w:rsidR="00830A3D" w:rsidRPr="005F5325" w:rsidRDefault="00830A3D" w:rsidP="00830A3D">
      <w:pPr>
        <w:ind w:left="720"/>
        <w:rPr>
          <w:rFonts w:ascii="Calibri" w:hAnsi="Calibri" w:cs="Calibri"/>
          <w:sz w:val="22"/>
          <w:szCs w:val="22"/>
          <w:lang w:val="es-ES_tradnl"/>
        </w:rPr>
      </w:pPr>
      <w:r w:rsidRPr="005F5325">
        <w:rPr>
          <w:rFonts w:ascii="Calibri" w:hAnsi="Calibri" w:cs="Calibri"/>
          <w:sz w:val="22"/>
          <w:szCs w:val="22"/>
          <w:lang w:val="es-ES_tradnl"/>
        </w:rPr>
        <w:t>25</w:t>
      </w:r>
    </w:p>
    <w:p w14:paraId="186B220E" w14:textId="77777777" w:rsidR="00830A3D" w:rsidRPr="005F5325" w:rsidRDefault="00830A3D" w:rsidP="00830A3D">
      <w:pPr>
        <w:ind w:left="720"/>
        <w:rPr>
          <w:rFonts w:ascii="Calibri" w:hAnsi="Calibri" w:cs="Calibri"/>
          <w:sz w:val="22"/>
          <w:szCs w:val="22"/>
          <w:lang w:val="es-ES_tradnl"/>
        </w:rPr>
      </w:pPr>
    </w:p>
    <w:p w14:paraId="61063D1D" w14:textId="77777777" w:rsidR="00830A3D" w:rsidRPr="005F5325" w:rsidRDefault="00830A3D" w:rsidP="00830A3D">
      <w:pPr>
        <w:ind w:left="720"/>
        <w:rPr>
          <w:rFonts w:ascii="Calibri" w:hAnsi="Calibri" w:cs="Calibri"/>
          <w:sz w:val="22"/>
          <w:szCs w:val="22"/>
          <w:lang w:val="es-ES_tradnl"/>
        </w:rPr>
      </w:pPr>
      <w:r w:rsidRPr="005F5325">
        <w:rPr>
          <w:rFonts w:ascii="Calibri" w:hAnsi="Calibri" w:cs="Calibri"/>
          <w:sz w:val="22"/>
          <w:szCs w:val="22"/>
          <w:lang w:val="es-ES_tradnl"/>
        </w:rPr>
        <w:t xml:space="preserve">Das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numquam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,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semper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promittis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, Galla,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roganti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: </w:t>
      </w:r>
    </w:p>
    <w:p w14:paraId="47636D0F" w14:textId="77777777" w:rsidR="00830A3D" w:rsidRPr="005F5325" w:rsidRDefault="00830A3D" w:rsidP="00830A3D">
      <w:pPr>
        <w:ind w:left="720"/>
        <w:rPr>
          <w:rFonts w:ascii="Calibri" w:hAnsi="Calibri" w:cs="Calibri"/>
          <w:sz w:val="22"/>
          <w:szCs w:val="22"/>
          <w:lang w:val="es-ES_tradnl"/>
        </w:rPr>
      </w:pPr>
      <w:r w:rsidRPr="005F5325">
        <w:rPr>
          <w:rFonts w:ascii="Calibri" w:hAnsi="Calibri" w:cs="Calibri"/>
          <w:sz w:val="22"/>
          <w:szCs w:val="22"/>
          <w:lang w:val="es-ES_tradnl"/>
        </w:rPr>
        <w:t xml:space="preserve">     si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semper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fallis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,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iam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 rogo, Galla,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nega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>.</w:t>
      </w:r>
    </w:p>
    <w:p w14:paraId="4C5BA507" w14:textId="77777777" w:rsidR="00830A3D" w:rsidRPr="005F5325" w:rsidRDefault="00830A3D" w:rsidP="007D140F">
      <w:pPr>
        <w:ind w:left="567" w:hanging="566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72D6C971" w14:textId="77777777" w:rsidR="00830A3D" w:rsidRPr="005F5325" w:rsidRDefault="00830A3D" w:rsidP="00C65F68">
      <w:pPr>
        <w:ind w:firstLine="1"/>
        <w:jc w:val="both"/>
        <w:rPr>
          <w:rFonts w:ascii="Calibri" w:hAnsi="Calibri" w:cs="Calibri"/>
          <w:sz w:val="22"/>
          <w:szCs w:val="22"/>
          <w:lang w:val="es-ES_tradnl"/>
        </w:rPr>
      </w:pPr>
      <w:r w:rsidRPr="005F5325">
        <w:rPr>
          <w:rFonts w:ascii="Calibri" w:hAnsi="Calibri" w:cs="Calibri"/>
          <w:sz w:val="22"/>
          <w:szCs w:val="22"/>
          <w:lang w:val="es-ES_tradnl"/>
        </w:rPr>
        <w:t xml:space="preserve">(“Gala: al que te </w:t>
      </w:r>
      <w:r w:rsidR="00555622" w:rsidRPr="005F5325">
        <w:rPr>
          <w:rFonts w:ascii="Calibri" w:hAnsi="Calibri" w:cs="Calibri"/>
          <w:sz w:val="22"/>
          <w:szCs w:val="22"/>
          <w:lang w:val="es-ES_tradnl"/>
        </w:rPr>
        <w:t>requiere</w:t>
      </w:r>
      <w:r w:rsidRPr="005F5325">
        <w:rPr>
          <w:rFonts w:ascii="Calibri" w:hAnsi="Calibri" w:cs="Calibri"/>
          <w:sz w:val="22"/>
          <w:szCs w:val="22"/>
          <w:lang w:val="es-ES_tradnl"/>
        </w:rPr>
        <w:t xml:space="preserve"> nunca le das, aunque </w:t>
      </w:r>
      <w:r w:rsidR="00555622" w:rsidRPr="005F5325">
        <w:rPr>
          <w:rFonts w:ascii="Calibri" w:hAnsi="Calibri" w:cs="Calibri"/>
          <w:sz w:val="22"/>
          <w:szCs w:val="22"/>
          <w:lang w:val="es-ES_tradnl"/>
        </w:rPr>
        <w:t>siempre</w:t>
      </w:r>
      <w:r w:rsidRPr="005F5325">
        <w:rPr>
          <w:rFonts w:ascii="Calibri" w:hAnsi="Calibri" w:cs="Calibri"/>
          <w:sz w:val="22"/>
          <w:szCs w:val="22"/>
          <w:lang w:val="es-ES_tradnl"/>
        </w:rPr>
        <w:t xml:space="preserve"> prometes</w:t>
      </w:r>
      <w:r w:rsidR="00555622" w:rsidRPr="005F5325">
        <w:rPr>
          <w:rFonts w:ascii="Calibri" w:hAnsi="Calibri" w:cs="Calibri"/>
          <w:sz w:val="22"/>
          <w:szCs w:val="22"/>
          <w:lang w:val="es-ES_tradnl"/>
        </w:rPr>
        <w:t>: si</w:t>
      </w:r>
      <w:r w:rsidRPr="005F5325">
        <w:rPr>
          <w:rFonts w:ascii="Calibri" w:hAnsi="Calibri" w:cs="Calibri"/>
          <w:sz w:val="22"/>
          <w:szCs w:val="22"/>
          <w:lang w:val="es-ES_tradnl"/>
        </w:rPr>
        <w:t xml:space="preserve"> siempre mientes, te </w:t>
      </w:r>
      <w:r w:rsidR="00AE24FF" w:rsidRPr="005F5325">
        <w:rPr>
          <w:rFonts w:ascii="Calibri" w:hAnsi="Calibri" w:cs="Calibri"/>
          <w:sz w:val="22"/>
          <w:szCs w:val="22"/>
          <w:lang w:val="es-ES_tradnl"/>
        </w:rPr>
        <w:t>ruego</w:t>
      </w:r>
      <w:r w:rsidRPr="005F5325">
        <w:rPr>
          <w:rFonts w:ascii="Calibri" w:hAnsi="Calibri" w:cs="Calibri"/>
          <w:sz w:val="22"/>
          <w:szCs w:val="22"/>
          <w:lang w:val="es-ES_tradnl"/>
        </w:rPr>
        <w:t xml:space="preserve"> que, por una vez, te niegues</w:t>
      </w:r>
      <w:r w:rsidR="00555622" w:rsidRPr="005F5325">
        <w:rPr>
          <w:rFonts w:ascii="Calibri" w:hAnsi="Calibri" w:cs="Calibri"/>
          <w:sz w:val="22"/>
          <w:szCs w:val="22"/>
          <w:lang w:val="es-ES_tradnl"/>
        </w:rPr>
        <w:t>.</w:t>
      </w:r>
      <w:r w:rsidRPr="005F5325">
        <w:rPr>
          <w:rFonts w:ascii="Calibri" w:hAnsi="Calibri" w:cs="Calibri"/>
          <w:sz w:val="22"/>
          <w:szCs w:val="22"/>
          <w:lang w:val="es-ES_tradnl"/>
        </w:rPr>
        <w:t>”)</w:t>
      </w:r>
    </w:p>
    <w:p w14:paraId="34FAF454" w14:textId="77777777" w:rsidR="00830A3D" w:rsidRPr="005F5325" w:rsidRDefault="00830A3D" w:rsidP="007D140F">
      <w:pPr>
        <w:ind w:left="567" w:hanging="566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A7C1329" w14:textId="77777777" w:rsidR="00830A3D" w:rsidRPr="005F5325" w:rsidRDefault="00830A3D" w:rsidP="00830A3D">
      <w:pPr>
        <w:ind w:left="720"/>
        <w:rPr>
          <w:rFonts w:ascii="Calibri" w:hAnsi="Calibri" w:cs="Calibri"/>
          <w:sz w:val="22"/>
          <w:szCs w:val="22"/>
          <w:lang w:val="es-ES_tradnl"/>
        </w:rPr>
      </w:pPr>
      <w:r w:rsidRPr="005F5325">
        <w:rPr>
          <w:rFonts w:ascii="Calibri" w:hAnsi="Calibri" w:cs="Calibri"/>
          <w:sz w:val="22"/>
          <w:szCs w:val="22"/>
          <w:lang w:val="es-ES_tradnl"/>
        </w:rPr>
        <w:t xml:space="preserve">88 </w:t>
      </w:r>
    </w:p>
    <w:p w14:paraId="24F7BACD" w14:textId="77777777" w:rsidR="00830A3D" w:rsidRPr="005F5325" w:rsidRDefault="00830A3D" w:rsidP="00830A3D">
      <w:pPr>
        <w:ind w:left="720"/>
        <w:rPr>
          <w:rFonts w:ascii="Calibri" w:hAnsi="Calibri" w:cs="Calibri"/>
          <w:sz w:val="22"/>
          <w:szCs w:val="22"/>
          <w:lang w:val="es-ES_tradnl"/>
        </w:rPr>
      </w:pPr>
    </w:p>
    <w:p w14:paraId="4EC61912" w14:textId="77777777" w:rsidR="00830A3D" w:rsidRPr="005F5325" w:rsidRDefault="00830A3D" w:rsidP="00830A3D">
      <w:pPr>
        <w:ind w:left="720"/>
        <w:rPr>
          <w:rFonts w:ascii="Calibri" w:hAnsi="Calibri" w:cs="Calibri"/>
          <w:sz w:val="22"/>
          <w:szCs w:val="22"/>
          <w:lang w:val="es-ES_tradnl"/>
        </w:rPr>
      </w:pPr>
      <w:r w:rsidRPr="005F5325">
        <w:rPr>
          <w:rFonts w:ascii="Calibri" w:hAnsi="Calibri" w:cs="Calibri"/>
          <w:sz w:val="22"/>
          <w:szCs w:val="22"/>
          <w:lang w:val="es-ES_tradnl"/>
        </w:rPr>
        <w:t xml:space="preserve">Nil recitas et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uis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,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Mamerce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, poeta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uideri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: </w:t>
      </w:r>
    </w:p>
    <w:p w14:paraId="20BCB623" w14:textId="77777777" w:rsidR="00830A3D" w:rsidRPr="005F5325" w:rsidRDefault="00830A3D" w:rsidP="00830A3D">
      <w:pPr>
        <w:ind w:left="720"/>
        <w:rPr>
          <w:rFonts w:ascii="Calibri" w:hAnsi="Calibri" w:cs="Calibri"/>
          <w:sz w:val="22"/>
          <w:szCs w:val="22"/>
          <w:lang w:val="es-ES_tradnl"/>
        </w:rPr>
      </w:pPr>
      <w:r w:rsidRPr="005F5325">
        <w:rPr>
          <w:rFonts w:ascii="Calibri" w:hAnsi="Calibri" w:cs="Calibri"/>
          <w:sz w:val="22"/>
          <w:szCs w:val="22"/>
          <w:lang w:val="es-ES_tradnl"/>
        </w:rPr>
        <w:t>     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quidquid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uis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 esto,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dummodo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nil</w:t>
      </w:r>
      <w:proofErr w:type="spellEnd"/>
      <w:r w:rsidRPr="005F5325">
        <w:rPr>
          <w:rFonts w:ascii="Calibri" w:hAnsi="Calibri" w:cs="Calibri"/>
          <w:sz w:val="22"/>
          <w:szCs w:val="22"/>
          <w:lang w:val="es-ES_tradnl"/>
        </w:rPr>
        <w:t xml:space="preserve"> recites.</w:t>
      </w:r>
    </w:p>
    <w:p w14:paraId="02A41417" w14:textId="77777777" w:rsidR="00830A3D" w:rsidRPr="005F5325" w:rsidRDefault="00830A3D" w:rsidP="007D140F">
      <w:pPr>
        <w:ind w:left="567" w:hanging="566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6BA372BF" w14:textId="77777777" w:rsidR="00830A3D" w:rsidRPr="005F5325" w:rsidRDefault="00555622" w:rsidP="00830A3D">
      <w:pPr>
        <w:jc w:val="both"/>
        <w:rPr>
          <w:rFonts w:ascii="Calibri" w:hAnsi="Calibri" w:cs="Calibri"/>
          <w:sz w:val="22"/>
          <w:szCs w:val="22"/>
          <w:lang w:val="es-ES_tradnl"/>
        </w:rPr>
      </w:pPr>
      <w:r w:rsidRPr="005F5325">
        <w:rPr>
          <w:rFonts w:ascii="Calibri" w:hAnsi="Calibri" w:cs="Calibri"/>
          <w:sz w:val="22"/>
          <w:szCs w:val="22"/>
          <w:lang w:val="es-ES_tradnl"/>
        </w:rPr>
        <w:t xml:space="preserve"> (“Nada recitas y quieres, </w:t>
      </w:r>
      <w:proofErr w:type="spellStart"/>
      <w:r w:rsidRPr="005F5325">
        <w:rPr>
          <w:rFonts w:ascii="Calibri" w:hAnsi="Calibri" w:cs="Calibri"/>
          <w:sz w:val="22"/>
          <w:szCs w:val="22"/>
          <w:lang w:val="es-ES_tradnl"/>
        </w:rPr>
        <w:t>Ma</w:t>
      </w:r>
      <w:r w:rsidR="00830A3D" w:rsidRPr="005F5325">
        <w:rPr>
          <w:rFonts w:ascii="Calibri" w:hAnsi="Calibri" w:cs="Calibri"/>
          <w:sz w:val="22"/>
          <w:szCs w:val="22"/>
          <w:lang w:val="es-ES_tradnl"/>
        </w:rPr>
        <w:t>merco</w:t>
      </w:r>
      <w:proofErr w:type="spellEnd"/>
      <w:r w:rsidR="00830A3D" w:rsidRPr="005F5325">
        <w:rPr>
          <w:rFonts w:ascii="Calibri" w:hAnsi="Calibri" w:cs="Calibri"/>
          <w:sz w:val="22"/>
          <w:szCs w:val="22"/>
          <w:lang w:val="es-ES_tradnl"/>
        </w:rPr>
        <w:t>, parecer poeta: s</w:t>
      </w:r>
      <w:r w:rsidR="00AE24FF" w:rsidRPr="005F5325">
        <w:rPr>
          <w:rFonts w:ascii="Calibri" w:hAnsi="Calibri" w:cs="Calibri"/>
          <w:sz w:val="22"/>
          <w:szCs w:val="22"/>
          <w:lang w:val="es-ES_tradnl"/>
        </w:rPr>
        <w:t>é</w:t>
      </w:r>
      <w:r w:rsidR="00830A3D" w:rsidRPr="005F5325">
        <w:rPr>
          <w:rFonts w:ascii="Calibri" w:hAnsi="Calibri" w:cs="Calibri"/>
          <w:sz w:val="22"/>
          <w:szCs w:val="22"/>
          <w:lang w:val="es-ES_tradnl"/>
        </w:rPr>
        <w:t xml:space="preserve"> todo lo que tú </w:t>
      </w:r>
      <w:proofErr w:type="gramStart"/>
      <w:r w:rsidR="00830A3D" w:rsidRPr="005F5325">
        <w:rPr>
          <w:rFonts w:ascii="Calibri" w:hAnsi="Calibri" w:cs="Calibri"/>
          <w:sz w:val="22"/>
          <w:szCs w:val="22"/>
          <w:lang w:val="es-ES_tradnl"/>
        </w:rPr>
        <w:t>quieras</w:t>
      </w:r>
      <w:proofErr w:type="gramEnd"/>
      <w:r w:rsidR="00830A3D" w:rsidRPr="005F5325">
        <w:rPr>
          <w:rFonts w:ascii="Calibri" w:hAnsi="Calibri" w:cs="Calibri"/>
          <w:sz w:val="22"/>
          <w:szCs w:val="22"/>
          <w:lang w:val="es-ES_tradnl"/>
        </w:rPr>
        <w:t xml:space="preserve"> pero, por favor, no recites</w:t>
      </w:r>
      <w:r w:rsidRPr="005F5325">
        <w:rPr>
          <w:rFonts w:ascii="Calibri" w:hAnsi="Calibri" w:cs="Calibri"/>
          <w:sz w:val="22"/>
          <w:szCs w:val="22"/>
          <w:lang w:val="es-ES_tradnl"/>
        </w:rPr>
        <w:t xml:space="preserve"> nada.</w:t>
      </w:r>
      <w:r w:rsidR="00AE24FF" w:rsidRPr="005F5325">
        <w:rPr>
          <w:rFonts w:ascii="Calibri" w:hAnsi="Calibri" w:cs="Calibri"/>
          <w:sz w:val="22"/>
          <w:szCs w:val="22"/>
          <w:lang w:val="es-ES_tradnl"/>
        </w:rPr>
        <w:t>”</w:t>
      </w:r>
      <w:r w:rsidR="00830A3D" w:rsidRPr="005F5325">
        <w:rPr>
          <w:rFonts w:ascii="Calibri" w:hAnsi="Calibri" w:cs="Calibri"/>
          <w:sz w:val="22"/>
          <w:szCs w:val="22"/>
          <w:lang w:val="es-ES_tradnl"/>
        </w:rPr>
        <w:t>)</w:t>
      </w:r>
    </w:p>
    <w:p w14:paraId="7875F2A9" w14:textId="77777777" w:rsidR="00830A3D" w:rsidRPr="005F5325" w:rsidRDefault="00830A3D" w:rsidP="007D140F">
      <w:pPr>
        <w:ind w:left="567" w:hanging="566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5FEB361A" w14:textId="77777777" w:rsidR="007D140F" w:rsidRPr="005F5325" w:rsidRDefault="007D140F" w:rsidP="007D140F">
      <w:pPr>
        <w:jc w:val="both"/>
        <w:rPr>
          <w:rFonts w:ascii="Calibri" w:hAnsi="Calibri" w:cs="Calibri"/>
          <w:lang w:val="es-ES_tradnl"/>
        </w:rPr>
      </w:pPr>
    </w:p>
    <w:p w14:paraId="5D877543" w14:textId="77777777" w:rsidR="007D140F" w:rsidRPr="005F5325" w:rsidRDefault="007D140F" w:rsidP="007D140F">
      <w:pPr>
        <w:jc w:val="both"/>
        <w:rPr>
          <w:rFonts w:ascii="Calibri" w:hAnsi="Calibri" w:cs="Calibri"/>
          <w:b/>
          <w:bCs/>
          <w:sz w:val="32"/>
          <w:szCs w:val="32"/>
          <w:lang w:val="es-ES_tradnl"/>
        </w:rPr>
      </w:pPr>
      <w:r w:rsidRPr="005F5325">
        <w:rPr>
          <w:rFonts w:ascii="Calibri" w:hAnsi="Calibri" w:cs="Calibri"/>
          <w:b/>
          <w:bCs/>
          <w:sz w:val="32"/>
          <w:szCs w:val="32"/>
          <w:lang w:val="es-ES_tradnl"/>
        </w:rPr>
        <w:t>Período visigodo</w:t>
      </w:r>
    </w:p>
    <w:p w14:paraId="30AA61CF" w14:textId="77777777" w:rsidR="007D140F" w:rsidRPr="005F5325" w:rsidRDefault="007D140F" w:rsidP="007D140F">
      <w:pPr>
        <w:ind w:firstLine="708"/>
        <w:jc w:val="both"/>
        <w:rPr>
          <w:rFonts w:ascii="Calibri" w:hAnsi="Calibri" w:cs="Calibri"/>
          <w:lang w:val="es-ES_tradnl"/>
        </w:rPr>
      </w:pPr>
    </w:p>
    <w:p w14:paraId="13770D35" w14:textId="77777777" w:rsidR="007D140F" w:rsidRPr="005F5325" w:rsidRDefault="007D140F" w:rsidP="007D140F">
      <w:pPr>
        <w:ind w:firstLine="708"/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La figura cumbre del período visigodo lo fue </w:t>
      </w:r>
      <w:r w:rsidRPr="005F5325">
        <w:rPr>
          <w:rFonts w:ascii="Calibri" w:hAnsi="Calibri" w:cs="Calibri"/>
          <w:b/>
          <w:bCs/>
          <w:lang w:val="es-ES_tradnl"/>
        </w:rPr>
        <w:t>San Isidoro de Sevilla</w:t>
      </w:r>
      <w:r w:rsidRPr="005F5325">
        <w:rPr>
          <w:rFonts w:ascii="Calibri" w:hAnsi="Calibri" w:cs="Calibri"/>
          <w:lang w:val="es-ES_tradnl"/>
        </w:rPr>
        <w:t xml:space="preserve"> (</w:t>
      </w:r>
      <w:proofErr w:type="spellStart"/>
      <w:r w:rsidRPr="005F5325">
        <w:rPr>
          <w:rFonts w:ascii="Calibri" w:hAnsi="Calibri" w:cs="Calibri"/>
          <w:b/>
          <w:bCs/>
          <w:lang w:val="es-ES_tradnl"/>
        </w:rPr>
        <w:t>Isidorus</w:t>
      </w:r>
      <w:proofErr w:type="spellEnd"/>
      <w:r w:rsidRPr="005F5325">
        <w:rPr>
          <w:rFonts w:ascii="Calibri" w:hAnsi="Calibri" w:cs="Calibri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b/>
          <w:bCs/>
          <w:lang w:val="es-ES_tradnl"/>
        </w:rPr>
        <w:t>Hispalensis</w:t>
      </w:r>
      <w:proofErr w:type="spellEnd"/>
      <w:r w:rsidRPr="005F5325">
        <w:rPr>
          <w:rFonts w:ascii="Calibri" w:hAnsi="Calibri" w:cs="Calibri"/>
          <w:lang w:val="es-ES_tradnl"/>
        </w:rPr>
        <w:t xml:space="preserve">, c. 560-636), un auténtico sabio, autor de tratados dogmáticos, libros de historia (como </w:t>
      </w:r>
      <w:r w:rsidRPr="005F5325">
        <w:rPr>
          <w:rFonts w:ascii="Calibri" w:hAnsi="Calibri" w:cs="Calibri"/>
          <w:i/>
          <w:lang w:val="es-ES_tradnl"/>
        </w:rPr>
        <w:t xml:space="preserve">Historia de </w:t>
      </w:r>
      <w:proofErr w:type="spellStart"/>
      <w:r w:rsidRPr="005F5325">
        <w:rPr>
          <w:rFonts w:ascii="Calibri" w:hAnsi="Calibri" w:cs="Calibri"/>
          <w:i/>
          <w:lang w:val="es-ES_tradnl"/>
        </w:rPr>
        <w:t>regibus</w:t>
      </w:r>
      <w:proofErr w:type="spellEnd"/>
      <w:r w:rsidRPr="005F5325">
        <w:rPr>
          <w:rFonts w:ascii="Calibri" w:hAnsi="Calibri" w:cs="Calibri"/>
          <w:i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i/>
          <w:lang w:val="es-ES_tradnl"/>
        </w:rPr>
        <w:t>Gothorum</w:t>
      </w:r>
      <w:proofErr w:type="spellEnd"/>
      <w:r w:rsidRPr="005F5325">
        <w:rPr>
          <w:rFonts w:ascii="Calibri" w:hAnsi="Calibri" w:cs="Calibri"/>
          <w:i/>
          <w:lang w:val="es-ES_tradnl"/>
        </w:rPr>
        <w:t xml:space="preserve">, </w:t>
      </w:r>
      <w:proofErr w:type="spellStart"/>
      <w:r w:rsidRPr="005F5325">
        <w:rPr>
          <w:rFonts w:ascii="Calibri" w:hAnsi="Calibri" w:cs="Calibri"/>
          <w:i/>
          <w:lang w:val="es-ES_tradnl"/>
        </w:rPr>
        <w:t>Vandalorum</w:t>
      </w:r>
      <w:proofErr w:type="spellEnd"/>
      <w:r w:rsidRPr="005F5325">
        <w:rPr>
          <w:rFonts w:ascii="Calibri" w:hAnsi="Calibri" w:cs="Calibri"/>
          <w:i/>
          <w:lang w:val="es-ES_tradnl"/>
        </w:rPr>
        <w:t xml:space="preserve"> et </w:t>
      </w:r>
      <w:proofErr w:type="spellStart"/>
      <w:r w:rsidRPr="005F5325">
        <w:rPr>
          <w:rFonts w:ascii="Calibri" w:hAnsi="Calibri" w:cs="Calibri"/>
          <w:i/>
          <w:lang w:val="es-ES_tradnl"/>
        </w:rPr>
        <w:t>Suevorum</w:t>
      </w:r>
      <w:proofErr w:type="spellEnd"/>
      <w:r w:rsidRPr="005F5325">
        <w:rPr>
          <w:rFonts w:ascii="Calibri" w:hAnsi="Calibri" w:cs="Calibri"/>
          <w:lang w:val="es-ES_tradnl"/>
        </w:rPr>
        <w:t xml:space="preserve">), estudios filosóficos y del primer diccionario enciclopédico de </w:t>
      </w:r>
      <w:smartTag w:uri="urn:schemas-microsoft-com:office:smarttags" w:element="PersonName">
        <w:smartTagPr>
          <w:attr w:name="ProductID" w:val="la Antig￼edad"/>
        </w:smartTagPr>
        <w:r w:rsidRPr="005F5325">
          <w:rPr>
            <w:rFonts w:ascii="Calibri" w:hAnsi="Calibri" w:cs="Calibri"/>
            <w:lang w:val="es-ES_tradnl"/>
          </w:rPr>
          <w:t>la Antigüedad</w:t>
        </w:r>
      </w:smartTag>
      <w:r w:rsidRPr="005F5325">
        <w:rPr>
          <w:rFonts w:ascii="Calibri" w:hAnsi="Calibri" w:cs="Calibri"/>
          <w:lang w:val="es-ES_tradnl"/>
        </w:rPr>
        <w:t xml:space="preserve">, conocido como </w:t>
      </w:r>
      <w:r w:rsidRPr="005F5325">
        <w:rPr>
          <w:rFonts w:ascii="Calibri" w:hAnsi="Calibri" w:cs="Calibri"/>
          <w:i/>
          <w:lang w:val="es-ES_tradnl"/>
        </w:rPr>
        <w:t>Etimologías</w:t>
      </w:r>
      <w:r w:rsidRPr="005F5325">
        <w:rPr>
          <w:rFonts w:ascii="Calibri" w:hAnsi="Calibri" w:cs="Calibri"/>
          <w:lang w:val="es-ES_tradnl"/>
        </w:rPr>
        <w:t xml:space="preserve"> (título exacto: </w:t>
      </w:r>
      <w:proofErr w:type="spellStart"/>
      <w:r w:rsidRPr="005F5325">
        <w:rPr>
          <w:rFonts w:ascii="Calibri" w:hAnsi="Calibri" w:cs="Calibri"/>
          <w:i/>
          <w:lang w:val="es-ES_tradnl"/>
        </w:rPr>
        <w:t>Etymologiarum</w:t>
      </w:r>
      <w:proofErr w:type="spellEnd"/>
      <w:r w:rsidRPr="005F5325">
        <w:rPr>
          <w:rFonts w:ascii="Calibri" w:hAnsi="Calibri" w:cs="Calibri"/>
          <w:i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i/>
          <w:lang w:val="es-ES_tradnl"/>
        </w:rPr>
        <w:t>libri</w:t>
      </w:r>
      <w:proofErr w:type="spellEnd"/>
      <w:r w:rsidRPr="005F5325">
        <w:rPr>
          <w:rFonts w:ascii="Calibri" w:hAnsi="Calibri" w:cs="Calibri"/>
          <w:i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i/>
          <w:lang w:val="es-ES_tradnl"/>
        </w:rPr>
        <w:t>viginti</w:t>
      </w:r>
      <w:proofErr w:type="spellEnd"/>
      <w:r w:rsidRPr="005F5325">
        <w:rPr>
          <w:rFonts w:ascii="Calibri" w:hAnsi="Calibri" w:cs="Calibri"/>
          <w:lang w:val="es-ES_tradnl"/>
        </w:rPr>
        <w:t xml:space="preserve">). En esta época Toledo y Zaragoza se convirtieron en importantes centros de poesía; es de destacar el nombre de </w:t>
      </w:r>
      <w:r w:rsidRPr="005F5325">
        <w:rPr>
          <w:rFonts w:ascii="Calibri" w:hAnsi="Calibri" w:cs="Calibri"/>
          <w:b/>
          <w:bCs/>
          <w:lang w:val="es-ES_tradnl"/>
        </w:rPr>
        <w:t>Eugenio II</w:t>
      </w:r>
      <w:r w:rsidRPr="005F5325">
        <w:rPr>
          <w:rFonts w:ascii="Calibri" w:hAnsi="Calibri" w:cs="Calibri"/>
          <w:lang w:val="es-ES_tradnl"/>
        </w:rPr>
        <w:t xml:space="preserve"> (obispo de Toledo), hombre obsesionado por el miedo a la muerte, como se nota en el siguiente verso, de tono profundamente pesimista: “</w:t>
      </w:r>
      <w:r w:rsidRPr="005F5325">
        <w:rPr>
          <w:rFonts w:ascii="Calibri" w:hAnsi="Calibri" w:cs="Calibri"/>
          <w:i/>
          <w:lang w:val="es-ES_tradnl"/>
        </w:rPr>
        <w:t xml:space="preserve">Eugeni, </w:t>
      </w:r>
      <w:proofErr w:type="spellStart"/>
      <w:r w:rsidRPr="005F5325">
        <w:rPr>
          <w:rFonts w:ascii="Calibri" w:hAnsi="Calibri" w:cs="Calibri"/>
          <w:i/>
          <w:lang w:val="es-ES_tradnl"/>
        </w:rPr>
        <w:t>miselle</w:t>
      </w:r>
      <w:proofErr w:type="spellEnd"/>
      <w:r w:rsidRPr="005F5325">
        <w:rPr>
          <w:rFonts w:ascii="Calibri" w:hAnsi="Calibri" w:cs="Calibri"/>
          <w:i/>
          <w:lang w:val="es-ES_tradnl"/>
        </w:rPr>
        <w:t>, plora</w:t>
      </w:r>
      <w:r w:rsidRPr="005F5325">
        <w:rPr>
          <w:rFonts w:ascii="Calibri" w:hAnsi="Calibri" w:cs="Calibri"/>
          <w:lang w:val="es-ES_tradnl"/>
        </w:rPr>
        <w:t xml:space="preserve"> […] </w:t>
      </w:r>
      <w:r w:rsidRPr="005F5325">
        <w:rPr>
          <w:rFonts w:ascii="Calibri" w:hAnsi="Calibri" w:cs="Calibri"/>
          <w:i/>
          <w:lang w:val="es-ES_tradnl"/>
        </w:rPr>
        <w:t xml:space="preserve">Vita </w:t>
      </w:r>
      <w:proofErr w:type="spellStart"/>
      <w:r w:rsidRPr="005F5325">
        <w:rPr>
          <w:rFonts w:ascii="Calibri" w:hAnsi="Calibri" w:cs="Calibri"/>
          <w:i/>
          <w:lang w:val="es-ES_tradnl"/>
        </w:rPr>
        <w:t>transit</w:t>
      </w:r>
      <w:proofErr w:type="spellEnd"/>
      <w:r w:rsidRPr="005F5325">
        <w:rPr>
          <w:rFonts w:ascii="Calibri" w:hAnsi="Calibri" w:cs="Calibri"/>
          <w:i/>
          <w:lang w:val="es-ES_tradnl"/>
        </w:rPr>
        <w:t xml:space="preserve">, </w:t>
      </w:r>
      <w:proofErr w:type="spellStart"/>
      <w:r w:rsidRPr="005F5325">
        <w:rPr>
          <w:rFonts w:ascii="Calibri" w:hAnsi="Calibri" w:cs="Calibri"/>
          <w:i/>
          <w:lang w:val="es-ES_tradnl"/>
        </w:rPr>
        <w:t>finis</w:t>
      </w:r>
      <w:proofErr w:type="spellEnd"/>
      <w:r w:rsidRPr="005F5325">
        <w:rPr>
          <w:rFonts w:ascii="Calibri" w:hAnsi="Calibri" w:cs="Calibri"/>
          <w:i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i/>
          <w:lang w:val="es-ES_tradnl"/>
        </w:rPr>
        <w:t>urget</w:t>
      </w:r>
      <w:proofErr w:type="spellEnd"/>
      <w:r w:rsidRPr="005F5325">
        <w:rPr>
          <w:rFonts w:ascii="Calibri" w:hAnsi="Calibri" w:cs="Calibri"/>
          <w:i/>
          <w:lang w:val="es-ES_tradnl"/>
        </w:rPr>
        <w:t xml:space="preserve">, ira </w:t>
      </w:r>
      <w:proofErr w:type="spellStart"/>
      <w:r w:rsidRPr="005F5325">
        <w:rPr>
          <w:rFonts w:ascii="Calibri" w:hAnsi="Calibri" w:cs="Calibri"/>
          <w:i/>
          <w:lang w:val="es-ES_tradnl"/>
        </w:rPr>
        <w:t>pendet</w:t>
      </w:r>
      <w:proofErr w:type="spellEnd"/>
      <w:r w:rsidRPr="005F5325">
        <w:rPr>
          <w:rFonts w:ascii="Calibri" w:hAnsi="Calibri" w:cs="Calibri"/>
          <w:i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i/>
          <w:lang w:val="es-ES_tradnl"/>
        </w:rPr>
        <w:t>caelitus</w:t>
      </w:r>
      <w:proofErr w:type="spellEnd"/>
      <w:r w:rsidRPr="005F5325">
        <w:rPr>
          <w:rFonts w:ascii="Calibri" w:hAnsi="Calibri" w:cs="Calibri"/>
          <w:lang w:val="es-ES_tradnl"/>
        </w:rPr>
        <w:t xml:space="preserve">”. Los poemas de Eugenio o del rey </w:t>
      </w:r>
      <w:r w:rsidRPr="005F5325">
        <w:rPr>
          <w:rFonts w:ascii="Calibri" w:hAnsi="Calibri" w:cs="Calibri"/>
          <w:b/>
          <w:bCs/>
          <w:lang w:val="es-ES_tradnl"/>
        </w:rPr>
        <w:t>Sisebuto</w:t>
      </w:r>
      <w:r w:rsidRPr="005F5325">
        <w:rPr>
          <w:rFonts w:ascii="Calibri" w:hAnsi="Calibri" w:cs="Calibri"/>
          <w:lang w:val="es-ES_tradnl"/>
        </w:rPr>
        <w:t xml:space="preserve"> fueron conocidos en toda </w:t>
      </w:r>
      <w:smartTag w:uri="urn:schemas-microsoft-com:office:smarttags" w:element="PersonName">
        <w:smartTagPr>
          <w:attr w:name="ProductID" w:val="la Europa"/>
        </w:smartTagPr>
        <w:r w:rsidRPr="005F5325">
          <w:rPr>
            <w:rFonts w:ascii="Calibri" w:hAnsi="Calibri" w:cs="Calibri"/>
            <w:lang w:val="es-ES_tradnl"/>
          </w:rPr>
          <w:t>la Europa</w:t>
        </w:r>
      </w:smartTag>
      <w:r w:rsidRPr="005F5325">
        <w:rPr>
          <w:rFonts w:ascii="Calibri" w:hAnsi="Calibri" w:cs="Calibri"/>
          <w:lang w:val="es-ES_tradnl"/>
        </w:rPr>
        <w:t xml:space="preserve"> cristiana. </w:t>
      </w:r>
    </w:p>
    <w:p w14:paraId="594256E9" w14:textId="77777777" w:rsidR="007D140F" w:rsidRPr="005F5325" w:rsidRDefault="007D140F" w:rsidP="007D140F">
      <w:pPr>
        <w:jc w:val="both"/>
        <w:rPr>
          <w:rFonts w:ascii="Calibri" w:hAnsi="Calibri" w:cs="Calibri"/>
          <w:lang w:val="es-ES_tradnl"/>
        </w:rPr>
      </w:pPr>
    </w:p>
    <w:p w14:paraId="610D0C5F" w14:textId="0365D34A" w:rsidR="007D140F" w:rsidRDefault="007D140F" w:rsidP="007D140F">
      <w:pPr>
        <w:ind w:left="567" w:hanging="566"/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b/>
          <w:i/>
          <w:lang w:val="es-ES_tradnl"/>
        </w:rPr>
        <w:t xml:space="preserve">Eugeni, </w:t>
      </w:r>
      <w:proofErr w:type="spellStart"/>
      <w:r w:rsidRPr="005F5325">
        <w:rPr>
          <w:rFonts w:ascii="Calibri" w:hAnsi="Calibri" w:cs="Calibri"/>
          <w:b/>
          <w:i/>
          <w:lang w:val="es-ES_tradnl"/>
        </w:rPr>
        <w:t>miselle</w:t>
      </w:r>
      <w:proofErr w:type="spellEnd"/>
      <w:r w:rsidRPr="005F5325">
        <w:rPr>
          <w:rFonts w:ascii="Calibri" w:hAnsi="Calibri" w:cs="Calibri"/>
          <w:b/>
          <w:lang w:val="es-ES_tradnl"/>
        </w:rPr>
        <w:t>…</w:t>
      </w:r>
      <w:r w:rsidRPr="005F5325">
        <w:rPr>
          <w:rFonts w:ascii="Calibri" w:hAnsi="Calibri" w:cs="Calibri"/>
          <w:lang w:val="es-ES_tradnl"/>
        </w:rPr>
        <w:t xml:space="preserve"> En castellano sería: “Llora, mísero Eugenio […] La vida pasa, el fin viene, la ira del cielo se cierne.”</w:t>
      </w:r>
    </w:p>
    <w:p w14:paraId="74677C85" w14:textId="4120F4D3" w:rsidR="000C5748" w:rsidRDefault="000C5748" w:rsidP="007D140F">
      <w:pPr>
        <w:ind w:left="567" w:hanging="566"/>
        <w:jc w:val="both"/>
        <w:rPr>
          <w:rFonts w:ascii="Calibri" w:hAnsi="Calibri" w:cs="Calibri"/>
          <w:lang w:val="es-ES_tradnl"/>
        </w:rPr>
      </w:pPr>
    </w:p>
    <w:p w14:paraId="4AB5840C" w14:textId="1703E07C" w:rsidR="00FA0AC5" w:rsidRPr="005F5325" w:rsidRDefault="00FA0AC5" w:rsidP="007D140F">
      <w:pPr>
        <w:ind w:left="567" w:hanging="566"/>
        <w:jc w:val="both"/>
        <w:rPr>
          <w:rFonts w:ascii="Calibri" w:hAnsi="Calibri" w:cs="Calibri"/>
          <w:lang w:val="es-ES_tradnl"/>
        </w:rPr>
      </w:pPr>
    </w:p>
    <w:p w14:paraId="46B3A5CD" w14:textId="77777777" w:rsidR="007D140F" w:rsidRPr="005F5325" w:rsidRDefault="007D140F" w:rsidP="007D140F">
      <w:pPr>
        <w:jc w:val="both"/>
        <w:rPr>
          <w:rFonts w:ascii="Calibri" w:hAnsi="Calibri" w:cs="Calibri"/>
          <w:b/>
          <w:bCs/>
          <w:sz w:val="32"/>
          <w:szCs w:val="32"/>
          <w:lang w:val="es-ES_tradnl"/>
        </w:rPr>
      </w:pPr>
      <w:r w:rsidRPr="005F5325">
        <w:rPr>
          <w:rFonts w:ascii="Calibri" w:hAnsi="Calibri" w:cs="Calibri"/>
          <w:b/>
          <w:bCs/>
          <w:sz w:val="32"/>
          <w:szCs w:val="32"/>
          <w:lang w:val="es-ES_tradnl"/>
        </w:rPr>
        <w:t>Literatura hispanoárabe. Autores, formas, temas.</w:t>
      </w:r>
    </w:p>
    <w:p w14:paraId="74EC82C9" w14:textId="77777777" w:rsidR="007D140F" w:rsidRPr="005F5325" w:rsidRDefault="007D140F" w:rsidP="007D140F">
      <w:pPr>
        <w:ind w:firstLine="708"/>
        <w:jc w:val="both"/>
        <w:rPr>
          <w:rFonts w:ascii="Calibri" w:hAnsi="Calibri" w:cs="Calibri"/>
          <w:lang w:val="es-ES_tradnl"/>
        </w:rPr>
      </w:pPr>
    </w:p>
    <w:p w14:paraId="306246A4" w14:textId="77777777" w:rsidR="007D140F" w:rsidRPr="005F5325" w:rsidRDefault="007D140F" w:rsidP="007D140F">
      <w:pPr>
        <w:ind w:firstLine="708"/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Tras la invasión musulmana (711) floreció en </w:t>
      </w:r>
      <w:smartTag w:uri="urn:schemas-microsoft-com:office:smarttags" w:element="PersonName">
        <w:smartTagPr>
          <w:attr w:name="ProductID" w:val="la Pen￭nsula Ib￩rica"/>
        </w:smartTagPr>
        <w:r w:rsidRPr="005F5325">
          <w:rPr>
            <w:rFonts w:ascii="Calibri" w:hAnsi="Calibri" w:cs="Calibri"/>
            <w:lang w:val="es-ES_tradnl"/>
          </w:rPr>
          <w:t>la Península Ibérica</w:t>
        </w:r>
      </w:smartTag>
      <w:r w:rsidRPr="005F5325">
        <w:rPr>
          <w:rFonts w:ascii="Calibri" w:hAnsi="Calibri" w:cs="Calibri"/>
          <w:lang w:val="es-ES_tradnl"/>
        </w:rPr>
        <w:t xml:space="preserve"> la literatura hispanoárabe (o </w:t>
      </w:r>
      <w:proofErr w:type="spellStart"/>
      <w:r w:rsidRPr="005F5325">
        <w:rPr>
          <w:rFonts w:ascii="Calibri" w:hAnsi="Calibri" w:cs="Calibri"/>
          <w:lang w:val="es-ES_tradnl"/>
        </w:rPr>
        <w:t>hispanoandaluza</w:t>
      </w:r>
      <w:proofErr w:type="spellEnd"/>
      <w:r w:rsidRPr="005F5325">
        <w:rPr>
          <w:rFonts w:ascii="Calibri" w:hAnsi="Calibri" w:cs="Calibri"/>
          <w:lang w:val="es-ES_tradnl"/>
        </w:rPr>
        <w:t xml:space="preserve">) e </w:t>
      </w:r>
      <w:proofErr w:type="spellStart"/>
      <w:r w:rsidRPr="005F5325">
        <w:rPr>
          <w:rFonts w:ascii="Calibri" w:hAnsi="Calibri" w:cs="Calibri"/>
          <w:lang w:val="es-ES_tradnl"/>
        </w:rPr>
        <w:t>hispanohebrea</w:t>
      </w:r>
      <w:proofErr w:type="spellEnd"/>
      <w:r w:rsidRPr="005F5325">
        <w:rPr>
          <w:rFonts w:ascii="Calibri" w:hAnsi="Calibri" w:cs="Calibri"/>
          <w:lang w:val="es-ES_tradnl"/>
        </w:rPr>
        <w:t xml:space="preserve"> (o judeoespañola). El centro de la poesía árabe era la corte de Córdoba, capital del nuevo Califato, el de los omeyas; sin embargo, los poetas más interesantes vivieron en el agitado período que siguió tras su caída (1031), durante los reinos de taifas*. Mencionemos, aunque sea de paso, a </w:t>
      </w:r>
      <w:r w:rsidRPr="005F5325">
        <w:rPr>
          <w:rFonts w:ascii="Calibri" w:hAnsi="Calibri" w:cs="Calibri"/>
          <w:b/>
          <w:bCs/>
          <w:lang w:val="es-ES_tradnl"/>
        </w:rPr>
        <w:t xml:space="preserve">Ibn </w:t>
      </w:r>
      <w:proofErr w:type="spellStart"/>
      <w:r w:rsidRPr="005F5325">
        <w:rPr>
          <w:rFonts w:ascii="Calibri" w:hAnsi="Calibri" w:cs="Calibri"/>
          <w:b/>
          <w:bCs/>
          <w:lang w:val="es-ES_tradnl"/>
        </w:rPr>
        <w:t>Hazm</w:t>
      </w:r>
      <w:proofErr w:type="spellEnd"/>
      <w:r w:rsidRPr="005F5325">
        <w:rPr>
          <w:rFonts w:ascii="Calibri" w:hAnsi="Calibri" w:cs="Calibri"/>
          <w:lang w:val="es-ES_tradnl"/>
        </w:rPr>
        <w:t xml:space="preserve"> (autor del </w:t>
      </w:r>
      <w:r w:rsidRPr="005F5325">
        <w:rPr>
          <w:rFonts w:ascii="Calibri" w:hAnsi="Calibri" w:cs="Calibri"/>
          <w:i/>
          <w:lang w:val="es-ES_tradnl"/>
        </w:rPr>
        <w:t>Collar de la paloma</w:t>
      </w:r>
      <w:r w:rsidRPr="005F5325">
        <w:rPr>
          <w:rFonts w:ascii="Calibri" w:hAnsi="Calibri" w:cs="Calibri"/>
          <w:lang w:val="es-ES_tradnl"/>
        </w:rPr>
        <w:t xml:space="preserve">, elegante disertación en prosa sobre el amor profano, con versos intercalados), </w:t>
      </w:r>
      <w:r w:rsidRPr="005F5325">
        <w:rPr>
          <w:rFonts w:ascii="Calibri" w:hAnsi="Calibri" w:cs="Calibri"/>
          <w:b/>
          <w:bCs/>
          <w:lang w:val="es-ES_tradnl"/>
        </w:rPr>
        <w:t xml:space="preserve">Ibn </w:t>
      </w:r>
      <w:proofErr w:type="spellStart"/>
      <w:r w:rsidRPr="005F5325">
        <w:rPr>
          <w:rFonts w:ascii="Calibri" w:hAnsi="Calibri" w:cs="Calibri"/>
          <w:b/>
          <w:bCs/>
          <w:lang w:val="es-ES_tradnl"/>
        </w:rPr>
        <w:t>Zaydún</w:t>
      </w:r>
      <w:proofErr w:type="spellEnd"/>
      <w:r w:rsidRPr="005F5325">
        <w:rPr>
          <w:rFonts w:ascii="Calibri" w:hAnsi="Calibri" w:cs="Calibri"/>
          <w:b/>
          <w:bCs/>
          <w:lang w:val="es-ES_tradnl"/>
        </w:rPr>
        <w:t xml:space="preserve"> </w:t>
      </w:r>
      <w:r w:rsidRPr="005F5325">
        <w:rPr>
          <w:rFonts w:ascii="Calibri" w:hAnsi="Calibri" w:cs="Calibri"/>
          <w:lang w:val="es-ES_tradnl"/>
        </w:rPr>
        <w:t xml:space="preserve">(mejor poeta neoclásico de </w:t>
      </w:r>
      <w:smartTag w:uri="urn:schemas-microsoft-com:office:smarttags" w:element="PersonName">
        <w:smartTagPr>
          <w:attr w:name="ProductID" w:val="la Espa￱a"/>
        </w:smartTagPr>
        <w:r w:rsidRPr="005F5325">
          <w:rPr>
            <w:rFonts w:ascii="Calibri" w:hAnsi="Calibri" w:cs="Calibri"/>
            <w:lang w:val="es-ES_tradnl"/>
          </w:rPr>
          <w:t>la España</w:t>
        </w:r>
      </w:smartTag>
      <w:r w:rsidRPr="005F5325">
        <w:rPr>
          <w:rFonts w:ascii="Calibri" w:hAnsi="Calibri" w:cs="Calibri"/>
          <w:lang w:val="es-ES_tradnl"/>
        </w:rPr>
        <w:t xml:space="preserve"> arabizada) y a </w:t>
      </w:r>
      <w:r w:rsidRPr="005F5325">
        <w:rPr>
          <w:rFonts w:ascii="Calibri" w:hAnsi="Calibri" w:cs="Calibri"/>
          <w:b/>
          <w:bCs/>
          <w:lang w:val="es-ES_tradnl"/>
        </w:rPr>
        <w:t>al-</w:t>
      </w:r>
      <w:proofErr w:type="spellStart"/>
      <w:r w:rsidRPr="005F5325">
        <w:rPr>
          <w:rFonts w:ascii="Calibri" w:hAnsi="Calibri" w:cs="Calibri"/>
          <w:b/>
          <w:bCs/>
          <w:lang w:val="es-ES_tradnl"/>
        </w:rPr>
        <w:t>Mutamid</w:t>
      </w:r>
      <w:proofErr w:type="spellEnd"/>
      <w:r w:rsidRPr="005F5325">
        <w:rPr>
          <w:rFonts w:ascii="Calibri" w:hAnsi="Calibri" w:cs="Calibri"/>
          <w:lang w:val="es-ES_tradnl"/>
        </w:rPr>
        <w:t xml:space="preserve">, rey de Sevilla depuesto por los almorávides*, autor del sobrecogedor poema dirigido a las cadenas que le oprimían durante el tiempo de su cautiverio en Marruecos. </w:t>
      </w:r>
    </w:p>
    <w:p w14:paraId="453CD187" w14:textId="3528E2DA" w:rsidR="007D140F" w:rsidRPr="005F5325" w:rsidRDefault="007D140F" w:rsidP="007D140F">
      <w:pPr>
        <w:ind w:firstLine="708"/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La forma principal de la poesía árabe era la </w:t>
      </w:r>
      <w:r w:rsidRPr="005F5325">
        <w:rPr>
          <w:rFonts w:ascii="Calibri" w:hAnsi="Calibri" w:cs="Calibri"/>
          <w:i/>
          <w:iCs/>
          <w:lang w:val="es-ES_tradnl"/>
        </w:rPr>
        <w:t>casida</w:t>
      </w:r>
      <w:r w:rsidRPr="005F5325">
        <w:rPr>
          <w:rFonts w:ascii="Calibri" w:hAnsi="Calibri" w:cs="Calibri"/>
          <w:lang w:val="es-ES_tradnl"/>
        </w:rPr>
        <w:t xml:space="preserve">, especie de elegía cuyo principal tema solía ser el amor que se sentía por la amada ausente y los grandes sufrimientos que esto causaba. Dicha poesía expresaba una concepción ideal de lo bello y lo deseable y no la vida como conjunto; las sensuales imágenes y otros efectos estéticos dominaban en ella sobre los escasos elementos narrativos. Pero con el tiempo nacieron dos nuevos tipos de poemas: la </w:t>
      </w:r>
      <w:r w:rsidRPr="005F5325">
        <w:rPr>
          <w:rFonts w:ascii="Calibri" w:hAnsi="Calibri" w:cs="Calibri"/>
          <w:i/>
          <w:lang w:val="es-ES_tradnl"/>
        </w:rPr>
        <w:t>moaxaja</w:t>
      </w:r>
      <w:r w:rsidRPr="005F5325">
        <w:rPr>
          <w:rFonts w:ascii="Calibri" w:hAnsi="Calibri" w:cs="Calibri"/>
          <w:lang w:val="es-ES_tradnl"/>
        </w:rPr>
        <w:t xml:space="preserve">* y el </w:t>
      </w:r>
      <w:r w:rsidRPr="005F5325">
        <w:rPr>
          <w:rFonts w:ascii="Calibri" w:hAnsi="Calibri" w:cs="Calibri"/>
          <w:i/>
          <w:lang w:val="es-ES_tradnl"/>
        </w:rPr>
        <w:t>zéjel</w:t>
      </w:r>
      <w:r w:rsidRPr="005F5325">
        <w:rPr>
          <w:rFonts w:ascii="Calibri" w:hAnsi="Calibri" w:cs="Calibri"/>
          <w:lang w:val="es-ES_tradnl"/>
        </w:rPr>
        <w:t xml:space="preserve">*, ambos destinados al canto y no a la recitación. Se les relaciona con la figura de un poeta ciego de Cabra (cerca de Córdoba), llamado </w:t>
      </w:r>
      <w:proofErr w:type="spellStart"/>
      <w:r w:rsidRPr="005F5325">
        <w:rPr>
          <w:rFonts w:ascii="Calibri" w:hAnsi="Calibri" w:cs="Calibri"/>
          <w:b/>
          <w:bCs/>
          <w:lang w:val="es-ES_tradnl"/>
        </w:rPr>
        <w:t>Mocádem</w:t>
      </w:r>
      <w:proofErr w:type="spellEnd"/>
      <w:r w:rsidRPr="005F5325">
        <w:rPr>
          <w:rFonts w:ascii="Calibri" w:hAnsi="Calibri" w:cs="Calibri"/>
          <w:lang w:val="es-ES_tradnl"/>
        </w:rPr>
        <w:t xml:space="preserve"> (</w:t>
      </w:r>
      <w:proofErr w:type="spellStart"/>
      <w:r w:rsidRPr="005F5325">
        <w:rPr>
          <w:rFonts w:ascii="Calibri" w:hAnsi="Calibri" w:cs="Calibri"/>
          <w:b/>
          <w:bCs/>
          <w:lang w:val="es-ES_tradnl"/>
        </w:rPr>
        <w:t>Muccáddam</w:t>
      </w:r>
      <w:proofErr w:type="spellEnd"/>
      <w:r w:rsidRPr="005F5325">
        <w:rPr>
          <w:rFonts w:ascii="Calibri" w:hAnsi="Calibri" w:cs="Calibri"/>
          <w:lang w:val="es-ES_tradnl"/>
        </w:rPr>
        <w:t xml:space="preserve">). La </w:t>
      </w:r>
      <w:r w:rsidRPr="005F5325">
        <w:rPr>
          <w:rFonts w:ascii="Calibri" w:hAnsi="Calibri" w:cs="Calibri"/>
          <w:i/>
          <w:lang w:val="es-ES_tradnl"/>
        </w:rPr>
        <w:t>moaxaja</w:t>
      </w:r>
      <w:r w:rsidRPr="005F5325">
        <w:rPr>
          <w:rFonts w:ascii="Calibri" w:hAnsi="Calibri" w:cs="Calibri"/>
          <w:lang w:val="es-ES_tradnl"/>
        </w:rPr>
        <w:t xml:space="preserve">, de forma más regular, desarrollaba temas tradicionales; el </w:t>
      </w:r>
      <w:r w:rsidRPr="005F5325">
        <w:rPr>
          <w:rFonts w:ascii="Calibri" w:hAnsi="Calibri" w:cs="Calibri"/>
          <w:i/>
          <w:lang w:val="es-ES_tradnl"/>
        </w:rPr>
        <w:t>zéjel</w:t>
      </w:r>
      <w:r w:rsidRPr="005F5325">
        <w:rPr>
          <w:rFonts w:ascii="Calibri" w:hAnsi="Calibri" w:cs="Calibri"/>
          <w:lang w:val="es-ES_tradnl"/>
        </w:rPr>
        <w:t xml:space="preserve">, escrito en árabe vulgar, tocaba temas ligeros y se inspiraba en cantos populares de origen anterior. Se ha conservado hasta hoy todo un </w:t>
      </w:r>
      <w:r w:rsidRPr="005F5325">
        <w:rPr>
          <w:rFonts w:ascii="Calibri" w:hAnsi="Calibri" w:cs="Calibri"/>
          <w:i/>
          <w:lang w:val="es-ES_tradnl"/>
        </w:rPr>
        <w:t>diván</w:t>
      </w:r>
      <w:r w:rsidRPr="005F5325">
        <w:rPr>
          <w:rFonts w:ascii="Calibri" w:hAnsi="Calibri" w:cs="Calibri"/>
          <w:lang w:val="es-ES_tradnl"/>
        </w:rPr>
        <w:t xml:space="preserve">* (149 poemas) de </w:t>
      </w:r>
      <w:r w:rsidRPr="005F5325">
        <w:rPr>
          <w:rFonts w:ascii="Calibri" w:hAnsi="Calibri" w:cs="Calibri"/>
          <w:i/>
          <w:lang w:val="es-ES_tradnl"/>
        </w:rPr>
        <w:t>zéjeles</w:t>
      </w:r>
      <w:r w:rsidRPr="005F5325">
        <w:rPr>
          <w:rFonts w:ascii="Calibri" w:hAnsi="Calibri" w:cs="Calibri"/>
          <w:lang w:val="es-ES_tradnl"/>
        </w:rPr>
        <w:t xml:space="preserve"> atribuidos a </w:t>
      </w:r>
      <w:r w:rsidRPr="005F5325">
        <w:rPr>
          <w:rFonts w:ascii="Calibri" w:hAnsi="Calibri" w:cs="Calibri"/>
          <w:b/>
          <w:bCs/>
          <w:lang w:val="es-ES_tradnl"/>
        </w:rPr>
        <w:t xml:space="preserve">Ibn </w:t>
      </w:r>
      <w:proofErr w:type="spellStart"/>
      <w:r w:rsidRPr="005F5325">
        <w:rPr>
          <w:rFonts w:ascii="Calibri" w:hAnsi="Calibri" w:cs="Calibri"/>
          <w:b/>
          <w:bCs/>
          <w:lang w:val="es-ES_tradnl"/>
        </w:rPr>
        <w:t>Quzmân</w:t>
      </w:r>
      <w:proofErr w:type="spellEnd"/>
      <w:r w:rsidRPr="005F5325">
        <w:rPr>
          <w:rFonts w:ascii="Calibri" w:hAnsi="Calibri" w:cs="Calibri"/>
          <w:lang w:val="es-ES_tradnl"/>
        </w:rPr>
        <w:t xml:space="preserve"> (s. XII), documento de carácter supuestamente autobiográfico en el que se habla de una vida alegre, con algunas expresiones del amor insatisfecho.  </w:t>
      </w:r>
    </w:p>
    <w:p w14:paraId="3E01A298" w14:textId="5FC7639B" w:rsidR="00EC750E" w:rsidRPr="005F5325" w:rsidRDefault="00EC750E" w:rsidP="00EC750E">
      <w:pPr>
        <w:jc w:val="both"/>
        <w:rPr>
          <w:rFonts w:ascii="Calibri" w:hAnsi="Calibri" w:cs="Calibri"/>
          <w:lang w:val="es-ES_tradnl"/>
        </w:rPr>
      </w:pPr>
    </w:p>
    <w:p w14:paraId="7F450899" w14:textId="5D1EDA26" w:rsidR="00EC750E" w:rsidRPr="005F5325" w:rsidRDefault="00EC750E" w:rsidP="00EC750E">
      <w:pPr>
        <w:jc w:val="both"/>
        <w:rPr>
          <w:rFonts w:ascii="Calibri" w:hAnsi="Calibri" w:cs="Calibri"/>
          <w:u w:val="single"/>
          <w:lang w:val="es-ES_tradnl"/>
        </w:rPr>
      </w:pPr>
      <w:r w:rsidRPr="005F5325">
        <w:rPr>
          <w:rFonts w:ascii="Calibri" w:hAnsi="Calibri" w:cs="Calibri"/>
          <w:u w:val="single"/>
          <w:lang w:val="es-ES_tradnl"/>
        </w:rPr>
        <w:t>Léxico:</w:t>
      </w:r>
    </w:p>
    <w:p w14:paraId="493EFA9D" w14:textId="77777777" w:rsidR="007D140F" w:rsidRPr="005F5325" w:rsidRDefault="007D140F" w:rsidP="007D140F">
      <w:pPr>
        <w:ind w:right="44"/>
        <w:jc w:val="both"/>
        <w:rPr>
          <w:rFonts w:ascii="Calibri" w:hAnsi="Calibri" w:cs="Calibri"/>
          <w:iCs/>
          <w:sz w:val="20"/>
          <w:lang w:val="es-ES_tradnl"/>
        </w:rPr>
      </w:pPr>
    </w:p>
    <w:p w14:paraId="10213952" w14:textId="77777777" w:rsidR="00A42FE1" w:rsidRPr="005F5325" w:rsidRDefault="00A42FE1" w:rsidP="00A42FE1">
      <w:pPr>
        <w:ind w:firstLine="1"/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b/>
          <w:lang w:val="es-ES_tradnl"/>
        </w:rPr>
        <w:t>taifas (reinos de ~).</w:t>
      </w:r>
      <w:r w:rsidR="00555622" w:rsidRPr="005F5325">
        <w:rPr>
          <w:rFonts w:ascii="Calibri" w:hAnsi="Calibri" w:cs="Calibri"/>
          <w:lang w:val="es-ES_tradnl"/>
        </w:rPr>
        <w:t xml:space="preserve"> Del </w:t>
      </w:r>
      <w:proofErr w:type="spellStart"/>
      <w:r w:rsidR="00555622" w:rsidRPr="005F5325">
        <w:rPr>
          <w:rFonts w:ascii="Calibri" w:hAnsi="Calibri" w:cs="Calibri"/>
          <w:lang w:val="es-ES_tradnl"/>
        </w:rPr>
        <w:t>ár</w:t>
      </w:r>
      <w:proofErr w:type="spellEnd"/>
      <w:r w:rsidR="00555622" w:rsidRPr="005F5325">
        <w:rPr>
          <w:rFonts w:ascii="Calibri" w:hAnsi="Calibri" w:cs="Calibri"/>
          <w:lang w:val="es-ES_tradnl"/>
        </w:rPr>
        <w:t>. “</w:t>
      </w:r>
      <w:proofErr w:type="spellStart"/>
      <w:r w:rsidR="00555622" w:rsidRPr="005F5325">
        <w:rPr>
          <w:rFonts w:ascii="Calibri" w:hAnsi="Calibri" w:cs="Calibri"/>
          <w:lang w:val="es-ES_tradnl"/>
        </w:rPr>
        <w:t>tawa´if</w:t>
      </w:r>
      <w:proofErr w:type="spellEnd"/>
      <w:r w:rsidR="00555622" w:rsidRPr="005F5325">
        <w:rPr>
          <w:rFonts w:ascii="Calibri" w:hAnsi="Calibri" w:cs="Calibri"/>
          <w:lang w:val="es-ES_tradnl"/>
        </w:rPr>
        <w:t>” = pequeños E</w:t>
      </w:r>
      <w:r w:rsidRPr="005F5325">
        <w:rPr>
          <w:rFonts w:ascii="Calibri" w:hAnsi="Calibri" w:cs="Calibri"/>
          <w:lang w:val="es-ES_tradnl"/>
        </w:rPr>
        <w:t>stados.</w:t>
      </w:r>
    </w:p>
    <w:p w14:paraId="65A0C1EC" w14:textId="77777777" w:rsidR="00A42FE1" w:rsidRPr="005F5325" w:rsidRDefault="00A42FE1" w:rsidP="00A42FE1">
      <w:pPr>
        <w:ind w:firstLine="1"/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b/>
          <w:lang w:val="es-ES_tradnl"/>
        </w:rPr>
        <w:t>almorávides.</w:t>
      </w:r>
      <w:r w:rsidRPr="005F5325">
        <w:rPr>
          <w:rFonts w:ascii="Calibri" w:hAnsi="Calibri" w:cs="Calibri"/>
          <w:lang w:val="es-ES_tradnl"/>
        </w:rPr>
        <w:t xml:space="preserve"> Miembros de la tribu procedente del norte de África que, a mediados del s. XI, fundaron un gran imperio llegando a dominar toda </w:t>
      </w:r>
      <w:smartTag w:uri="urn:schemas-microsoft-com:office:smarttags" w:element="PersonName">
        <w:smartTagPr>
          <w:attr w:name="ProductID" w:val="la Espa￱a"/>
        </w:smartTagPr>
        <w:r w:rsidRPr="005F5325">
          <w:rPr>
            <w:rFonts w:ascii="Calibri" w:hAnsi="Calibri" w:cs="Calibri"/>
            <w:lang w:val="es-ES_tradnl"/>
          </w:rPr>
          <w:t>la España</w:t>
        </w:r>
      </w:smartTag>
      <w:r w:rsidRPr="005F5325">
        <w:rPr>
          <w:rFonts w:ascii="Calibri" w:hAnsi="Calibri" w:cs="Calibri"/>
          <w:lang w:val="es-ES_tradnl"/>
        </w:rPr>
        <w:t xml:space="preserve"> árabe. </w:t>
      </w:r>
    </w:p>
    <w:p w14:paraId="633C7158" w14:textId="77777777" w:rsidR="007D140F" w:rsidRPr="005F5325" w:rsidRDefault="007D140F" w:rsidP="00C65F68">
      <w:pPr>
        <w:ind w:firstLine="1"/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b/>
          <w:i/>
          <w:lang w:val="es-ES_tradnl"/>
        </w:rPr>
        <w:t>moaxaja</w:t>
      </w:r>
      <w:r w:rsidRPr="005F5325">
        <w:rPr>
          <w:rFonts w:ascii="Calibri" w:hAnsi="Calibri" w:cs="Calibri"/>
          <w:b/>
          <w:lang w:val="es-ES_tradnl"/>
        </w:rPr>
        <w:t>.</w:t>
      </w:r>
      <w:r w:rsidRPr="005F5325">
        <w:rPr>
          <w:rFonts w:ascii="Calibri" w:hAnsi="Calibri" w:cs="Calibri"/>
          <w:lang w:val="es-ES_tradnl"/>
        </w:rPr>
        <w:t xml:space="preserve"> Otras </w:t>
      </w:r>
      <w:proofErr w:type="spellStart"/>
      <w:r w:rsidRPr="005F5325">
        <w:rPr>
          <w:rFonts w:ascii="Calibri" w:hAnsi="Calibri" w:cs="Calibri"/>
          <w:lang w:val="es-ES_tradnl"/>
        </w:rPr>
        <w:t>transcipciones</w:t>
      </w:r>
      <w:proofErr w:type="spellEnd"/>
      <w:r w:rsidRPr="005F5325">
        <w:rPr>
          <w:rFonts w:ascii="Calibri" w:hAnsi="Calibri" w:cs="Calibri"/>
          <w:lang w:val="es-ES_tradnl"/>
        </w:rPr>
        <w:t xml:space="preserve"> de la palabra árabe son </w:t>
      </w:r>
      <w:proofErr w:type="spellStart"/>
      <w:r w:rsidRPr="005F5325">
        <w:rPr>
          <w:rFonts w:ascii="Calibri" w:hAnsi="Calibri" w:cs="Calibri"/>
          <w:i/>
          <w:lang w:val="es-ES_tradnl"/>
        </w:rPr>
        <w:t>muwashaha</w:t>
      </w:r>
      <w:proofErr w:type="spellEnd"/>
      <w:r w:rsidRPr="005F5325">
        <w:rPr>
          <w:rFonts w:ascii="Calibri" w:hAnsi="Calibri" w:cs="Calibri"/>
          <w:lang w:val="es-ES_tradnl"/>
        </w:rPr>
        <w:t xml:space="preserve">, </w:t>
      </w:r>
      <w:proofErr w:type="spellStart"/>
      <w:r w:rsidRPr="005F5325">
        <w:rPr>
          <w:rFonts w:ascii="Calibri" w:hAnsi="Calibri" w:cs="Calibri"/>
          <w:i/>
          <w:lang w:val="es-ES_tradnl"/>
        </w:rPr>
        <w:t>muwaššaha</w:t>
      </w:r>
      <w:proofErr w:type="spellEnd"/>
      <w:r w:rsidRPr="005F5325">
        <w:rPr>
          <w:rFonts w:ascii="Calibri" w:hAnsi="Calibri" w:cs="Calibri"/>
          <w:lang w:val="es-ES_tradnl"/>
        </w:rPr>
        <w:t xml:space="preserve">, </w:t>
      </w:r>
      <w:proofErr w:type="spellStart"/>
      <w:r w:rsidRPr="005F5325">
        <w:rPr>
          <w:rFonts w:ascii="Calibri" w:hAnsi="Calibri" w:cs="Calibri"/>
          <w:i/>
          <w:lang w:val="es-ES_tradnl"/>
        </w:rPr>
        <w:t>muwesahas</w:t>
      </w:r>
      <w:proofErr w:type="spellEnd"/>
      <w:r w:rsidRPr="005F5325">
        <w:rPr>
          <w:rFonts w:ascii="Calibri" w:hAnsi="Calibri" w:cs="Calibri"/>
          <w:lang w:val="es-ES_tradnl"/>
        </w:rPr>
        <w:t xml:space="preserve">. </w:t>
      </w:r>
    </w:p>
    <w:p w14:paraId="20D52B6A" w14:textId="77777777" w:rsidR="007D140F" w:rsidRPr="005F5325" w:rsidRDefault="007D140F" w:rsidP="00C65F68">
      <w:pPr>
        <w:ind w:firstLine="1"/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b/>
          <w:i/>
          <w:lang w:val="es-ES_tradnl"/>
        </w:rPr>
        <w:t>zéjel</w:t>
      </w:r>
      <w:r w:rsidRPr="005F5325">
        <w:rPr>
          <w:rFonts w:ascii="Calibri" w:hAnsi="Calibri" w:cs="Calibri"/>
          <w:b/>
          <w:lang w:val="es-ES_tradnl"/>
        </w:rPr>
        <w:t>.</w:t>
      </w:r>
      <w:r w:rsidRPr="005F5325">
        <w:rPr>
          <w:rFonts w:ascii="Calibri" w:hAnsi="Calibri" w:cs="Calibri"/>
          <w:lang w:val="es-ES_tradnl"/>
        </w:rPr>
        <w:t xml:space="preserve"> Del </w:t>
      </w:r>
      <w:proofErr w:type="spellStart"/>
      <w:r w:rsidRPr="005F5325">
        <w:rPr>
          <w:rFonts w:ascii="Calibri" w:hAnsi="Calibri" w:cs="Calibri"/>
          <w:lang w:val="es-ES_tradnl"/>
        </w:rPr>
        <w:t>ár</w:t>
      </w:r>
      <w:proofErr w:type="spellEnd"/>
      <w:r w:rsidRPr="005F5325">
        <w:rPr>
          <w:rFonts w:ascii="Calibri" w:hAnsi="Calibri" w:cs="Calibri"/>
          <w:lang w:val="es-ES_tradnl"/>
        </w:rPr>
        <w:t xml:space="preserve">. </w:t>
      </w:r>
      <w:proofErr w:type="spellStart"/>
      <w:r w:rsidRPr="005F5325">
        <w:rPr>
          <w:rFonts w:ascii="Calibri" w:hAnsi="Calibri" w:cs="Calibri"/>
          <w:i/>
          <w:lang w:val="es-ES_tradnl"/>
        </w:rPr>
        <w:t>zéyil</w:t>
      </w:r>
      <w:proofErr w:type="spellEnd"/>
      <w:r w:rsidRPr="005F5325">
        <w:rPr>
          <w:rFonts w:ascii="Calibri" w:hAnsi="Calibri" w:cs="Calibri"/>
          <w:lang w:val="es-ES_tradnl"/>
        </w:rPr>
        <w:t xml:space="preserve"> = elevar la voz, cantar. </w:t>
      </w:r>
    </w:p>
    <w:p w14:paraId="2CEF514F" w14:textId="77777777" w:rsidR="00C65F68" w:rsidRPr="005F5325" w:rsidRDefault="00C65F68" w:rsidP="00C65F68">
      <w:pPr>
        <w:ind w:firstLine="1"/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b/>
          <w:i/>
          <w:lang w:val="es-ES_tradnl"/>
        </w:rPr>
        <w:t>diván</w:t>
      </w:r>
      <w:r w:rsidRPr="005F5325">
        <w:rPr>
          <w:rFonts w:ascii="Calibri" w:hAnsi="Calibri" w:cs="Calibri"/>
          <w:b/>
          <w:lang w:val="es-ES_tradnl"/>
        </w:rPr>
        <w:t>.</w:t>
      </w:r>
      <w:r w:rsidRPr="005F5325">
        <w:rPr>
          <w:rFonts w:ascii="Calibri" w:hAnsi="Calibri" w:cs="Calibri"/>
          <w:lang w:val="es-ES_tradnl"/>
        </w:rPr>
        <w:t xml:space="preserve"> Nombre que se da a una colección de poesías orientales.</w:t>
      </w:r>
    </w:p>
    <w:p w14:paraId="740F0855" w14:textId="77777777" w:rsidR="007D140F" w:rsidRPr="005F5325" w:rsidRDefault="007D140F" w:rsidP="00C65F68">
      <w:pPr>
        <w:ind w:firstLine="1"/>
        <w:jc w:val="both"/>
        <w:rPr>
          <w:rFonts w:ascii="Calibri" w:hAnsi="Calibri" w:cs="Calibri"/>
          <w:lang w:val="es-ES_tradnl"/>
        </w:rPr>
      </w:pPr>
    </w:p>
    <w:p w14:paraId="7FBF8D66" w14:textId="77777777" w:rsidR="00C65F68" w:rsidRPr="005F5325" w:rsidRDefault="00C65F68" w:rsidP="00C65F68">
      <w:pPr>
        <w:ind w:firstLine="1"/>
        <w:jc w:val="both"/>
        <w:rPr>
          <w:rFonts w:ascii="Calibri" w:hAnsi="Calibri" w:cs="Calibri"/>
          <w:lang w:val="es-ES_tradnl"/>
        </w:rPr>
      </w:pPr>
    </w:p>
    <w:p w14:paraId="72A0913D" w14:textId="77777777" w:rsidR="00725E58" w:rsidRPr="005F5325" w:rsidRDefault="00725E58" w:rsidP="007D140F">
      <w:pPr>
        <w:jc w:val="both"/>
        <w:rPr>
          <w:rFonts w:ascii="Calibri" w:hAnsi="Calibri" w:cs="Calibri"/>
          <w:b/>
          <w:sz w:val="32"/>
          <w:szCs w:val="32"/>
          <w:lang w:val="es-ES_tradnl"/>
        </w:rPr>
      </w:pPr>
      <w:r w:rsidRPr="005F5325">
        <w:rPr>
          <w:rFonts w:ascii="Calibri" w:hAnsi="Calibri" w:cs="Calibri"/>
          <w:b/>
          <w:sz w:val="32"/>
          <w:szCs w:val="32"/>
          <w:lang w:val="es-ES_tradnl"/>
        </w:rPr>
        <w:t>1. Las Jarchas, la lírica de tipo popular y tradicional. Poesía lírica: Jarchas, moaxajas y Zéjeles.</w:t>
      </w:r>
    </w:p>
    <w:p w14:paraId="14F0D5DC" w14:textId="77777777" w:rsidR="00725E58" w:rsidRPr="005F5325" w:rsidRDefault="00725E58" w:rsidP="00B55F8C">
      <w:pPr>
        <w:ind w:right="44"/>
        <w:jc w:val="both"/>
        <w:rPr>
          <w:rFonts w:ascii="Calibri" w:hAnsi="Calibri" w:cs="Calibri"/>
          <w:iCs/>
          <w:lang w:val="es-ES_tradnl"/>
        </w:rPr>
      </w:pPr>
    </w:p>
    <w:p w14:paraId="764926C5" w14:textId="77777777" w:rsidR="00983B41" w:rsidRPr="005F5325" w:rsidRDefault="00983B41" w:rsidP="00983B41">
      <w:pPr>
        <w:jc w:val="both"/>
        <w:rPr>
          <w:rFonts w:ascii="Calibri" w:hAnsi="Calibri" w:cs="Calibri"/>
          <w:b/>
          <w:bCs/>
          <w:lang w:val="es-ES_tradnl"/>
        </w:rPr>
      </w:pPr>
      <w:r w:rsidRPr="005F5325">
        <w:rPr>
          <w:rFonts w:ascii="Calibri" w:hAnsi="Calibri" w:cs="Calibri"/>
          <w:b/>
          <w:sz w:val="32"/>
          <w:szCs w:val="32"/>
          <w:lang w:val="es-ES_tradnl"/>
        </w:rPr>
        <w:t>Zéjeles</w:t>
      </w:r>
    </w:p>
    <w:p w14:paraId="6F614934" w14:textId="77777777" w:rsidR="00983B41" w:rsidRPr="005F5325" w:rsidRDefault="00983B41" w:rsidP="00983B41">
      <w:pPr>
        <w:ind w:right="44" w:firstLine="708"/>
        <w:jc w:val="both"/>
        <w:rPr>
          <w:rFonts w:ascii="Calibri" w:hAnsi="Calibri" w:cs="Calibri"/>
          <w:lang w:val="es-ES_tradnl"/>
        </w:rPr>
      </w:pPr>
    </w:p>
    <w:p w14:paraId="024230A1" w14:textId="77777777" w:rsidR="00983B41" w:rsidRPr="005F5325" w:rsidRDefault="00983B41" w:rsidP="00983B41">
      <w:pPr>
        <w:ind w:right="44" w:firstLine="708"/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En el caso del </w:t>
      </w:r>
      <w:r w:rsidRPr="005F5325">
        <w:rPr>
          <w:rFonts w:ascii="Calibri" w:hAnsi="Calibri" w:cs="Calibri"/>
          <w:bCs/>
          <w:i/>
          <w:lang w:val="es-ES_tradnl"/>
        </w:rPr>
        <w:t>zéjel</w:t>
      </w:r>
      <w:r w:rsidRPr="005F5325">
        <w:rPr>
          <w:rFonts w:ascii="Calibri" w:hAnsi="Calibri" w:cs="Calibri"/>
          <w:lang w:val="es-ES_tradnl"/>
        </w:rPr>
        <w:t xml:space="preserve">, su estructura es en esencia la misma que la de las moaxajas, sólo que mientras en la moaxaja el ritmo lo marca la jarcha, el zéjel carece de ella y es el estribillo o </w:t>
      </w:r>
      <w:proofErr w:type="spellStart"/>
      <w:r w:rsidRPr="005F5325">
        <w:rPr>
          <w:rFonts w:ascii="Calibri" w:hAnsi="Calibri" w:cs="Calibri"/>
          <w:i/>
          <w:iCs/>
          <w:lang w:val="es-ES_tradnl"/>
        </w:rPr>
        <w:t>markaz</w:t>
      </w:r>
      <w:proofErr w:type="spellEnd"/>
      <w:r w:rsidRPr="005F5325">
        <w:rPr>
          <w:rFonts w:ascii="Calibri" w:hAnsi="Calibri" w:cs="Calibri"/>
          <w:i/>
          <w:iCs/>
          <w:lang w:val="es-ES_tradnl"/>
        </w:rPr>
        <w:t xml:space="preserve"> </w:t>
      </w:r>
      <w:r w:rsidRPr="005F5325">
        <w:rPr>
          <w:rFonts w:ascii="Calibri" w:hAnsi="Calibri" w:cs="Calibri"/>
          <w:lang w:val="es-ES_tradnl"/>
        </w:rPr>
        <w:t xml:space="preserve">quien establece el ritmo del poema; además el zéjel está escrito en gran parte en lengua popular, apartándose en gran medida de las directrices y métricas de árabe literario clásico (la </w:t>
      </w:r>
      <w:proofErr w:type="spellStart"/>
      <w:r w:rsidRPr="005F5325">
        <w:rPr>
          <w:rFonts w:ascii="Calibri" w:hAnsi="Calibri" w:cs="Calibri"/>
          <w:i/>
          <w:iCs/>
          <w:lang w:val="es-ES_tradnl"/>
        </w:rPr>
        <w:t>qasida</w:t>
      </w:r>
      <w:proofErr w:type="spellEnd"/>
      <w:r w:rsidRPr="005F5325">
        <w:rPr>
          <w:rFonts w:ascii="Calibri" w:hAnsi="Calibri" w:cs="Calibri"/>
          <w:lang w:val="es-ES_tradnl"/>
        </w:rPr>
        <w:t>). Su estructura bipartita (estribillo-copla) data del siglo X entre los árabes andaluces -alcanzando su máximo</w:t>
      </w:r>
      <w:r w:rsidR="00A16894" w:rsidRPr="005F5325">
        <w:rPr>
          <w:rFonts w:ascii="Calibri" w:hAnsi="Calibri" w:cs="Calibri"/>
          <w:lang w:val="es-ES_tradnl"/>
        </w:rPr>
        <w:t xml:space="preserve"> esplendor en el siglo XII con B</w:t>
      </w:r>
      <w:r w:rsidRPr="005F5325">
        <w:rPr>
          <w:rFonts w:ascii="Calibri" w:hAnsi="Calibri" w:cs="Calibri"/>
          <w:lang w:val="es-ES_tradnl"/>
        </w:rPr>
        <w:t xml:space="preserve">en </w:t>
      </w:r>
      <w:proofErr w:type="spellStart"/>
      <w:r w:rsidRPr="005F5325">
        <w:rPr>
          <w:rFonts w:ascii="Calibri" w:hAnsi="Calibri" w:cs="Calibri"/>
          <w:lang w:val="es-ES_tradnl"/>
        </w:rPr>
        <w:t>Quzman</w:t>
      </w:r>
      <w:proofErr w:type="spellEnd"/>
      <w:proofErr w:type="gramStart"/>
      <w:r w:rsidRPr="005F5325">
        <w:rPr>
          <w:rFonts w:ascii="Calibri" w:hAnsi="Calibri" w:cs="Calibri"/>
          <w:lang w:val="es-ES_tradnl"/>
        </w:rPr>
        <w:t>-  mientras</w:t>
      </w:r>
      <w:proofErr w:type="gramEnd"/>
      <w:r w:rsidRPr="005F5325">
        <w:rPr>
          <w:rFonts w:ascii="Calibri" w:hAnsi="Calibri" w:cs="Calibri"/>
          <w:lang w:val="es-ES_tradnl"/>
        </w:rPr>
        <w:t xml:space="preserve"> que en el resto de Europa el primer caso de </w:t>
      </w:r>
      <w:proofErr w:type="spellStart"/>
      <w:r w:rsidRPr="005F5325">
        <w:rPr>
          <w:rFonts w:ascii="Calibri" w:hAnsi="Calibri" w:cs="Calibri"/>
          <w:i/>
          <w:lang w:val="es-ES_tradnl"/>
        </w:rPr>
        <w:t>virelai</w:t>
      </w:r>
      <w:proofErr w:type="spellEnd"/>
      <w:r w:rsidRPr="005F5325">
        <w:rPr>
          <w:rFonts w:ascii="Calibri" w:hAnsi="Calibri" w:cs="Calibri"/>
          <w:lang w:val="es-ES_tradnl"/>
        </w:rPr>
        <w:t xml:space="preserve"> (composición poética que podía ir acompañada de música) es del siglo XI. (Este hecho, junto a la persistencia de su uso entre los árabes y en </w:t>
      </w:r>
      <w:smartTag w:uri="urn:schemas-microsoft-com:office:smarttags" w:element="PersonName">
        <w:smartTagPr>
          <w:attr w:name="ProductID" w:val="la Pen￭nsula"/>
        </w:smartTagPr>
        <w:r w:rsidRPr="005F5325">
          <w:rPr>
            <w:rFonts w:ascii="Calibri" w:hAnsi="Calibri" w:cs="Calibri"/>
            <w:lang w:val="es-ES_tradnl"/>
          </w:rPr>
          <w:t>la Península</w:t>
        </w:r>
      </w:smartTag>
      <w:r w:rsidRPr="005F5325">
        <w:rPr>
          <w:rFonts w:ascii="Calibri" w:hAnsi="Calibri" w:cs="Calibri"/>
          <w:lang w:val="es-ES_tradnl"/>
        </w:rPr>
        <w:t xml:space="preserve">, hasta los días de hoy -mientras que la lírica provenzal dejó de practicarse en el siglo XII-, hacen reafirmar el origen </w:t>
      </w:r>
      <w:proofErr w:type="gramStart"/>
      <w:r w:rsidRPr="005F5325">
        <w:rPr>
          <w:rFonts w:ascii="Calibri" w:hAnsi="Calibri" w:cs="Calibri"/>
          <w:lang w:val="es-ES_tradnl"/>
        </w:rPr>
        <w:t>arábigo-andaluz</w:t>
      </w:r>
      <w:proofErr w:type="gramEnd"/>
      <w:r w:rsidRPr="005F5325">
        <w:rPr>
          <w:rFonts w:ascii="Calibri" w:hAnsi="Calibri" w:cs="Calibri"/>
          <w:lang w:val="es-ES_tradnl"/>
        </w:rPr>
        <w:t xml:space="preserve"> de la lírica románica, aunque, sin duda, siempre hay que dejar una puerta abierta a posibles descubrimientos futuros, que desbancaran esta teoría, como el descubrimiento de las jarchas desbancó el origen en la lírica provenzal.</w:t>
      </w:r>
      <w:r w:rsidR="00A16894" w:rsidRPr="005F5325">
        <w:rPr>
          <w:rFonts w:ascii="Calibri" w:hAnsi="Calibri" w:cs="Calibri"/>
          <w:lang w:val="es-ES_tradnl"/>
        </w:rPr>
        <w:t xml:space="preserve"> Pero la cosa de los “orígenes” no está clara y es un tanto peliaguda.</w:t>
      </w:r>
      <w:r w:rsidRPr="005F5325">
        <w:rPr>
          <w:rFonts w:ascii="Calibri" w:hAnsi="Calibri" w:cs="Calibri"/>
          <w:lang w:val="es-ES_tradnl"/>
        </w:rPr>
        <w:t>)</w:t>
      </w:r>
    </w:p>
    <w:p w14:paraId="405030C8" w14:textId="77777777" w:rsidR="00983B41" w:rsidRPr="005F5325" w:rsidRDefault="00983B41" w:rsidP="00983B41">
      <w:pPr>
        <w:ind w:right="44" w:firstLine="708"/>
        <w:jc w:val="both"/>
        <w:rPr>
          <w:rFonts w:ascii="Calibri" w:hAnsi="Calibri" w:cs="Calibri"/>
          <w:color w:val="000000"/>
          <w:lang w:val="es-ES_tradnl"/>
        </w:rPr>
      </w:pPr>
      <w:r w:rsidRPr="005F5325">
        <w:rPr>
          <w:rFonts w:ascii="Calibri" w:hAnsi="Calibri" w:cs="Calibri"/>
          <w:color w:val="000000"/>
          <w:lang w:val="es-ES_tradnl"/>
        </w:rPr>
        <w:t xml:space="preserve">La moaxaja y el zéjel tienen un cuerpo común y un verso que introduce un estribillo y sólo se diferencian en la forma interior de la rima. La moaxaja en su lengua y en su temática esta cercana a la poesía árabe clásica, con el añadido de la jarcha en mozárabe, en cambio el zéjel se escribe en árabe dialectal hispánico, con algunas palabras en árabe clásico, y es una casida (en árabe </w:t>
      </w:r>
      <w:proofErr w:type="spellStart"/>
      <w:r w:rsidRPr="005F5325">
        <w:rPr>
          <w:rFonts w:ascii="Calibri" w:hAnsi="Calibri" w:cs="Calibri"/>
          <w:i/>
          <w:color w:val="000000"/>
          <w:lang w:val="es-ES_tradnl"/>
        </w:rPr>
        <w:t>qasidah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) popular, amorosa y desgarrada, siendo el vino y el juego de palabras los temas que suele cantar. Pero también es satírico, libertino y obsceno, así como lleva a sus poemas los sucesos históricos, sociales y políticos. </w:t>
      </w:r>
    </w:p>
    <w:p w14:paraId="5F6C4D83" w14:textId="77777777" w:rsidR="00983B41" w:rsidRPr="005F5325" w:rsidRDefault="00983B41" w:rsidP="00983B41">
      <w:pPr>
        <w:ind w:right="44" w:firstLine="708"/>
        <w:jc w:val="both"/>
        <w:rPr>
          <w:rFonts w:ascii="Calibri" w:hAnsi="Calibri" w:cs="Calibri"/>
          <w:color w:val="000000"/>
          <w:lang w:val="es-ES_tradnl"/>
        </w:rPr>
      </w:pPr>
      <w:r w:rsidRPr="005F5325">
        <w:rPr>
          <w:rFonts w:ascii="Calibri" w:hAnsi="Calibri" w:cs="Calibri"/>
          <w:color w:val="000000"/>
          <w:lang w:val="es-ES_tradnl"/>
        </w:rPr>
        <w:t xml:space="preserve">Hablar de la moaxaja sin recordar a Muhammad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ibn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`Abd al-Malik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ibn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Quzman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>, es algo inconcebible. Este poeta nació y murió en Córdoba (c. 1078-1160), escribió un diván de zéjeles en árabe que rápidamente se extendieron, llegando hasta Oriente donde arraigó de tal forma que, aún en la actualidad, se siguen componiendo y cantando. Él dice:</w:t>
      </w:r>
    </w:p>
    <w:p w14:paraId="58E677CD" w14:textId="77777777" w:rsidR="00983B41" w:rsidRPr="005F5325" w:rsidRDefault="00983B41" w:rsidP="00983B41">
      <w:pPr>
        <w:spacing w:before="100" w:beforeAutospacing="1" w:after="100" w:afterAutospacing="1"/>
        <w:jc w:val="center"/>
        <w:rPr>
          <w:rFonts w:ascii="Calibri" w:hAnsi="Calibri" w:cs="Calibri"/>
          <w:color w:val="000000"/>
          <w:lang w:val="es-ES_tradnl"/>
        </w:rPr>
      </w:pPr>
      <w:r w:rsidRPr="005F5325">
        <w:rPr>
          <w:rFonts w:ascii="Calibri" w:hAnsi="Calibri" w:cs="Calibri"/>
          <w:iCs/>
          <w:color w:val="000000"/>
          <w:lang w:val="es-ES_tradnl"/>
        </w:rPr>
        <w:t>Mi zéjel excelente</w:t>
      </w:r>
      <w:r w:rsidRPr="005F5325">
        <w:rPr>
          <w:rFonts w:ascii="Calibri" w:hAnsi="Calibri" w:cs="Calibri"/>
          <w:iCs/>
          <w:color w:val="000000"/>
          <w:lang w:val="es-ES_tradnl"/>
        </w:rPr>
        <w:br/>
        <w:t>Se oye en Iraq.</w:t>
      </w:r>
      <w:r w:rsidRPr="005F5325">
        <w:rPr>
          <w:rFonts w:ascii="Calibri" w:hAnsi="Calibri" w:cs="Calibri"/>
          <w:iCs/>
          <w:color w:val="000000"/>
          <w:lang w:val="es-ES_tradnl"/>
        </w:rPr>
        <w:br/>
        <w:t>¡Que cosa más genial!.</w:t>
      </w:r>
      <w:r w:rsidRPr="005F5325">
        <w:rPr>
          <w:rFonts w:ascii="Calibri" w:hAnsi="Calibri" w:cs="Calibri"/>
          <w:iCs/>
          <w:color w:val="000000"/>
          <w:lang w:val="es-ES_tradnl"/>
        </w:rPr>
        <w:br/>
        <w:t>Otros versos no valen</w:t>
      </w:r>
      <w:r w:rsidRPr="005F5325">
        <w:rPr>
          <w:rFonts w:ascii="Calibri" w:hAnsi="Calibri" w:cs="Calibri"/>
          <w:iCs/>
          <w:color w:val="000000"/>
          <w:lang w:val="es-ES_tradnl"/>
        </w:rPr>
        <w:br/>
        <w:t>Junto a esta gracia.</w:t>
      </w:r>
    </w:p>
    <w:p w14:paraId="1C8ECBD1" w14:textId="77777777" w:rsidR="00983B41" w:rsidRPr="005F5325" w:rsidRDefault="00983B41" w:rsidP="00983B41">
      <w:pPr>
        <w:ind w:right="44" w:firstLine="708"/>
        <w:jc w:val="both"/>
        <w:rPr>
          <w:rFonts w:ascii="Calibri" w:hAnsi="Calibri" w:cs="Calibri"/>
          <w:color w:val="000000"/>
          <w:lang w:val="es-ES_tradnl"/>
        </w:rPr>
      </w:pPr>
      <w:r w:rsidRPr="005F5325">
        <w:rPr>
          <w:rFonts w:ascii="Calibri" w:hAnsi="Calibri" w:cs="Calibri"/>
          <w:color w:val="000000"/>
          <w:lang w:val="es-ES_tradnl"/>
        </w:rPr>
        <w:t xml:space="preserve">Suele usar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ibn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Quzman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el verso amoroso con diminutivo que le imprime una delicadeza muy especial:</w:t>
      </w:r>
    </w:p>
    <w:p w14:paraId="2D2DCA53" w14:textId="77777777" w:rsidR="00983B41" w:rsidRPr="005F5325" w:rsidRDefault="00983B41" w:rsidP="00983B41">
      <w:pPr>
        <w:spacing w:before="100" w:beforeAutospacing="1" w:after="100" w:afterAutospacing="1"/>
        <w:jc w:val="center"/>
        <w:rPr>
          <w:rFonts w:ascii="Calibri" w:hAnsi="Calibri" w:cs="Calibri"/>
          <w:color w:val="000000"/>
          <w:lang w:val="es-ES_tradnl"/>
        </w:rPr>
      </w:pPr>
      <w:r w:rsidRPr="005F5325">
        <w:rPr>
          <w:rFonts w:ascii="Calibri" w:hAnsi="Calibri" w:cs="Calibri"/>
          <w:iCs/>
          <w:color w:val="000000"/>
          <w:lang w:val="es-ES_tradnl"/>
        </w:rPr>
        <w:t>Ahora te amo a ti, estrellita.</w:t>
      </w:r>
      <w:r w:rsidRPr="005F5325">
        <w:rPr>
          <w:rFonts w:ascii="Calibri" w:hAnsi="Calibri" w:cs="Calibri"/>
          <w:iCs/>
          <w:color w:val="000000"/>
          <w:lang w:val="es-ES_tradnl"/>
        </w:rPr>
        <w:br/>
        <w:t>¿Quién te ama y se muere por ti?</w:t>
      </w:r>
      <w:r w:rsidRPr="005F5325">
        <w:rPr>
          <w:rFonts w:ascii="Calibri" w:hAnsi="Calibri" w:cs="Calibri"/>
          <w:iCs/>
          <w:color w:val="000000"/>
          <w:lang w:val="es-ES_tradnl"/>
        </w:rPr>
        <w:br/>
        <w:t>Si me matan, sólo por ti será.</w:t>
      </w:r>
      <w:r w:rsidRPr="005F5325">
        <w:rPr>
          <w:rFonts w:ascii="Calibri" w:hAnsi="Calibri" w:cs="Calibri"/>
          <w:iCs/>
          <w:color w:val="000000"/>
          <w:lang w:val="es-ES_tradnl"/>
        </w:rPr>
        <w:br/>
        <w:t>Si mi corazón pudiera abandonarte,</w:t>
      </w:r>
      <w:r w:rsidRPr="005F5325">
        <w:rPr>
          <w:rFonts w:ascii="Calibri" w:hAnsi="Calibri" w:cs="Calibri"/>
          <w:iCs/>
          <w:color w:val="000000"/>
          <w:lang w:val="es-ES_tradnl"/>
        </w:rPr>
        <w:br/>
        <w:t>No compondría esta cancioncilla.</w:t>
      </w:r>
      <w:r w:rsidRPr="005F5325">
        <w:rPr>
          <w:rFonts w:ascii="Calibri" w:hAnsi="Calibri" w:cs="Calibri"/>
          <w:color w:val="000000"/>
          <w:lang w:val="es-ES_tradnl"/>
        </w:rPr>
        <w:t> </w:t>
      </w:r>
    </w:p>
    <w:p w14:paraId="50B78ADF" w14:textId="77777777" w:rsidR="00983B41" w:rsidRPr="005F5325" w:rsidRDefault="00983B41" w:rsidP="00983B41">
      <w:pPr>
        <w:spacing w:before="100" w:beforeAutospacing="1" w:after="100" w:afterAutospacing="1"/>
        <w:jc w:val="both"/>
        <w:rPr>
          <w:rFonts w:ascii="Calibri" w:hAnsi="Calibri" w:cs="Calibri"/>
          <w:color w:val="000000"/>
          <w:lang w:val="es-ES_tradnl"/>
        </w:rPr>
      </w:pPr>
      <w:r w:rsidRPr="005F5325">
        <w:rPr>
          <w:rFonts w:ascii="Calibri" w:hAnsi="Calibri" w:cs="Calibri"/>
          <w:color w:val="000000"/>
          <w:lang w:val="es-ES_tradnl"/>
        </w:rPr>
        <w:t xml:space="preserve">Ambos se utilizaron en numerosas canciones de amigo galaicoportuguesas del s. XIII; entre ellas en las “Cantigas” de Alfonso X y en villancicos del s. XVI e incluso el Arcipreste de Hita en su libro: “Elogios de las dueñas chicas”, incluye un zéjel de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ibn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Quzman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que enaltece a las mujeres, traducido al castellano.</w:t>
      </w:r>
    </w:p>
    <w:p w14:paraId="2C577A1C" w14:textId="7FC38663" w:rsidR="00983B41" w:rsidRPr="005F5325" w:rsidRDefault="00983B41" w:rsidP="00983B41">
      <w:pPr>
        <w:jc w:val="both"/>
        <w:rPr>
          <w:rFonts w:ascii="Calibri" w:hAnsi="Calibri" w:cs="Calibri"/>
          <w:b/>
          <w:bCs/>
          <w:sz w:val="32"/>
          <w:szCs w:val="32"/>
          <w:lang w:val="es-ES_tradnl"/>
        </w:rPr>
      </w:pPr>
      <w:r w:rsidRPr="005F5325">
        <w:rPr>
          <w:rFonts w:ascii="Calibri" w:hAnsi="Calibri" w:cs="Calibri"/>
          <w:b/>
          <w:bCs/>
          <w:sz w:val="32"/>
          <w:szCs w:val="32"/>
          <w:lang w:val="es-ES_tradnl"/>
        </w:rPr>
        <w:t xml:space="preserve">Las jarchas: lírica primitiva en romance  </w:t>
      </w:r>
    </w:p>
    <w:p w14:paraId="32F449A2" w14:textId="77777777" w:rsidR="00983B41" w:rsidRPr="005F5325" w:rsidRDefault="00983B41" w:rsidP="00B55F8C">
      <w:pPr>
        <w:ind w:right="44" w:firstLine="708"/>
        <w:jc w:val="both"/>
        <w:rPr>
          <w:rFonts w:ascii="Calibri" w:hAnsi="Calibri" w:cs="Calibri"/>
          <w:iCs/>
          <w:lang w:val="es-ES_tradnl"/>
        </w:rPr>
      </w:pPr>
    </w:p>
    <w:p w14:paraId="60B98DF0" w14:textId="77777777" w:rsidR="00725E58" w:rsidRPr="005F5325" w:rsidRDefault="00725E58" w:rsidP="00B55F8C">
      <w:pPr>
        <w:ind w:right="44" w:firstLine="708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Las obras más antiguas en lengua española son unas breves composiciones líricas de tema amoroso denominadas </w:t>
      </w:r>
      <w:r w:rsidRPr="005F5325">
        <w:rPr>
          <w:rFonts w:ascii="Calibri" w:hAnsi="Calibri" w:cs="Calibri"/>
          <w:i/>
          <w:iCs/>
          <w:lang w:val="es-ES_tradnl"/>
        </w:rPr>
        <w:t>jarchas</w:t>
      </w:r>
      <w:r w:rsidR="00A42FE1" w:rsidRPr="005F5325">
        <w:rPr>
          <w:rFonts w:ascii="Calibri" w:hAnsi="Calibri" w:cs="Calibri"/>
          <w:iCs/>
          <w:lang w:val="es-ES_tradnl"/>
        </w:rPr>
        <w:t>, d</w:t>
      </w:r>
      <w:r w:rsidR="00A42FE1" w:rsidRPr="005F5325">
        <w:rPr>
          <w:rFonts w:ascii="Calibri" w:hAnsi="Calibri" w:cs="Calibri"/>
          <w:lang w:val="es-ES_tradnl"/>
        </w:rPr>
        <w:t xml:space="preserve">el </w:t>
      </w:r>
      <w:proofErr w:type="spellStart"/>
      <w:r w:rsidR="00A42FE1" w:rsidRPr="005F5325">
        <w:rPr>
          <w:rFonts w:ascii="Calibri" w:hAnsi="Calibri" w:cs="Calibri"/>
          <w:lang w:val="es-ES_tradnl"/>
        </w:rPr>
        <w:t>ár</w:t>
      </w:r>
      <w:proofErr w:type="spellEnd"/>
      <w:r w:rsidR="00A42FE1" w:rsidRPr="005F5325">
        <w:rPr>
          <w:rFonts w:ascii="Calibri" w:hAnsi="Calibri" w:cs="Calibri"/>
          <w:lang w:val="es-ES_tradnl"/>
        </w:rPr>
        <w:t xml:space="preserve">. </w:t>
      </w:r>
      <w:proofErr w:type="spellStart"/>
      <w:r w:rsidR="00A42FE1" w:rsidRPr="005F5325">
        <w:rPr>
          <w:rFonts w:ascii="Calibri" w:hAnsi="Calibri" w:cs="Calibri"/>
          <w:i/>
          <w:lang w:val="es-ES_tradnl"/>
        </w:rPr>
        <w:t>járŷa</w:t>
      </w:r>
      <w:proofErr w:type="spellEnd"/>
      <w:r w:rsidR="00A42FE1" w:rsidRPr="005F5325">
        <w:rPr>
          <w:rFonts w:ascii="Calibri" w:hAnsi="Calibri" w:cs="Calibri"/>
          <w:lang w:val="es-ES_tradnl"/>
        </w:rPr>
        <w:t xml:space="preserve"> o </w:t>
      </w:r>
      <w:proofErr w:type="spellStart"/>
      <w:r w:rsidR="00A42FE1" w:rsidRPr="005F5325">
        <w:rPr>
          <w:rFonts w:ascii="Calibri" w:hAnsi="Calibri" w:cs="Calibri"/>
          <w:i/>
          <w:lang w:val="es-ES_tradnl"/>
        </w:rPr>
        <w:t>hárŷa</w:t>
      </w:r>
      <w:proofErr w:type="spellEnd"/>
      <w:r w:rsidR="00A42FE1" w:rsidRPr="005F5325">
        <w:rPr>
          <w:rFonts w:ascii="Calibri" w:hAnsi="Calibri" w:cs="Calibri"/>
          <w:lang w:val="es-ES_tradnl"/>
        </w:rPr>
        <w:t xml:space="preserve"> = breve poema en </w:t>
      </w:r>
      <w:r w:rsidR="00A42FE1" w:rsidRPr="005F5325">
        <w:rPr>
          <w:rFonts w:ascii="Calibri" w:hAnsi="Calibri" w:cs="Calibri"/>
          <w:i/>
          <w:lang w:val="es-ES_tradnl"/>
        </w:rPr>
        <w:t>mozárabe*</w:t>
      </w:r>
      <w:r w:rsidR="00B55F8C" w:rsidRPr="005F5325">
        <w:rPr>
          <w:rFonts w:ascii="Calibri" w:hAnsi="Calibri" w:cs="Calibri"/>
          <w:i/>
          <w:lang w:val="es-ES_tradnl"/>
        </w:rPr>
        <w:t xml:space="preserve"> </w:t>
      </w:r>
      <w:r w:rsidR="00B55F8C" w:rsidRPr="005F5325">
        <w:rPr>
          <w:rFonts w:ascii="Calibri" w:hAnsi="Calibri" w:cs="Calibri"/>
          <w:lang w:val="es-ES_tradnl"/>
        </w:rPr>
        <w:t xml:space="preserve">(“mozárabe”, se aplica a los cristianos que vivían entre los moros y a lo relacionado con ellos – cultura, lengua). </w:t>
      </w:r>
      <w:r w:rsidR="00BA2B0C" w:rsidRPr="005F5325">
        <w:rPr>
          <w:rFonts w:ascii="Calibri" w:hAnsi="Calibri" w:cs="Calibri"/>
          <w:iCs/>
          <w:lang w:val="es-ES_tradnl"/>
        </w:rPr>
        <w:t xml:space="preserve">¿Qué es una “jarcha”? </w:t>
      </w:r>
      <w:r w:rsidRPr="005F5325">
        <w:rPr>
          <w:rFonts w:ascii="Calibri" w:hAnsi="Calibri" w:cs="Calibri"/>
          <w:iCs/>
          <w:caps/>
          <w:lang w:val="es-ES_tradnl"/>
        </w:rPr>
        <w:t>Jarcha</w:t>
      </w:r>
      <w:r w:rsidR="00BA2B0C" w:rsidRPr="005F5325">
        <w:rPr>
          <w:rFonts w:ascii="Calibri" w:hAnsi="Calibri" w:cs="Calibri"/>
          <w:iCs/>
          <w:caps/>
          <w:lang w:val="es-ES_tradnl"/>
        </w:rPr>
        <w:t xml:space="preserve"> </w:t>
      </w:r>
      <w:r w:rsidR="00BA2B0C" w:rsidRPr="005F5325">
        <w:rPr>
          <w:rFonts w:ascii="Calibri" w:hAnsi="Calibri" w:cs="Calibri"/>
          <w:iCs/>
          <w:lang w:val="es-ES_tradnl"/>
        </w:rPr>
        <w:t xml:space="preserve">es el </w:t>
      </w:r>
      <w:r w:rsidRPr="005F5325">
        <w:rPr>
          <w:rFonts w:ascii="Calibri" w:hAnsi="Calibri" w:cs="Calibri"/>
          <w:iCs/>
          <w:lang w:val="es-ES_tradnl"/>
        </w:rPr>
        <w:t xml:space="preserve">nombre que reciben los últimos versos de la </w:t>
      </w:r>
      <w:r w:rsidRPr="005F5325">
        <w:rPr>
          <w:rFonts w:ascii="Calibri" w:hAnsi="Calibri" w:cs="Calibri"/>
          <w:i/>
          <w:iCs/>
          <w:lang w:val="es-ES_tradnl"/>
        </w:rPr>
        <w:t>moaxaja</w:t>
      </w:r>
      <w:r w:rsidR="00A42FE1" w:rsidRPr="005F5325">
        <w:rPr>
          <w:rFonts w:ascii="Calibri" w:hAnsi="Calibri" w:cs="Calibri"/>
          <w:iCs/>
          <w:lang w:val="es-ES_tradnl"/>
        </w:rPr>
        <w:t xml:space="preserve">, composición estrófica creada en el siglo IX y escrita normalmente en árabe clásico. </w:t>
      </w:r>
      <w:r w:rsidRPr="005F5325">
        <w:rPr>
          <w:rFonts w:ascii="Calibri" w:hAnsi="Calibri" w:cs="Calibri"/>
          <w:iCs/>
          <w:lang w:val="es-ES_tradnl"/>
        </w:rPr>
        <w:t xml:space="preserve">La jarcha, en cambio, puede aparecer en árabe vulgar, en hebreo o en una lengua mixta arábigo-románica, ya romance. </w:t>
      </w:r>
    </w:p>
    <w:p w14:paraId="498711F8" w14:textId="77777777" w:rsidR="009E3475" w:rsidRPr="005F5325" w:rsidRDefault="009E3475" w:rsidP="00B55F8C">
      <w:pPr>
        <w:ind w:right="44" w:firstLine="708"/>
        <w:jc w:val="both"/>
        <w:rPr>
          <w:rFonts w:ascii="Calibri" w:hAnsi="Calibri" w:cs="Calibri"/>
          <w:iCs/>
          <w:lang w:val="es-ES_tradnl"/>
        </w:rPr>
      </w:pPr>
    </w:p>
    <w:p w14:paraId="5DC93281" w14:textId="77777777" w:rsidR="00725E58" w:rsidRPr="005F5325" w:rsidRDefault="00725E58" w:rsidP="007D140F">
      <w:pPr>
        <w:ind w:right="44" w:firstLine="708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Aunque dispuesta al final del poema, la jarcha se escribía antes y </w:t>
      </w:r>
      <w:r w:rsidR="00555622" w:rsidRPr="005F5325">
        <w:rPr>
          <w:rFonts w:ascii="Calibri" w:hAnsi="Calibri" w:cs="Calibri"/>
          <w:iCs/>
          <w:lang w:val="es-ES_tradnl"/>
        </w:rPr>
        <w:t>podía constituir</w:t>
      </w:r>
      <w:r w:rsidRPr="005F5325">
        <w:rPr>
          <w:rFonts w:ascii="Calibri" w:hAnsi="Calibri" w:cs="Calibri"/>
          <w:iCs/>
          <w:lang w:val="es-ES_tradnl"/>
        </w:rPr>
        <w:t xml:space="preserve"> su base compositiva. Muchas jarchas provienen de otros poemas, a manera de cita, o se repiten en poemas diferentes. Por su tema, las jarchas se anticipan a las canciones de amigo, tan frecuentes en la poesía </w:t>
      </w:r>
      <w:proofErr w:type="gramStart"/>
      <w:r w:rsidRPr="005F5325">
        <w:rPr>
          <w:rFonts w:ascii="Calibri" w:hAnsi="Calibri" w:cs="Calibri"/>
          <w:iCs/>
          <w:lang w:val="es-ES_tradnl"/>
        </w:rPr>
        <w:t>galaico-portuguesa</w:t>
      </w:r>
      <w:proofErr w:type="gramEnd"/>
      <w:r w:rsidRPr="005F5325">
        <w:rPr>
          <w:rFonts w:ascii="Calibri" w:hAnsi="Calibri" w:cs="Calibri"/>
          <w:iCs/>
          <w:lang w:val="es-ES_tradnl"/>
        </w:rPr>
        <w:t xml:space="preserve"> posterior. Véanse dos ejemplos, el primero es una jarcha </w:t>
      </w:r>
      <w:proofErr w:type="spellStart"/>
      <w:r w:rsidRPr="005F5325">
        <w:rPr>
          <w:rFonts w:ascii="Calibri" w:hAnsi="Calibri" w:cs="Calibri"/>
          <w:iCs/>
          <w:lang w:val="es-ES_tradnl"/>
        </w:rPr>
        <w:t>hispanohebrea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y el segundo una hispanoárabe: </w:t>
      </w:r>
    </w:p>
    <w:p w14:paraId="0AA36FC9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</w:p>
    <w:p w14:paraId="3B041B3B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¿Qué </w:t>
      </w:r>
      <w:proofErr w:type="spellStart"/>
      <w:r w:rsidRPr="005F5325">
        <w:rPr>
          <w:rFonts w:ascii="Calibri" w:hAnsi="Calibri" w:cs="Calibri"/>
          <w:iCs/>
          <w:lang w:val="es-ES_tradnl"/>
        </w:rPr>
        <w:t>faré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yo o qué será de </w:t>
      </w:r>
      <w:proofErr w:type="spellStart"/>
      <w:r w:rsidRPr="005F5325">
        <w:rPr>
          <w:rFonts w:ascii="Calibri" w:hAnsi="Calibri" w:cs="Calibri"/>
          <w:iCs/>
          <w:lang w:val="es-ES_tradnl"/>
        </w:rPr>
        <w:t>mibi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? </w:t>
      </w:r>
    </w:p>
    <w:p w14:paraId="27957C87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proofErr w:type="spellStart"/>
      <w:r w:rsidRPr="005F5325">
        <w:rPr>
          <w:rFonts w:ascii="Calibri" w:hAnsi="Calibri" w:cs="Calibri"/>
          <w:iCs/>
          <w:lang w:val="es-ES_tradnl"/>
        </w:rPr>
        <w:t>Habibi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, </w:t>
      </w:r>
    </w:p>
    <w:p w14:paraId="2CD71592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non te </w:t>
      </w:r>
      <w:proofErr w:type="spellStart"/>
      <w:r w:rsidRPr="005F5325">
        <w:rPr>
          <w:rFonts w:ascii="Calibri" w:hAnsi="Calibri" w:cs="Calibri"/>
          <w:iCs/>
          <w:lang w:val="es-ES_tradnl"/>
        </w:rPr>
        <w:t>tolgas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de </w:t>
      </w:r>
      <w:proofErr w:type="spellStart"/>
      <w:r w:rsidRPr="005F5325">
        <w:rPr>
          <w:rFonts w:ascii="Calibri" w:hAnsi="Calibri" w:cs="Calibri"/>
          <w:iCs/>
          <w:lang w:val="es-ES_tradnl"/>
        </w:rPr>
        <w:t>mibi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. </w:t>
      </w:r>
    </w:p>
    <w:p w14:paraId="5263434D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</w:p>
    <w:p w14:paraId="4519C2D4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(¿Qué haré yo o qué será de mí? </w:t>
      </w:r>
    </w:p>
    <w:p w14:paraId="08542166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Amigo, </w:t>
      </w:r>
    </w:p>
    <w:p w14:paraId="1E920C7D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>no te apartes de mí)</w:t>
      </w:r>
    </w:p>
    <w:p w14:paraId="63F5E75B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</w:p>
    <w:p w14:paraId="6BB986FE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proofErr w:type="spellStart"/>
      <w:r w:rsidRPr="005F5325">
        <w:rPr>
          <w:rFonts w:ascii="Calibri" w:hAnsi="Calibri" w:cs="Calibri"/>
          <w:iCs/>
          <w:lang w:val="es-ES_tradnl"/>
        </w:rPr>
        <w:t>Garid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vos, ay </w:t>
      </w:r>
      <w:proofErr w:type="spellStart"/>
      <w:r w:rsidRPr="005F5325">
        <w:rPr>
          <w:rFonts w:ascii="Calibri" w:hAnsi="Calibri" w:cs="Calibri"/>
          <w:iCs/>
          <w:lang w:val="es-ES_tradnl"/>
        </w:rPr>
        <w:t>yermanelas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, </w:t>
      </w:r>
    </w:p>
    <w:p w14:paraId="477C9E8E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>¿</w:t>
      </w:r>
      <w:proofErr w:type="spellStart"/>
      <w:r w:rsidRPr="005F5325">
        <w:rPr>
          <w:rFonts w:ascii="Calibri" w:hAnsi="Calibri" w:cs="Calibri"/>
          <w:iCs/>
          <w:lang w:val="es-ES_tradnl"/>
        </w:rPr>
        <w:t>Com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´ </w:t>
      </w:r>
      <w:proofErr w:type="spellStart"/>
      <w:r w:rsidRPr="005F5325">
        <w:rPr>
          <w:rFonts w:ascii="Calibri" w:hAnsi="Calibri" w:cs="Calibri"/>
          <w:iCs/>
          <w:lang w:val="es-ES_tradnl"/>
        </w:rPr>
        <w:t>contenere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iCs/>
          <w:lang w:val="es-ES_tradnl"/>
        </w:rPr>
        <w:t>meu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iCs/>
          <w:lang w:val="es-ES_tradnl"/>
        </w:rPr>
        <w:t>mali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? </w:t>
      </w:r>
    </w:p>
    <w:p w14:paraId="12DB972A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Sin el </w:t>
      </w:r>
      <w:proofErr w:type="spellStart"/>
      <w:r w:rsidRPr="005F5325">
        <w:rPr>
          <w:rFonts w:ascii="Calibri" w:hAnsi="Calibri" w:cs="Calibri"/>
          <w:iCs/>
          <w:lang w:val="es-ES_tradnl"/>
        </w:rPr>
        <w:t>habib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no </w:t>
      </w:r>
      <w:proofErr w:type="spellStart"/>
      <w:r w:rsidRPr="005F5325">
        <w:rPr>
          <w:rFonts w:ascii="Calibri" w:hAnsi="Calibri" w:cs="Calibri"/>
          <w:iCs/>
          <w:lang w:val="es-ES_tradnl"/>
        </w:rPr>
        <w:t>vivreyu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</w:t>
      </w:r>
    </w:p>
    <w:p w14:paraId="0D42D71D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proofErr w:type="spellStart"/>
      <w:r w:rsidRPr="005F5325">
        <w:rPr>
          <w:rFonts w:ascii="Calibri" w:hAnsi="Calibri" w:cs="Calibri"/>
          <w:iCs/>
          <w:lang w:val="es-ES_tradnl"/>
        </w:rPr>
        <w:t>ed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iCs/>
          <w:lang w:val="es-ES_tradnl"/>
        </w:rPr>
        <w:t>volarei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iCs/>
          <w:lang w:val="es-ES_tradnl"/>
        </w:rPr>
        <w:t>demandari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. </w:t>
      </w:r>
    </w:p>
    <w:p w14:paraId="5843377E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</w:p>
    <w:p w14:paraId="25B4D350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(Decidme, hermanitas, </w:t>
      </w:r>
    </w:p>
    <w:p w14:paraId="251B652D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¿cómo contener mi mal? </w:t>
      </w:r>
    </w:p>
    <w:p w14:paraId="27054345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Sin mi amigo no viviré </w:t>
      </w:r>
    </w:p>
    <w:p w14:paraId="0FF27254" w14:textId="77777777" w:rsidR="00725E58" w:rsidRPr="005F5325" w:rsidRDefault="00725E58" w:rsidP="007D140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>y volaré a buscarlo).</w:t>
      </w:r>
    </w:p>
    <w:p w14:paraId="6318C632" w14:textId="77777777" w:rsidR="00BA2B0C" w:rsidRPr="005F5325" w:rsidRDefault="00BA2B0C" w:rsidP="007D140F">
      <w:pPr>
        <w:pBdr>
          <w:bottom w:val="single" w:sz="12" w:space="1" w:color="auto"/>
        </w:pBdr>
        <w:ind w:right="44"/>
        <w:jc w:val="both"/>
        <w:rPr>
          <w:rFonts w:ascii="Calibri" w:hAnsi="Calibri" w:cs="Calibri"/>
          <w:iCs/>
          <w:lang w:val="es-ES_tradnl"/>
        </w:rPr>
      </w:pPr>
    </w:p>
    <w:p w14:paraId="48786985" w14:textId="77777777" w:rsidR="00983B41" w:rsidRPr="005F5325" w:rsidRDefault="00983B41" w:rsidP="00983B41">
      <w:pPr>
        <w:jc w:val="both"/>
        <w:rPr>
          <w:rFonts w:ascii="Calibri" w:hAnsi="Calibri" w:cs="Calibri"/>
          <w:lang w:val="es-ES_tradnl"/>
        </w:rPr>
      </w:pPr>
    </w:p>
    <w:p w14:paraId="4E74E8BC" w14:textId="77777777" w:rsidR="0035429F" w:rsidRPr="005F5325" w:rsidRDefault="00B55F8C" w:rsidP="00983B41">
      <w:pPr>
        <w:ind w:firstLine="708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lang w:val="es-ES_tradnl"/>
        </w:rPr>
        <w:t>Dicho de otra forma: l</w:t>
      </w:r>
      <w:r w:rsidR="00A42FE1" w:rsidRPr="005F5325">
        <w:rPr>
          <w:rFonts w:ascii="Calibri" w:hAnsi="Calibri" w:cs="Calibri"/>
          <w:lang w:val="es-ES_tradnl"/>
        </w:rPr>
        <w:t xml:space="preserve">as </w:t>
      </w:r>
      <w:r w:rsidR="00A42FE1" w:rsidRPr="005F5325">
        <w:rPr>
          <w:rFonts w:ascii="Calibri" w:hAnsi="Calibri" w:cs="Calibri"/>
          <w:i/>
          <w:lang w:val="es-ES_tradnl"/>
        </w:rPr>
        <w:t>moaxajas</w:t>
      </w:r>
      <w:r w:rsidR="00A42FE1" w:rsidRPr="005F5325">
        <w:rPr>
          <w:rFonts w:ascii="Calibri" w:hAnsi="Calibri" w:cs="Calibri"/>
          <w:lang w:val="es-ES_tradnl"/>
        </w:rPr>
        <w:t xml:space="preserve">, escritas en un lenguaje culto, solían finalizar con un verso (o una estrofa entera) redactada en árabe popular, en romance (romance mozárabe) o en </w:t>
      </w:r>
      <w:proofErr w:type="gramStart"/>
      <w:r w:rsidR="00A42FE1" w:rsidRPr="005F5325">
        <w:rPr>
          <w:rFonts w:ascii="Calibri" w:hAnsi="Calibri" w:cs="Calibri"/>
          <w:lang w:val="es-ES_tradnl"/>
        </w:rPr>
        <w:t>una  combinación</w:t>
      </w:r>
      <w:proofErr w:type="gramEnd"/>
      <w:r w:rsidR="00A42FE1" w:rsidRPr="005F5325">
        <w:rPr>
          <w:rFonts w:ascii="Calibri" w:hAnsi="Calibri" w:cs="Calibri"/>
          <w:lang w:val="es-ES_tradnl"/>
        </w:rPr>
        <w:t xml:space="preserve"> de ambos. Esta parte del poema, llamada </w:t>
      </w:r>
      <w:r w:rsidR="00A42FE1" w:rsidRPr="005F5325">
        <w:rPr>
          <w:rFonts w:ascii="Calibri" w:hAnsi="Calibri" w:cs="Calibri"/>
          <w:i/>
          <w:lang w:val="es-ES_tradnl"/>
        </w:rPr>
        <w:t>jarcha</w:t>
      </w:r>
      <w:r w:rsidR="00A42FE1" w:rsidRPr="005F5325">
        <w:rPr>
          <w:rFonts w:ascii="Calibri" w:hAnsi="Calibri" w:cs="Calibri"/>
          <w:lang w:val="es-ES_tradnl"/>
        </w:rPr>
        <w:t xml:space="preserve">, es para nosotros el elemento más interesante, ya que estos pequeños poemitas del final de cada </w:t>
      </w:r>
      <w:r w:rsidR="00A42FE1" w:rsidRPr="005F5325">
        <w:rPr>
          <w:rFonts w:ascii="Calibri" w:hAnsi="Calibri" w:cs="Calibri"/>
          <w:i/>
          <w:lang w:val="es-ES_tradnl"/>
        </w:rPr>
        <w:t>moaxaja</w:t>
      </w:r>
      <w:r w:rsidR="00A42FE1" w:rsidRPr="005F5325">
        <w:rPr>
          <w:rFonts w:ascii="Calibri" w:hAnsi="Calibri" w:cs="Calibri"/>
          <w:lang w:val="es-ES_tradnl"/>
        </w:rPr>
        <w:t xml:space="preserve"> –a veces compuestos antes que ella y procedentes de la tradición oral</w:t>
      </w:r>
      <w:r w:rsidR="00850364" w:rsidRPr="005F5325">
        <w:rPr>
          <w:rFonts w:ascii="Calibri" w:hAnsi="Calibri" w:cs="Calibri"/>
          <w:lang w:val="es-ES_tradnl"/>
        </w:rPr>
        <w:t xml:space="preserve">, aunque no está claro si </w:t>
      </w:r>
      <w:r w:rsidR="0035429F" w:rsidRPr="005F5325">
        <w:rPr>
          <w:rFonts w:ascii="Calibri" w:hAnsi="Calibri" w:cs="Calibri"/>
          <w:lang w:val="es-ES_tradnl"/>
        </w:rPr>
        <w:t>los poetas árabes o hebreos las</w:t>
      </w:r>
      <w:r w:rsidR="00850364" w:rsidRPr="005F5325">
        <w:rPr>
          <w:rFonts w:ascii="Calibri" w:hAnsi="Calibri" w:cs="Calibri"/>
          <w:lang w:val="es-ES_tradnl"/>
        </w:rPr>
        <w:t xml:space="preserve"> insertaban al final de </w:t>
      </w:r>
      <w:r w:rsidR="0035429F" w:rsidRPr="005F5325">
        <w:rPr>
          <w:rFonts w:ascii="Calibri" w:hAnsi="Calibri" w:cs="Calibri"/>
          <w:lang w:val="es-ES_tradnl"/>
        </w:rPr>
        <w:t>su</w:t>
      </w:r>
      <w:r w:rsidR="00850364" w:rsidRPr="005F5325">
        <w:rPr>
          <w:rFonts w:ascii="Calibri" w:hAnsi="Calibri" w:cs="Calibri"/>
          <w:lang w:val="es-ES_tradnl"/>
        </w:rPr>
        <w:t>s composiciones</w:t>
      </w:r>
      <w:r w:rsidR="00A42FE1" w:rsidRPr="005F5325">
        <w:rPr>
          <w:rFonts w:ascii="Calibri" w:hAnsi="Calibri" w:cs="Calibri"/>
          <w:lang w:val="es-ES_tradnl"/>
        </w:rPr>
        <w:t>– constituyen los primeros brotes de la poesía romance que conocemos. Su tema es, por lo general, el lamento de una muchacha enamorada que llora por la ausencia del amado y quiere unirse con él cuanto antes. Parece</w:t>
      </w:r>
      <w:r w:rsidR="0035429F" w:rsidRPr="005F5325">
        <w:rPr>
          <w:rFonts w:ascii="Calibri" w:hAnsi="Calibri" w:cs="Calibri"/>
          <w:lang w:val="es-ES_tradnl"/>
        </w:rPr>
        <w:t xml:space="preserve"> incluso (pero no está claro)</w:t>
      </w:r>
      <w:r w:rsidR="00A42FE1" w:rsidRPr="005F5325">
        <w:rPr>
          <w:rFonts w:ascii="Calibri" w:hAnsi="Calibri" w:cs="Calibri"/>
          <w:lang w:val="es-ES_tradnl"/>
        </w:rPr>
        <w:t xml:space="preserve"> que todo el desarrollo de una </w:t>
      </w:r>
      <w:r w:rsidR="00A42FE1" w:rsidRPr="005F5325">
        <w:rPr>
          <w:rFonts w:ascii="Calibri" w:hAnsi="Calibri" w:cs="Calibri"/>
          <w:i/>
          <w:lang w:val="es-ES_tradnl"/>
        </w:rPr>
        <w:t>moaxaja</w:t>
      </w:r>
      <w:r w:rsidR="00A42FE1" w:rsidRPr="005F5325">
        <w:rPr>
          <w:rFonts w:ascii="Calibri" w:hAnsi="Calibri" w:cs="Calibri"/>
          <w:lang w:val="es-ES_tradnl"/>
        </w:rPr>
        <w:t xml:space="preserve"> tiene por finalidad explotar el contenido emocional de estos apasionados poemitas.</w:t>
      </w:r>
      <w:r w:rsidR="0035429F" w:rsidRPr="005F5325">
        <w:rPr>
          <w:rFonts w:ascii="Calibri" w:hAnsi="Calibri" w:cs="Calibri"/>
          <w:lang w:val="es-ES_tradnl"/>
        </w:rPr>
        <w:t xml:space="preserve"> </w:t>
      </w:r>
      <w:r w:rsidR="0035429F" w:rsidRPr="005F5325">
        <w:rPr>
          <w:rFonts w:ascii="Calibri" w:hAnsi="Calibri" w:cs="Calibri"/>
          <w:iCs/>
          <w:lang w:val="es-ES_tradnl"/>
        </w:rPr>
        <w:t xml:space="preserve">La </w:t>
      </w:r>
      <w:r w:rsidR="0035429F" w:rsidRPr="005F5325">
        <w:rPr>
          <w:rFonts w:ascii="Calibri" w:hAnsi="Calibri" w:cs="Calibri"/>
          <w:i/>
          <w:iCs/>
          <w:lang w:val="es-ES_tradnl"/>
        </w:rPr>
        <w:t xml:space="preserve">jarcha </w:t>
      </w:r>
      <w:r w:rsidR="0035429F" w:rsidRPr="005F5325">
        <w:rPr>
          <w:rFonts w:ascii="Calibri" w:hAnsi="Calibri" w:cs="Calibri"/>
          <w:iCs/>
          <w:lang w:val="es-ES_tradnl"/>
        </w:rPr>
        <w:t xml:space="preserve">más antigua, de fines del X o principios del XI es esta: </w:t>
      </w:r>
    </w:p>
    <w:p w14:paraId="761150D5" w14:textId="77777777" w:rsidR="0035429F" w:rsidRPr="005F5325" w:rsidRDefault="0035429F" w:rsidP="0035429F">
      <w:pPr>
        <w:ind w:right="44"/>
        <w:jc w:val="both"/>
        <w:rPr>
          <w:rFonts w:ascii="Calibri" w:hAnsi="Calibri" w:cs="Calibri"/>
          <w:iCs/>
          <w:lang w:val="es-ES_tradnl"/>
        </w:rPr>
      </w:pPr>
    </w:p>
    <w:p w14:paraId="1156E1BC" w14:textId="77777777" w:rsidR="0035429F" w:rsidRPr="005F5325" w:rsidRDefault="0035429F" w:rsidP="0035429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>¡</w:t>
      </w:r>
      <w:proofErr w:type="spellStart"/>
      <w:r w:rsidRPr="005F5325">
        <w:rPr>
          <w:rFonts w:ascii="Calibri" w:hAnsi="Calibri" w:cs="Calibri"/>
          <w:iCs/>
          <w:lang w:val="es-ES_tradnl"/>
        </w:rPr>
        <w:t>Tant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’ amare, </w:t>
      </w:r>
      <w:proofErr w:type="spellStart"/>
      <w:r w:rsidRPr="005F5325">
        <w:rPr>
          <w:rFonts w:ascii="Calibri" w:hAnsi="Calibri" w:cs="Calibri"/>
          <w:iCs/>
          <w:lang w:val="es-ES_tradnl"/>
        </w:rPr>
        <w:t>tant</w:t>
      </w:r>
      <w:proofErr w:type="spellEnd"/>
      <w:r w:rsidRPr="005F5325">
        <w:rPr>
          <w:rFonts w:ascii="Calibri" w:hAnsi="Calibri" w:cs="Calibri"/>
          <w:iCs/>
          <w:lang w:val="es-ES_tradnl"/>
        </w:rPr>
        <w:t>’ amare;</w:t>
      </w:r>
    </w:p>
    <w:p w14:paraId="4D1EA191" w14:textId="77777777" w:rsidR="0035429F" w:rsidRPr="005F5325" w:rsidRDefault="0035429F" w:rsidP="0035429F">
      <w:pPr>
        <w:ind w:right="44"/>
        <w:jc w:val="both"/>
        <w:rPr>
          <w:rFonts w:ascii="Calibri" w:hAnsi="Calibri" w:cs="Calibri"/>
          <w:iCs/>
          <w:lang w:val="es-ES_tradnl"/>
        </w:rPr>
      </w:pPr>
      <w:proofErr w:type="spellStart"/>
      <w:r w:rsidRPr="005F5325">
        <w:rPr>
          <w:rFonts w:ascii="Calibri" w:hAnsi="Calibri" w:cs="Calibri"/>
          <w:iCs/>
          <w:lang w:val="es-ES_tradnl"/>
        </w:rPr>
        <w:t>habib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, </w:t>
      </w:r>
      <w:proofErr w:type="spellStart"/>
      <w:r w:rsidRPr="005F5325">
        <w:rPr>
          <w:rFonts w:ascii="Calibri" w:hAnsi="Calibri" w:cs="Calibri"/>
          <w:iCs/>
          <w:lang w:val="es-ES_tradnl"/>
        </w:rPr>
        <w:t>tant</w:t>
      </w:r>
      <w:proofErr w:type="spellEnd"/>
      <w:r w:rsidRPr="005F5325">
        <w:rPr>
          <w:rFonts w:ascii="Calibri" w:hAnsi="Calibri" w:cs="Calibri"/>
          <w:iCs/>
          <w:lang w:val="es-ES_tradnl"/>
        </w:rPr>
        <w:t>’ amare!</w:t>
      </w:r>
    </w:p>
    <w:p w14:paraId="2B292154" w14:textId="77777777" w:rsidR="0035429F" w:rsidRPr="005F5325" w:rsidRDefault="0035429F" w:rsidP="0035429F">
      <w:pPr>
        <w:ind w:right="44"/>
        <w:jc w:val="both"/>
        <w:rPr>
          <w:rFonts w:ascii="Calibri" w:hAnsi="Calibri" w:cs="Calibri"/>
          <w:iCs/>
          <w:lang w:val="es-ES_tradnl"/>
        </w:rPr>
      </w:pPr>
      <w:proofErr w:type="spellStart"/>
      <w:r w:rsidRPr="005F5325">
        <w:rPr>
          <w:rFonts w:ascii="Calibri" w:hAnsi="Calibri" w:cs="Calibri"/>
          <w:iCs/>
          <w:lang w:val="es-ES_tradnl"/>
        </w:rPr>
        <w:t>Enfermeron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iCs/>
          <w:lang w:val="es-ES_tradnl"/>
        </w:rPr>
        <w:t>uellos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gayados,</w:t>
      </w:r>
    </w:p>
    <w:p w14:paraId="63F04B56" w14:textId="77777777" w:rsidR="0035429F" w:rsidRPr="005F5325" w:rsidRDefault="0035429F" w:rsidP="0035429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ya </w:t>
      </w:r>
      <w:proofErr w:type="spellStart"/>
      <w:r w:rsidRPr="005F5325">
        <w:rPr>
          <w:rFonts w:ascii="Calibri" w:hAnsi="Calibri" w:cs="Calibri"/>
          <w:iCs/>
          <w:lang w:val="es-ES_tradnl"/>
        </w:rPr>
        <w:t>duolen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tan </w:t>
      </w:r>
      <w:proofErr w:type="spellStart"/>
      <w:r w:rsidRPr="005F5325">
        <w:rPr>
          <w:rFonts w:ascii="Calibri" w:hAnsi="Calibri" w:cs="Calibri"/>
          <w:iCs/>
          <w:lang w:val="es-ES_tradnl"/>
        </w:rPr>
        <w:t>male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. </w:t>
      </w:r>
    </w:p>
    <w:p w14:paraId="14870873" w14:textId="77777777" w:rsidR="0035429F" w:rsidRPr="005F5325" w:rsidRDefault="0035429F" w:rsidP="0035429F">
      <w:pPr>
        <w:ind w:right="44"/>
        <w:jc w:val="both"/>
        <w:rPr>
          <w:rFonts w:ascii="Calibri" w:hAnsi="Calibri" w:cs="Calibri"/>
          <w:iCs/>
          <w:lang w:val="es-ES_tradnl"/>
        </w:rPr>
      </w:pPr>
    </w:p>
    <w:p w14:paraId="1B5BCDF7" w14:textId="77777777" w:rsidR="0035429F" w:rsidRPr="005F5325" w:rsidRDefault="0035429F" w:rsidP="0035429F">
      <w:pPr>
        <w:ind w:right="44"/>
        <w:jc w:val="both"/>
        <w:rPr>
          <w:rFonts w:ascii="Calibri" w:hAnsi="Calibri" w:cs="Calibri"/>
          <w:iCs/>
          <w:lang w:val="es-ES_tradnl"/>
        </w:rPr>
      </w:pPr>
      <w:r w:rsidRPr="005F5325">
        <w:rPr>
          <w:rFonts w:ascii="Calibri" w:hAnsi="Calibri" w:cs="Calibri"/>
          <w:iCs/>
          <w:lang w:val="es-ES_tradnl"/>
        </w:rPr>
        <w:t xml:space="preserve">(“¡Tanto amar, tanto amar, / amado, tanto amar! / </w:t>
      </w:r>
      <w:proofErr w:type="spellStart"/>
      <w:r w:rsidRPr="005F5325">
        <w:rPr>
          <w:rFonts w:ascii="Calibri" w:hAnsi="Calibri" w:cs="Calibri"/>
          <w:iCs/>
          <w:lang w:val="es-ES_tradnl"/>
        </w:rPr>
        <w:t>Enfermeron</w:t>
      </w:r>
      <w:proofErr w:type="spellEnd"/>
      <w:r w:rsidRPr="005F5325">
        <w:rPr>
          <w:rFonts w:ascii="Calibri" w:hAnsi="Calibri" w:cs="Calibri"/>
          <w:iCs/>
          <w:lang w:val="es-ES_tradnl"/>
        </w:rPr>
        <w:t xml:space="preserve"> [mis] ojos llorosos, / duelen con mucho mal!”)</w:t>
      </w:r>
    </w:p>
    <w:p w14:paraId="2BF93A53" w14:textId="77777777" w:rsidR="0035429F" w:rsidRPr="005F5325" w:rsidRDefault="0035429F" w:rsidP="005F3403">
      <w:pPr>
        <w:jc w:val="both"/>
        <w:rPr>
          <w:rFonts w:ascii="Calibri" w:hAnsi="Calibri" w:cs="Calibri"/>
          <w:sz w:val="28"/>
          <w:szCs w:val="28"/>
          <w:lang w:val="es-ES_tradnl"/>
        </w:rPr>
      </w:pPr>
    </w:p>
    <w:p w14:paraId="133F4178" w14:textId="77777777" w:rsidR="00A42FE1" w:rsidRPr="005F5325" w:rsidRDefault="00A42FE1" w:rsidP="005F3403">
      <w:pPr>
        <w:jc w:val="both"/>
        <w:rPr>
          <w:rFonts w:ascii="Calibri" w:hAnsi="Calibri" w:cs="Calibri"/>
          <w:sz w:val="28"/>
          <w:szCs w:val="28"/>
          <w:lang w:val="es-ES_tradnl"/>
        </w:rPr>
      </w:pPr>
      <w:r w:rsidRPr="005F5325">
        <w:rPr>
          <w:rFonts w:ascii="Calibri" w:hAnsi="Calibri" w:cs="Calibri"/>
          <w:sz w:val="28"/>
          <w:szCs w:val="28"/>
          <w:lang w:val="es-ES_tradnl"/>
        </w:rPr>
        <w:t xml:space="preserve">Ejemplos de </w:t>
      </w:r>
      <w:r w:rsidRPr="005F5325">
        <w:rPr>
          <w:rFonts w:ascii="Calibri" w:hAnsi="Calibri" w:cs="Calibri"/>
          <w:i/>
          <w:sz w:val="28"/>
          <w:szCs w:val="28"/>
          <w:lang w:val="es-ES_tradnl"/>
        </w:rPr>
        <w:t>jarchas</w:t>
      </w:r>
      <w:r w:rsidRPr="005F5325">
        <w:rPr>
          <w:rFonts w:ascii="Calibri" w:hAnsi="Calibri" w:cs="Calibri"/>
          <w:sz w:val="28"/>
          <w:szCs w:val="28"/>
          <w:lang w:val="es-ES_tradnl"/>
        </w:rPr>
        <w:t xml:space="preserve">, en romance mozárabe y castellano moderno: </w:t>
      </w:r>
    </w:p>
    <w:p w14:paraId="7CBF5EB9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</w:p>
    <w:p w14:paraId="54A1E002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Gar, ¿qué </w:t>
      </w:r>
      <w:proofErr w:type="spellStart"/>
      <w:r w:rsidRPr="005F5325">
        <w:rPr>
          <w:rFonts w:ascii="Calibri" w:hAnsi="Calibri" w:cs="Calibri"/>
          <w:lang w:val="es-ES_tradnl"/>
        </w:rPr>
        <w:t>farayu</w:t>
      </w:r>
      <w:proofErr w:type="spellEnd"/>
      <w:r w:rsidRPr="005F5325">
        <w:rPr>
          <w:rFonts w:ascii="Calibri" w:hAnsi="Calibri" w:cs="Calibri"/>
          <w:lang w:val="es-ES_tradnl"/>
        </w:rPr>
        <w:t xml:space="preserve">? </w:t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>Di, ¿qué haré?</w:t>
      </w:r>
    </w:p>
    <w:p w14:paraId="611B8FDB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color w:val="000000"/>
          <w:lang w:val="es-ES_tradnl"/>
        </w:rPr>
        <w:t xml:space="preserve">¿Cómo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vivirayu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? </w:t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  <w:t>¿Cómo viviré?</w:t>
      </w:r>
    </w:p>
    <w:p w14:paraId="796AAA4F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proofErr w:type="spellStart"/>
      <w:r w:rsidRPr="005F5325">
        <w:rPr>
          <w:rFonts w:ascii="Calibri" w:hAnsi="Calibri" w:cs="Calibri"/>
          <w:color w:val="000000"/>
          <w:lang w:val="es-ES_tradnl"/>
        </w:rPr>
        <w:t>Est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al-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habib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espero, </w:t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  <w:t>A este amado espero;</w:t>
      </w:r>
    </w:p>
    <w:p w14:paraId="0C148C2B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color w:val="000000"/>
          <w:lang w:val="es-ES_tradnl"/>
        </w:rPr>
        <w:t xml:space="preserve">por él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morrayu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>.</w:t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  <w:t>por él moriré.</w:t>
      </w:r>
    </w:p>
    <w:p w14:paraId="0B51FDA7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</w:p>
    <w:p w14:paraId="637CB3B3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  <w:t xml:space="preserve">(Abraham ben Ezra, 1092-1167)  </w:t>
      </w:r>
    </w:p>
    <w:p w14:paraId="4206D788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</w:p>
    <w:p w14:paraId="1B875FC4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proofErr w:type="spellStart"/>
      <w:r w:rsidRPr="005F5325">
        <w:rPr>
          <w:rFonts w:ascii="Calibri" w:hAnsi="Calibri" w:cs="Calibri"/>
          <w:color w:val="000000"/>
          <w:lang w:val="es-ES_tradnl"/>
        </w:rPr>
        <w:t>Garid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vos,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yermaniellas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, </w:t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  <w:t>Decid vosotras, ay hermanillas</w:t>
      </w:r>
    </w:p>
    <w:p w14:paraId="33719023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color w:val="000000"/>
          <w:lang w:val="es-ES_tradnl"/>
        </w:rPr>
        <w:t>¿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cóm</w:t>
      </w:r>
      <w:proofErr w:type="spellEnd"/>
      <w:r w:rsidR="005F3403" w:rsidRPr="005F5325">
        <w:rPr>
          <w:rFonts w:ascii="Calibri" w:hAnsi="Calibri" w:cs="Calibri"/>
          <w:color w:val="000000"/>
          <w:lang w:val="es-ES_tradnl"/>
        </w:rPr>
        <w:t>’</w:t>
      </w:r>
      <w:r w:rsidRPr="005F5325">
        <w:rPr>
          <w:rFonts w:ascii="Calibri" w:hAnsi="Calibri" w:cs="Calibri"/>
          <w:color w:val="000000"/>
          <w:lang w:val="es-ES_tradnl"/>
        </w:rPr>
        <w:t xml:space="preserve"> contener é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mieu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mali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? </w:t>
      </w:r>
      <w:r w:rsidRPr="005F5325">
        <w:rPr>
          <w:rFonts w:ascii="Calibri" w:hAnsi="Calibri" w:cs="Calibri"/>
          <w:color w:val="000000"/>
          <w:lang w:val="es-ES_tradnl"/>
        </w:rPr>
        <w:tab/>
        <w:t>¿cómo refrenaré mi pesar?</w:t>
      </w:r>
    </w:p>
    <w:p w14:paraId="26B34F74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color w:val="000000"/>
          <w:lang w:val="es-ES_tradnl"/>
        </w:rPr>
        <w:t xml:space="preserve">Sin el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habib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non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vivréyu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, </w:t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  <w:t>Sin el amado no viviré,</w:t>
      </w:r>
    </w:p>
    <w:p w14:paraId="47FBEC95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proofErr w:type="spellStart"/>
      <w:r w:rsidRPr="005F5325">
        <w:rPr>
          <w:rFonts w:ascii="Calibri" w:hAnsi="Calibri" w:cs="Calibri"/>
          <w:color w:val="000000"/>
          <w:lang w:val="es-ES_tradnl"/>
        </w:rPr>
        <w:t>ed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volarei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demandari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. </w:t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  <w:t xml:space="preserve">y volaré a buscarlo. </w:t>
      </w:r>
    </w:p>
    <w:p w14:paraId="26AFE8FF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</w:p>
    <w:p w14:paraId="458A4272" w14:textId="77777777" w:rsidR="00A42FE1" w:rsidRPr="005F5325" w:rsidRDefault="00B55F8C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  <w:t>(</w:t>
      </w:r>
      <w:proofErr w:type="spellStart"/>
      <w:proofErr w:type="gramStart"/>
      <w:r w:rsidRPr="005F5325">
        <w:rPr>
          <w:rFonts w:ascii="Calibri" w:hAnsi="Calibri" w:cs="Calibri"/>
          <w:lang w:val="es-ES_tradnl"/>
        </w:rPr>
        <w:t>Yehuda</w:t>
      </w:r>
      <w:proofErr w:type="spellEnd"/>
      <w:r w:rsidRPr="005F5325">
        <w:rPr>
          <w:rFonts w:ascii="Calibri" w:hAnsi="Calibri" w:cs="Calibri"/>
          <w:lang w:val="es-ES_tradnl"/>
        </w:rPr>
        <w:t xml:space="preserve"> ha-</w:t>
      </w:r>
      <w:r w:rsidR="00A42FE1" w:rsidRPr="005F5325">
        <w:rPr>
          <w:rFonts w:ascii="Calibri" w:hAnsi="Calibri" w:cs="Calibri"/>
          <w:lang w:val="es-ES_tradnl"/>
        </w:rPr>
        <w:t>Leví, 1075-1140?</w:t>
      </w:r>
      <w:proofErr w:type="gramEnd"/>
      <w:r w:rsidR="00A42FE1" w:rsidRPr="005F5325">
        <w:rPr>
          <w:rFonts w:ascii="Calibri" w:hAnsi="Calibri" w:cs="Calibri"/>
          <w:lang w:val="es-ES_tradnl"/>
        </w:rPr>
        <w:t>)</w:t>
      </w:r>
    </w:p>
    <w:p w14:paraId="6423F803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</w:p>
    <w:p w14:paraId="52EE7ACF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color w:val="000000"/>
          <w:lang w:val="es-ES_tradnl"/>
        </w:rPr>
        <w:t xml:space="preserve">¡Aman, ya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habibi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! </w:t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 w:eastAsia="es-ES"/>
        </w:rPr>
        <w:t>¡Merced, amigo mío!</w:t>
      </w:r>
    </w:p>
    <w:p w14:paraId="21EA2A5F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color w:val="000000"/>
          <w:lang w:val="es-ES_tradnl"/>
        </w:rPr>
        <w:t>Al-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washs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me no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farás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. </w:t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 w:eastAsia="es-ES"/>
        </w:rPr>
        <w:t>Sola no me dejarás.</w:t>
      </w:r>
    </w:p>
    <w:p w14:paraId="2F6849D1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color w:val="000000"/>
          <w:lang w:val="es-ES_tradnl"/>
        </w:rPr>
        <w:t xml:space="preserve">Bon, besa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ma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color w:val="000000"/>
          <w:lang w:val="es-ES_tradnl"/>
        </w:rPr>
        <w:t>boquella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: </w:t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 w:eastAsia="es-ES"/>
        </w:rPr>
        <w:t>Hermoso, besa mi boquita;</w:t>
      </w:r>
    </w:p>
    <w:p w14:paraId="4EE49F75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proofErr w:type="spellStart"/>
      <w:r w:rsidRPr="005F5325">
        <w:rPr>
          <w:rFonts w:ascii="Calibri" w:hAnsi="Calibri" w:cs="Calibri"/>
          <w:color w:val="000000"/>
          <w:lang w:val="es-ES_tradnl"/>
        </w:rPr>
        <w:t>eo</w:t>
      </w:r>
      <w:proofErr w:type="spellEnd"/>
      <w:r w:rsidRPr="005F5325">
        <w:rPr>
          <w:rFonts w:ascii="Calibri" w:hAnsi="Calibri" w:cs="Calibri"/>
          <w:color w:val="000000"/>
          <w:lang w:val="es-ES_tradnl"/>
        </w:rPr>
        <w:t xml:space="preserve"> sé que no te irás.</w:t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/>
        </w:rPr>
        <w:tab/>
      </w:r>
      <w:r w:rsidRPr="005F5325">
        <w:rPr>
          <w:rFonts w:ascii="Calibri" w:hAnsi="Calibri" w:cs="Calibri"/>
          <w:color w:val="000000"/>
          <w:lang w:val="es-ES_tradnl" w:eastAsia="es-ES"/>
        </w:rPr>
        <w:t>yo sé que no te irás.</w:t>
      </w:r>
    </w:p>
    <w:p w14:paraId="33C61EC0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</w:p>
    <w:p w14:paraId="52967E05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  <w:t>(Anónimo)</w:t>
      </w:r>
    </w:p>
    <w:p w14:paraId="726D7096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</w:p>
    <w:p w14:paraId="6B852479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Mio </w:t>
      </w:r>
      <w:proofErr w:type="spellStart"/>
      <w:r w:rsidRPr="005F5325">
        <w:rPr>
          <w:rFonts w:ascii="Calibri" w:hAnsi="Calibri" w:cs="Calibri"/>
          <w:lang w:val="es-ES_tradnl"/>
        </w:rPr>
        <w:t>sidi</w:t>
      </w:r>
      <w:proofErr w:type="spellEnd"/>
      <w:r w:rsidRPr="005F5325">
        <w:rPr>
          <w:rFonts w:ascii="Calibri" w:hAnsi="Calibri" w:cs="Calibri"/>
          <w:lang w:val="es-ES_tradnl"/>
        </w:rPr>
        <w:t xml:space="preserve"> Ibrahim, </w:t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  <w:t>Señor mío Ibrahim,</w:t>
      </w:r>
    </w:p>
    <w:p w14:paraId="6DD52B11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ya </w:t>
      </w:r>
      <w:proofErr w:type="spellStart"/>
      <w:r w:rsidRPr="005F5325">
        <w:rPr>
          <w:rFonts w:ascii="Calibri" w:hAnsi="Calibri" w:cs="Calibri"/>
          <w:lang w:val="es-ES_tradnl"/>
        </w:rPr>
        <w:t>muemne</w:t>
      </w:r>
      <w:proofErr w:type="spellEnd"/>
      <w:r w:rsidRPr="005F5325">
        <w:rPr>
          <w:rFonts w:ascii="Calibri" w:hAnsi="Calibri" w:cs="Calibri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lang w:val="es-ES_tradnl"/>
        </w:rPr>
        <w:t>dolchye</w:t>
      </w:r>
      <w:proofErr w:type="spellEnd"/>
      <w:r w:rsidRPr="005F5325">
        <w:rPr>
          <w:rFonts w:ascii="Calibri" w:hAnsi="Calibri" w:cs="Calibri"/>
          <w:lang w:val="es-ES_tradnl"/>
        </w:rPr>
        <w:t xml:space="preserve">, </w:t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  <w:t>oh nombre dulce,</w:t>
      </w:r>
    </w:p>
    <w:p w14:paraId="25E227C9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vente </w:t>
      </w:r>
      <w:proofErr w:type="spellStart"/>
      <w:r w:rsidRPr="005F5325">
        <w:rPr>
          <w:rFonts w:ascii="Calibri" w:hAnsi="Calibri" w:cs="Calibri"/>
          <w:lang w:val="es-ES_tradnl"/>
        </w:rPr>
        <w:t>mib</w:t>
      </w:r>
      <w:proofErr w:type="spellEnd"/>
      <w:r w:rsidRPr="005F5325">
        <w:rPr>
          <w:rFonts w:ascii="Calibri" w:hAnsi="Calibri" w:cs="Calibri"/>
          <w:lang w:val="es-ES_tradnl"/>
        </w:rPr>
        <w:t xml:space="preserve"> </w:t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  <w:t>vente a mí</w:t>
      </w:r>
    </w:p>
    <w:p w14:paraId="701D0031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de </w:t>
      </w:r>
      <w:proofErr w:type="spellStart"/>
      <w:r w:rsidRPr="005F5325">
        <w:rPr>
          <w:rFonts w:ascii="Calibri" w:hAnsi="Calibri" w:cs="Calibri"/>
          <w:lang w:val="es-ES_tradnl"/>
        </w:rPr>
        <w:t>noyte</w:t>
      </w:r>
      <w:proofErr w:type="spellEnd"/>
      <w:r w:rsidRPr="005F5325">
        <w:rPr>
          <w:rFonts w:ascii="Calibri" w:hAnsi="Calibri" w:cs="Calibri"/>
          <w:lang w:val="es-ES_tradnl"/>
        </w:rPr>
        <w:t xml:space="preserve">. </w:t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  <w:t>de noche.</w:t>
      </w:r>
    </w:p>
    <w:p w14:paraId="239D3E28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In non, si non </w:t>
      </w:r>
      <w:proofErr w:type="spellStart"/>
      <w:r w:rsidRPr="005F5325">
        <w:rPr>
          <w:rFonts w:ascii="Calibri" w:hAnsi="Calibri" w:cs="Calibri"/>
          <w:lang w:val="es-ES_tradnl"/>
        </w:rPr>
        <w:t>queris</w:t>
      </w:r>
      <w:proofErr w:type="spellEnd"/>
      <w:r w:rsidRPr="005F5325">
        <w:rPr>
          <w:rFonts w:ascii="Calibri" w:hAnsi="Calibri" w:cs="Calibri"/>
          <w:lang w:val="es-ES_tradnl"/>
        </w:rPr>
        <w:t xml:space="preserve">, </w:t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  <w:t>Si no, si no quieres,</w:t>
      </w:r>
    </w:p>
    <w:p w14:paraId="62663CCD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proofErr w:type="spellStart"/>
      <w:r w:rsidRPr="005F5325">
        <w:rPr>
          <w:rFonts w:ascii="Calibri" w:hAnsi="Calibri" w:cs="Calibri"/>
          <w:lang w:val="es-ES_tradnl"/>
        </w:rPr>
        <w:t>iréme</w:t>
      </w:r>
      <w:proofErr w:type="spellEnd"/>
      <w:r w:rsidRPr="005F5325">
        <w:rPr>
          <w:rFonts w:ascii="Calibri" w:hAnsi="Calibri" w:cs="Calibri"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lang w:val="es-ES_tradnl"/>
        </w:rPr>
        <w:t>tib</w:t>
      </w:r>
      <w:proofErr w:type="spellEnd"/>
      <w:r w:rsidRPr="005F5325">
        <w:rPr>
          <w:rFonts w:ascii="Calibri" w:hAnsi="Calibri" w:cs="Calibri"/>
          <w:lang w:val="es-ES_tradnl"/>
        </w:rPr>
        <w:t xml:space="preserve">: </w:t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  <w:t>iré yo a ti:</w:t>
      </w:r>
    </w:p>
    <w:p w14:paraId="07376E20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  <w:proofErr w:type="spellStart"/>
      <w:r w:rsidRPr="005F5325">
        <w:rPr>
          <w:rFonts w:ascii="Calibri" w:hAnsi="Calibri" w:cs="Calibri"/>
          <w:lang w:val="es-ES_tradnl"/>
        </w:rPr>
        <w:t>garme</w:t>
      </w:r>
      <w:proofErr w:type="spellEnd"/>
      <w:r w:rsidRPr="005F5325">
        <w:rPr>
          <w:rFonts w:ascii="Calibri" w:hAnsi="Calibri" w:cs="Calibri"/>
          <w:lang w:val="es-ES_tradnl"/>
        </w:rPr>
        <w:t xml:space="preserve"> a ob </w:t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  <w:t>dime en dónde</w:t>
      </w:r>
    </w:p>
    <w:p w14:paraId="74887972" w14:textId="77777777" w:rsidR="00A42FE1" w:rsidRPr="005F5325" w:rsidRDefault="005F3403" w:rsidP="00A42FE1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>legarte.</w:t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Pr="005F5325">
        <w:rPr>
          <w:rFonts w:ascii="Calibri" w:hAnsi="Calibri" w:cs="Calibri"/>
          <w:lang w:val="es-ES_tradnl"/>
        </w:rPr>
        <w:tab/>
      </w:r>
      <w:r w:rsidR="00A42FE1" w:rsidRPr="005F5325">
        <w:rPr>
          <w:rFonts w:ascii="Calibri" w:hAnsi="Calibri" w:cs="Calibri"/>
          <w:lang w:val="es-ES_tradnl"/>
        </w:rPr>
        <w:t>encontrarte.</w:t>
      </w:r>
    </w:p>
    <w:p w14:paraId="32A7F09E" w14:textId="77777777" w:rsidR="00A42FE1" w:rsidRPr="005F5325" w:rsidRDefault="00A42FE1" w:rsidP="00A42FE1">
      <w:pPr>
        <w:rPr>
          <w:rFonts w:ascii="Calibri" w:hAnsi="Calibri" w:cs="Calibri"/>
          <w:lang w:val="es-ES_tradnl"/>
        </w:rPr>
      </w:pPr>
    </w:p>
    <w:p w14:paraId="6FC6ADF2" w14:textId="77777777" w:rsidR="00A42FE1" w:rsidRPr="005F5325" w:rsidRDefault="00A42FE1" w:rsidP="00A42FE1">
      <w:pPr>
        <w:ind w:left="3540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(Muhammad ben Ubada, segunda mitad del s. XI) </w:t>
      </w:r>
    </w:p>
    <w:p w14:paraId="0E8C5E65" w14:textId="0AC7A2AF" w:rsidR="00C208AB" w:rsidRPr="005F5325" w:rsidRDefault="00C208AB" w:rsidP="00C208AB">
      <w:pPr>
        <w:pStyle w:val="Ttulo5"/>
        <w:rPr>
          <w:rFonts w:ascii="Calibri" w:hAnsi="Calibri" w:cs="Calibri"/>
          <w:i w:val="0"/>
          <w:sz w:val="32"/>
          <w:szCs w:val="32"/>
          <w:lang w:val="es-ES_tradnl"/>
        </w:rPr>
      </w:pPr>
      <w:r w:rsidRPr="005F5325">
        <w:rPr>
          <w:rFonts w:ascii="Calibri" w:hAnsi="Calibri" w:cs="Calibri"/>
          <w:i w:val="0"/>
          <w:sz w:val="32"/>
          <w:szCs w:val="32"/>
          <w:lang w:val="es-ES_tradnl"/>
        </w:rPr>
        <w:t>Bibliografía</w:t>
      </w:r>
    </w:p>
    <w:p w14:paraId="3A0DF486" w14:textId="77777777" w:rsidR="00C208AB" w:rsidRPr="005F5325" w:rsidRDefault="00C208AB" w:rsidP="00C208AB">
      <w:pPr>
        <w:pStyle w:val="Ttulo5"/>
        <w:rPr>
          <w:rFonts w:ascii="Calibri" w:hAnsi="Calibri" w:cs="Calibri"/>
          <w:bCs w:val="0"/>
          <w:szCs w:val="20"/>
          <w:lang w:val="es-ES_tradnl"/>
        </w:rPr>
      </w:pPr>
      <w:r w:rsidRPr="005F5325">
        <w:rPr>
          <w:rFonts w:ascii="Calibri" w:hAnsi="Calibri" w:cs="Calibri"/>
          <w:bCs w:val="0"/>
          <w:szCs w:val="20"/>
          <w:lang w:val="es-ES_tradnl"/>
        </w:rPr>
        <w:t>Textos</w:t>
      </w:r>
    </w:p>
    <w:p w14:paraId="446A9C7C" w14:textId="77777777" w:rsidR="00C208AB" w:rsidRPr="005F5325" w:rsidRDefault="00C208AB" w:rsidP="00C208AB">
      <w:pPr>
        <w:rPr>
          <w:rFonts w:ascii="Calibri" w:hAnsi="Calibri" w:cs="Calibri"/>
          <w:lang w:val="es-ES_tradnl"/>
        </w:rPr>
      </w:pPr>
    </w:p>
    <w:p w14:paraId="490218CA" w14:textId="77777777" w:rsidR="00C208AB" w:rsidRPr="005F5325" w:rsidRDefault="00C208AB" w:rsidP="00C208AB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GARCÍA GÓMEZ Emilio (ed.). </w:t>
      </w:r>
      <w:r w:rsidRPr="005F5325">
        <w:rPr>
          <w:rFonts w:ascii="Calibri" w:hAnsi="Calibri" w:cs="Calibri"/>
          <w:i/>
          <w:lang w:val="es-ES_tradnl"/>
        </w:rPr>
        <w:t>Poemas arabigoandaluces</w:t>
      </w:r>
      <w:r w:rsidRPr="005F5325">
        <w:rPr>
          <w:rFonts w:ascii="Calibri" w:hAnsi="Calibri" w:cs="Calibri"/>
          <w:lang w:val="es-ES_tradnl"/>
        </w:rPr>
        <w:t xml:space="preserve">. </w:t>
      </w:r>
    </w:p>
    <w:p w14:paraId="707DCBC1" w14:textId="77777777" w:rsidR="00C208AB" w:rsidRPr="005F5325" w:rsidRDefault="00C208AB" w:rsidP="00C208AB">
      <w:pPr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>Madrid: Espasa-Calpe, varias ediciones. Colección Austral.</w:t>
      </w:r>
    </w:p>
    <w:p w14:paraId="24FEAB2B" w14:textId="77777777" w:rsidR="00C208AB" w:rsidRPr="005F5325" w:rsidRDefault="00C208AB" w:rsidP="00C208AB">
      <w:pPr>
        <w:rPr>
          <w:rFonts w:ascii="Calibri" w:hAnsi="Calibri" w:cs="Calibri"/>
          <w:lang w:val="es-ES_tradnl"/>
        </w:rPr>
      </w:pPr>
    </w:p>
    <w:p w14:paraId="58F9546E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  <w:r w:rsidRPr="005F5325">
        <w:rPr>
          <w:rFonts w:ascii="Calibri" w:hAnsi="Calibri" w:cs="Calibri"/>
          <w:bCs/>
          <w:noProof/>
          <w:lang w:val="es-ES_tradnl"/>
        </w:rPr>
        <w:t xml:space="preserve">ISIDOR ZE SEVILLY. </w:t>
      </w:r>
      <w:r w:rsidRPr="005F5325">
        <w:rPr>
          <w:rFonts w:ascii="Calibri" w:hAnsi="Calibri" w:cs="Calibri"/>
          <w:bCs/>
          <w:i/>
          <w:iCs/>
          <w:noProof/>
          <w:lang w:val="es-ES_tradnl"/>
        </w:rPr>
        <w:t>Etymologiae</w:t>
      </w:r>
      <w:r w:rsidRPr="005F5325">
        <w:rPr>
          <w:rFonts w:ascii="Calibri" w:hAnsi="Calibri" w:cs="Calibri"/>
          <w:bCs/>
          <w:noProof/>
          <w:lang w:val="es-ES_tradnl"/>
        </w:rPr>
        <w:t xml:space="preserve">. </w:t>
      </w:r>
    </w:p>
    <w:p w14:paraId="7028E88F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  <w:r w:rsidRPr="005F5325">
        <w:rPr>
          <w:rFonts w:ascii="Calibri" w:hAnsi="Calibri" w:cs="Calibri"/>
          <w:bCs/>
          <w:noProof/>
          <w:lang w:val="es-ES_tradnl"/>
        </w:rPr>
        <w:t xml:space="preserve">Praha: Oikoymenh, 2000. </w:t>
      </w:r>
    </w:p>
    <w:p w14:paraId="6C6EA5AA" w14:textId="77777777" w:rsidR="00C208AB" w:rsidRPr="005F5325" w:rsidRDefault="00C208AB" w:rsidP="00C208AB">
      <w:pPr>
        <w:rPr>
          <w:rFonts w:ascii="Calibri" w:hAnsi="Calibri" w:cs="Calibri"/>
          <w:lang w:val="es-ES_tradnl"/>
        </w:rPr>
      </w:pPr>
    </w:p>
    <w:p w14:paraId="6BD6645D" w14:textId="77777777" w:rsidR="00C208AB" w:rsidRPr="005F5325" w:rsidRDefault="00C208AB" w:rsidP="00C208AB">
      <w:pPr>
        <w:rPr>
          <w:rFonts w:ascii="Calibri" w:hAnsi="Calibri" w:cs="Calibri"/>
          <w:i/>
          <w:iCs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SENECA, </w:t>
      </w:r>
      <w:r w:rsidRPr="005F5325">
        <w:rPr>
          <w:rFonts w:ascii="Calibri" w:hAnsi="Calibri" w:cs="Calibri"/>
          <w:bCs/>
          <w:lang w:val="es-ES_tradnl"/>
        </w:rPr>
        <w:t xml:space="preserve">Lucius </w:t>
      </w:r>
      <w:proofErr w:type="spellStart"/>
      <w:r w:rsidRPr="005F5325">
        <w:rPr>
          <w:rFonts w:ascii="Calibri" w:hAnsi="Calibri" w:cs="Calibri"/>
          <w:bCs/>
          <w:lang w:val="es-ES_tradnl"/>
        </w:rPr>
        <w:t>Annaeus</w:t>
      </w:r>
      <w:proofErr w:type="spellEnd"/>
      <w:r w:rsidRPr="005F5325">
        <w:rPr>
          <w:rFonts w:ascii="Calibri" w:hAnsi="Calibri" w:cs="Calibri"/>
          <w:bCs/>
          <w:lang w:val="es-ES_tradnl"/>
        </w:rPr>
        <w:t xml:space="preserve">. </w:t>
      </w:r>
      <w:proofErr w:type="spellStart"/>
      <w:r w:rsidRPr="005F5325">
        <w:rPr>
          <w:rFonts w:ascii="Calibri" w:hAnsi="Calibri" w:cs="Calibri"/>
          <w:i/>
          <w:iCs/>
          <w:lang w:val="es-ES_tradnl"/>
        </w:rPr>
        <w:t>Slova</w:t>
      </w:r>
      <w:proofErr w:type="spellEnd"/>
      <w:r w:rsidRPr="005F5325">
        <w:rPr>
          <w:rFonts w:ascii="Calibri" w:hAnsi="Calibri" w:cs="Calibri"/>
          <w:i/>
          <w:iCs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i/>
          <w:iCs/>
          <w:lang w:val="es-ES_tradnl"/>
        </w:rPr>
        <w:t>tesaná</w:t>
      </w:r>
      <w:proofErr w:type="spellEnd"/>
      <w:r w:rsidRPr="005F5325">
        <w:rPr>
          <w:rFonts w:ascii="Calibri" w:hAnsi="Calibri" w:cs="Calibri"/>
          <w:i/>
          <w:iCs/>
          <w:lang w:val="es-ES_tradnl"/>
        </w:rPr>
        <w:t xml:space="preserve"> do </w:t>
      </w:r>
      <w:proofErr w:type="spellStart"/>
      <w:r w:rsidRPr="005F5325">
        <w:rPr>
          <w:rFonts w:ascii="Calibri" w:hAnsi="Calibri" w:cs="Calibri"/>
          <w:i/>
          <w:iCs/>
          <w:lang w:val="es-ES_tradnl"/>
        </w:rPr>
        <w:t>mramoru</w:t>
      </w:r>
      <w:proofErr w:type="spellEnd"/>
      <w:r w:rsidRPr="005F5325">
        <w:rPr>
          <w:rFonts w:ascii="Calibri" w:hAnsi="Calibri" w:cs="Calibri"/>
          <w:i/>
          <w:iCs/>
          <w:lang w:val="es-ES_tradnl"/>
        </w:rPr>
        <w:t xml:space="preserve">. </w:t>
      </w:r>
    </w:p>
    <w:p w14:paraId="1AD53C7F" w14:textId="77777777" w:rsidR="00C208AB" w:rsidRPr="005F5325" w:rsidRDefault="00C208AB" w:rsidP="00C208AB">
      <w:pPr>
        <w:rPr>
          <w:rFonts w:ascii="Calibri" w:hAnsi="Calibri" w:cs="Calibri"/>
          <w:lang w:val="es-ES_tradnl"/>
        </w:rPr>
      </w:pPr>
      <w:proofErr w:type="spellStart"/>
      <w:r w:rsidRPr="005F5325">
        <w:rPr>
          <w:rFonts w:ascii="Calibri" w:hAnsi="Calibri" w:cs="Calibri"/>
          <w:lang w:val="es-ES_tradnl"/>
        </w:rPr>
        <w:t>Praha</w:t>
      </w:r>
      <w:proofErr w:type="spellEnd"/>
      <w:r w:rsidRPr="005F5325">
        <w:rPr>
          <w:rFonts w:ascii="Calibri" w:hAnsi="Calibri" w:cs="Calibri"/>
          <w:lang w:val="es-ES_tradnl"/>
        </w:rPr>
        <w:t>: Vyšehrad, 2000.</w:t>
      </w:r>
    </w:p>
    <w:p w14:paraId="017E9F98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</w:p>
    <w:p w14:paraId="71BD3A52" w14:textId="77777777" w:rsidR="00C208AB" w:rsidRPr="005F5325" w:rsidRDefault="00C208AB" w:rsidP="00C208AB">
      <w:pPr>
        <w:pStyle w:val="Ttulo5"/>
        <w:rPr>
          <w:rFonts w:ascii="Calibri" w:hAnsi="Calibri" w:cs="Calibri"/>
          <w:szCs w:val="20"/>
          <w:lang w:val="es-ES_tradnl"/>
        </w:rPr>
      </w:pPr>
      <w:r w:rsidRPr="005F5325">
        <w:rPr>
          <w:rFonts w:ascii="Calibri" w:hAnsi="Calibri" w:cs="Calibri"/>
          <w:szCs w:val="20"/>
          <w:lang w:val="es-ES_tradnl"/>
        </w:rPr>
        <w:t xml:space="preserve">Estudios </w:t>
      </w:r>
    </w:p>
    <w:p w14:paraId="03734D29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</w:p>
    <w:p w14:paraId="7963D62A" w14:textId="77777777" w:rsidR="00C208AB" w:rsidRPr="005F5325" w:rsidRDefault="00C208AB" w:rsidP="00C208AB">
      <w:pPr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BENEŠ </w:t>
      </w:r>
      <w:proofErr w:type="spellStart"/>
      <w:r w:rsidRPr="005F5325">
        <w:rPr>
          <w:rFonts w:ascii="Calibri" w:hAnsi="Calibri" w:cs="Calibri"/>
          <w:lang w:val="es-ES_tradnl"/>
        </w:rPr>
        <w:t>Vlastislav</w:t>
      </w:r>
      <w:proofErr w:type="spellEnd"/>
      <w:r w:rsidRPr="005F5325">
        <w:rPr>
          <w:rFonts w:ascii="Calibri" w:hAnsi="Calibri" w:cs="Calibri"/>
          <w:lang w:val="es-ES_tradnl"/>
        </w:rPr>
        <w:t xml:space="preserve"> a </w:t>
      </w:r>
      <w:proofErr w:type="spellStart"/>
      <w:r w:rsidRPr="005F5325">
        <w:rPr>
          <w:rFonts w:ascii="Calibri" w:hAnsi="Calibri" w:cs="Calibri"/>
          <w:lang w:val="es-ES_tradnl"/>
        </w:rPr>
        <w:t>kol</w:t>
      </w:r>
      <w:proofErr w:type="spellEnd"/>
      <w:r w:rsidRPr="005F5325">
        <w:rPr>
          <w:rFonts w:ascii="Calibri" w:hAnsi="Calibri" w:cs="Calibri"/>
          <w:lang w:val="es-ES_tradnl"/>
        </w:rPr>
        <w:t xml:space="preserve">. </w:t>
      </w:r>
      <w:proofErr w:type="spellStart"/>
      <w:r w:rsidRPr="005F5325">
        <w:rPr>
          <w:rFonts w:ascii="Calibri" w:hAnsi="Calibri" w:cs="Calibri"/>
          <w:i/>
          <w:lang w:val="es-ES_tradnl"/>
        </w:rPr>
        <w:t>Španělsko</w:t>
      </w:r>
      <w:proofErr w:type="spellEnd"/>
      <w:r w:rsidRPr="005F5325">
        <w:rPr>
          <w:rFonts w:ascii="Calibri" w:hAnsi="Calibri" w:cs="Calibri"/>
          <w:i/>
          <w:lang w:val="es-ES_tradnl"/>
        </w:rPr>
        <w:t xml:space="preserve"> a </w:t>
      </w:r>
      <w:proofErr w:type="spellStart"/>
      <w:r w:rsidRPr="005F5325">
        <w:rPr>
          <w:rFonts w:ascii="Calibri" w:hAnsi="Calibri" w:cs="Calibri"/>
          <w:i/>
          <w:lang w:val="es-ES_tradnl"/>
        </w:rPr>
        <w:t>Španělé</w:t>
      </w:r>
      <w:proofErr w:type="spellEnd"/>
      <w:r w:rsidRPr="005F5325">
        <w:rPr>
          <w:rFonts w:ascii="Calibri" w:hAnsi="Calibri" w:cs="Calibri"/>
          <w:lang w:val="es-ES_tradnl"/>
        </w:rPr>
        <w:t xml:space="preserve">. </w:t>
      </w:r>
    </w:p>
    <w:p w14:paraId="061BF2E9" w14:textId="77777777" w:rsidR="00C208AB" w:rsidRPr="005F5325" w:rsidRDefault="00C208AB" w:rsidP="00C208AB">
      <w:pPr>
        <w:jc w:val="both"/>
        <w:rPr>
          <w:rFonts w:ascii="Calibri" w:hAnsi="Calibri" w:cs="Calibri"/>
          <w:lang w:val="es-ES_tradnl"/>
        </w:rPr>
      </w:pPr>
      <w:proofErr w:type="spellStart"/>
      <w:r w:rsidRPr="005F5325">
        <w:rPr>
          <w:rFonts w:ascii="Calibri" w:hAnsi="Calibri" w:cs="Calibri"/>
          <w:lang w:val="es-ES_tradnl"/>
        </w:rPr>
        <w:t>Praha</w:t>
      </w:r>
      <w:proofErr w:type="spellEnd"/>
      <w:r w:rsidRPr="005F5325">
        <w:rPr>
          <w:rFonts w:ascii="Calibri" w:hAnsi="Calibri" w:cs="Calibri"/>
          <w:lang w:val="es-ES_tradnl"/>
        </w:rPr>
        <w:t xml:space="preserve">: Grada, 2000 (pp. 15-18). </w:t>
      </w:r>
    </w:p>
    <w:p w14:paraId="79428C9D" w14:textId="77777777" w:rsidR="00C208AB" w:rsidRPr="005F5325" w:rsidRDefault="00C208AB" w:rsidP="00C208AB">
      <w:pPr>
        <w:jc w:val="both"/>
        <w:rPr>
          <w:rFonts w:ascii="Calibri" w:hAnsi="Calibri" w:cs="Calibri"/>
          <w:lang w:val="es-ES_tradnl"/>
        </w:rPr>
      </w:pPr>
    </w:p>
    <w:p w14:paraId="0919572D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  <w:r w:rsidRPr="005F5325">
        <w:rPr>
          <w:rFonts w:ascii="Calibri" w:hAnsi="Calibri" w:cs="Calibri"/>
          <w:bCs/>
          <w:noProof/>
          <w:lang w:val="es-ES_tradnl"/>
        </w:rPr>
        <w:t xml:space="preserve">CHALUPA Jiří. </w:t>
      </w:r>
      <w:r w:rsidRPr="005F5325">
        <w:rPr>
          <w:rFonts w:ascii="Calibri" w:hAnsi="Calibri" w:cs="Calibri"/>
          <w:bCs/>
          <w:i/>
          <w:noProof/>
          <w:lang w:val="es-ES_tradnl"/>
        </w:rPr>
        <w:t>Španělsko</w:t>
      </w:r>
      <w:r w:rsidRPr="005F5325">
        <w:rPr>
          <w:rFonts w:ascii="Calibri" w:hAnsi="Calibri" w:cs="Calibri"/>
          <w:bCs/>
          <w:noProof/>
          <w:lang w:val="es-ES_tradnl"/>
        </w:rPr>
        <w:t xml:space="preserve">. </w:t>
      </w:r>
    </w:p>
    <w:p w14:paraId="2C3221CE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  <w:r w:rsidRPr="005F5325">
        <w:rPr>
          <w:rFonts w:ascii="Calibri" w:hAnsi="Calibri" w:cs="Calibri"/>
          <w:bCs/>
          <w:noProof/>
          <w:lang w:val="es-ES_tradnl"/>
        </w:rPr>
        <w:t xml:space="preserve">Praha: Libri, 2005. Stručná historie států (pp. 9-45). </w:t>
      </w:r>
    </w:p>
    <w:p w14:paraId="1A47A81E" w14:textId="77777777" w:rsidR="00C208AB" w:rsidRPr="005F5325" w:rsidRDefault="00C208AB" w:rsidP="00C208AB">
      <w:pPr>
        <w:jc w:val="both"/>
        <w:rPr>
          <w:rFonts w:ascii="Calibri" w:hAnsi="Calibri" w:cs="Calibri"/>
          <w:lang w:val="es-ES_tradnl"/>
        </w:rPr>
      </w:pPr>
    </w:p>
    <w:p w14:paraId="4A0936ED" w14:textId="77777777" w:rsidR="00C208AB" w:rsidRPr="005F5325" w:rsidRDefault="00C208AB" w:rsidP="00C208AB">
      <w:pPr>
        <w:jc w:val="both"/>
        <w:rPr>
          <w:rFonts w:ascii="Calibri" w:hAnsi="Calibri" w:cs="Calibri"/>
          <w:lang w:val="es-ES_tradnl"/>
        </w:rPr>
      </w:pPr>
      <w:r w:rsidRPr="005F5325">
        <w:rPr>
          <w:rFonts w:ascii="Calibri" w:hAnsi="Calibri" w:cs="Calibri"/>
          <w:lang w:val="es-ES_tradnl"/>
        </w:rPr>
        <w:t xml:space="preserve">FENCLOVÁ </w:t>
      </w:r>
      <w:proofErr w:type="spellStart"/>
      <w:r w:rsidRPr="005F5325">
        <w:rPr>
          <w:rFonts w:ascii="Calibri" w:hAnsi="Calibri" w:cs="Calibri"/>
          <w:lang w:val="es-ES_tradnl"/>
        </w:rPr>
        <w:t>Jitka</w:t>
      </w:r>
      <w:proofErr w:type="spellEnd"/>
      <w:r w:rsidRPr="005F5325">
        <w:rPr>
          <w:rFonts w:ascii="Calibri" w:hAnsi="Calibri" w:cs="Calibri"/>
          <w:lang w:val="es-ES_tradnl"/>
        </w:rPr>
        <w:t xml:space="preserve">, SOLÉ Lourdes, CARRASCO Justa. </w:t>
      </w:r>
      <w:r w:rsidRPr="005F5325">
        <w:rPr>
          <w:rFonts w:ascii="Calibri" w:hAnsi="Calibri" w:cs="Calibri"/>
          <w:i/>
          <w:lang w:val="es-ES_tradnl"/>
        </w:rPr>
        <w:t xml:space="preserve">Literatura </w:t>
      </w:r>
      <w:proofErr w:type="spellStart"/>
      <w:r w:rsidRPr="005F5325">
        <w:rPr>
          <w:rFonts w:ascii="Calibri" w:hAnsi="Calibri" w:cs="Calibri"/>
          <w:i/>
          <w:lang w:val="es-ES_tradnl"/>
        </w:rPr>
        <w:t>španělsky</w:t>
      </w:r>
      <w:proofErr w:type="spellEnd"/>
      <w:r w:rsidRPr="005F5325">
        <w:rPr>
          <w:rFonts w:ascii="Calibri" w:hAnsi="Calibri" w:cs="Calibri"/>
          <w:i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i/>
          <w:lang w:val="es-ES_tradnl"/>
        </w:rPr>
        <w:t>mluvících</w:t>
      </w:r>
      <w:proofErr w:type="spellEnd"/>
      <w:r w:rsidRPr="005F5325">
        <w:rPr>
          <w:rFonts w:ascii="Calibri" w:hAnsi="Calibri" w:cs="Calibri"/>
          <w:i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i/>
          <w:lang w:val="es-ES_tradnl"/>
        </w:rPr>
        <w:t>zemí</w:t>
      </w:r>
      <w:proofErr w:type="spellEnd"/>
      <w:r w:rsidRPr="005F5325">
        <w:rPr>
          <w:rFonts w:ascii="Calibri" w:hAnsi="Calibri" w:cs="Calibri"/>
          <w:i/>
          <w:lang w:val="es-ES_tradnl"/>
        </w:rPr>
        <w:t>. Autores y temas de la literatura española e hispanoamericana</w:t>
      </w:r>
      <w:r w:rsidRPr="005F5325">
        <w:rPr>
          <w:rFonts w:ascii="Calibri" w:hAnsi="Calibri" w:cs="Calibri"/>
          <w:lang w:val="es-ES_tradnl"/>
        </w:rPr>
        <w:t xml:space="preserve">. </w:t>
      </w:r>
    </w:p>
    <w:p w14:paraId="5E8D0C7F" w14:textId="77777777" w:rsidR="00C208AB" w:rsidRPr="005F5325" w:rsidRDefault="00C208AB" w:rsidP="00C208AB">
      <w:pPr>
        <w:jc w:val="both"/>
        <w:rPr>
          <w:rFonts w:ascii="Calibri" w:hAnsi="Calibri" w:cs="Calibri"/>
          <w:lang w:val="es-ES_tradnl"/>
        </w:rPr>
      </w:pPr>
      <w:proofErr w:type="spellStart"/>
      <w:r w:rsidRPr="005F5325">
        <w:rPr>
          <w:rFonts w:ascii="Calibri" w:hAnsi="Calibri" w:cs="Calibri"/>
          <w:lang w:val="es-ES_tradnl"/>
        </w:rPr>
        <w:t>Plzeň</w:t>
      </w:r>
      <w:proofErr w:type="spellEnd"/>
      <w:r w:rsidRPr="005F5325">
        <w:rPr>
          <w:rFonts w:ascii="Calibri" w:hAnsi="Calibri" w:cs="Calibri"/>
          <w:lang w:val="es-ES_tradnl"/>
        </w:rPr>
        <w:t xml:space="preserve">: </w:t>
      </w:r>
      <w:proofErr w:type="spellStart"/>
      <w:r w:rsidRPr="005F5325">
        <w:rPr>
          <w:rFonts w:ascii="Calibri" w:hAnsi="Calibri" w:cs="Calibri"/>
          <w:lang w:val="es-ES_tradnl"/>
        </w:rPr>
        <w:t>Fraus</w:t>
      </w:r>
      <w:proofErr w:type="spellEnd"/>
      <w:r w:rsidRPr="005F5325">
        <w:rPr>
          <w:rFonts w:ascii="Calibri" w:hAnsi="Calibri" w:cs="Calibri"/>
          <w:lang w:val="es-ES_tradnl"/>
        </w:rPr>
        <w:t xml:space="preserve">, 1999 (pp. 11-12). </w:t>
      </w:r>
    </w:p>
    <w:p w14:paraId="64253B47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</w:p>
    <w:p w14:paraId="035FF627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  <w:r w:rsidRPr="005F5325">
        <w:rPr>
          <w:rFonts w:ascii="Calibri" w:hAnsi="Calibri" w:cs="Calibri"/>
          <w:bCs/>
          <w:noProof/>
          <w:lang w:val="es-ES_tradnl"/>
        </w:rPr>
        <w:t xml:space="preserve">HAERI Fadhlalla (Šajch). </w:t>
      </w:r>
      <w:r w:rsidRPr="005F5325">
        <w:rPr>
          <w:rFonts w:ascii="Calibri" w:hAnsi="Calibri" w:cs="Calibri"/>
          <w:bCs/>
          <w:i/>
          <w:noProof/>
          <w:lang w:val="es-ES_tradnl"/>
        </w:rPr>
        <w:t>Základy islámu. Tradice, historie, vývoj, současnost</w:t>
      </w:r>
      <w:r w:rsidRPr="005F5325">
        <w:rPr>
          <w:rFonts w:ascii="Calibri" w:hAnsi="Calibri" w:cs="Calibri"/>
          <w:bCs/>
          <w:noProof/>
          <w:lang w:val="es-ES_tradnl"/>
        </w:rPr>
        <w:t xml:space="preserve">.  </w:t>
      </w:r>
    </w:p>
    <w:p w14:paraId="1372E41A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  <w:r w:rsidRPr="005F5325">
        <w:rPr>
          <w:rFonts w:ascii="Calibri" w:hAnsi="Calibri" w:cs="Calibri"/>
          <w:bCs/>
          <w:noProof/>
          <w:lang w:val="es-ES_tradnl"/>
        </w:rPr>
        <w:t>Olomouc: Votobia, 1997.</w:t>
      </w:r>
    </w:p>
    <w:p w14:paraId="39A57A2F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</w:p>
    <w:p w14:paraId="1C4D3485" w14:textId="77777777" w:rsidR="00C208AB" w:rsidRPr="005F5325" w:rsidRDefault="00C208AB" w:rsidP="00C208AB">
      <w:pPr>
        <w:rPr>
          <w:rFonts w:ascii="Calibri" w:hAnsi="Calibri" w:cs="Calibri"/>
          <w:bCs/>
          <w:lang w:val="es-ES_tradnl"/>
        </w:rPr>
      </w:pPr>
      <w:r w:rsidRPr="005F5325">
        <w:rPr>
          <w:rFonts w:ascii="Calibri" w:hAnsi="Calibri" w:cs="Calibri"/>
          <w:bCs/>
          <w:noProof/>
          <w:lang w:val="es-ES_tradnl"/>
        </w:rPr>
        <w:t xml:space="preserve">KAUFMANN Hans. </w:t>
      </w:r>
      <w:proofErr w:type="spellStart"/>
      <w:r w:rsidRPr="005F5325">
        <w:rPr>
          <w:rFonts w:ascii="Calibri" w:hAnsi="Calibri" w:cs="Calibri"/>
          <w:bCs/>
          <w:i/>
          <w:iCs/>
          <w:lang w:val="es-ES_tradnl"/>
        </w:rPr>
        <w:t>Maurové</w:t>
      </w:r>
      <w:proofErr w:type="spellEnd"/>
      <w:r w:rsidRPr="005F5325">
        <w:rPr>
          <w:rFonts w:ascii="Calibri" w:hAnsi="Calibri" w:cs="Calibri"/>
          <w:bCs/>
          <w:i/>
          <w:iCs/>
          <w:lang w:val="es-ES_tradnl"/>
        </w:rPr>
        <w:t xml:space="preserve"> a </w:t>
      </w:r>
      <w:proofErr w:type="spellStart"/>
      <w:r w:rsidRPr="005F5325">
        <w:rPr>
          <w:rFonts w:ascii="Calibri" w:hAnsi="Calibri" w:cs="Calibri"/>
          <w:bCs/>
          <w:i/>
          <w:iCs/>
          <w:lang w:val="es-ES_tradnl"/>
        </w:rPr>
        <w:t>Evropa</w:t>
      </w:r>
      <w:proofErr w:type="spellEnd"/>
      <w:r w:rsidRPr="005F5325">
        <w:rPr>
          <w:rFonts w:ascii="Calibri" w:hAnsi="Calibri" w:cs="Calibri"/>
          <w:bCs/>
          <w:i/>
          <w:iCs/>
          <w:lang w:val="es-ES_tradnl"/>
        </w:rPr>
        <w:t xml:space="preserve">: </w:t>
      </w:r>
      <w:proofErr w:type="spellStart"/>
      <w:r w:rsidRPr="005F5325">
        <w:rPr>
          <w:rFonts w:ascii="Calibri" w:hAnsi="Calibri" w:cs="Calibri"/>
          <w:bCs/>
          <w:i/>
          <w:iCs/>
          <w:lang w:val="es-ES_tradnl"/>
        </w:rPr>
        <w:t>cesty</w:t>
      </w:r>
      <w:proofErr w:type="spellEnd"/>
      <w:r w:rsidRPr="005F5325">
        <w:rPr>
          <w:rFonts w:ascii="Calibri" w:hAnsi="Calibri" w:cs="Calibri"/>
          <w:bCs/>
          <w:i/>
          <w:iCs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bCs/>
          <w:i/>
          <w:iCs/>
          <w:lang w:val="es-ES_tradnl"/>
        </w:rPr>
        <w:t>arabské</w:t>
      </w:r>
      <w:proofErr w:type="spellEnd"/>
      <w:r w:rsidRPr="005F5325">
        <w:rPr>
          <w:rFonts w:ascii="Calibri" w:hAnsi="Calibri" w:cs="Calibri"/>
          <w:bCs/>
          <w:i/>
          <w:iCs/>
          <w:lang w:val="es-ES_tradnl"/>
        </w:rPr>
        <w:t xml:space="preserve"> </w:t>
      </w:r>
      <w:proofErr w:type="spellStart"/>
      <w:r w:rsidRPr="005F5325">
        <w:rPr>
          <w:rFonts w:ascii="Calibri" w:hAnsi="Calibri" w:cs="Calibri"/>
          <w:bCs/>
          <w:i/>
          <w:iCs/>
          <w:lang w:val="es-ES_tradnl"/>
        </w:rPr>
        <w:t>vědy</w:t>
      </w:r>
      <w:proofErr w:type="spellEnd"/>
      <w:r w:rsidRPr="005F5325">
        <w:rPr>
          <w:rFonts w:ascii="Calibri" w:hAnsi="Calibri" w:cs="Calibri"/>
          <w:bCs/>
          <w:i/>
          <w:iCs/>
          <w:lang w:val="es-ES_tradnl"/>
        </w:rPr>
        <w:t xml:space="preserve"> a </w:t>
      </w:r>
      <w:proofErr w:type="spellStart"/>
      <w:r w:rsidRPr="005F5325">
        <w:rPr>
          <w:rFonts w:ascii="Calibri" w:hAnsi="Calibri" w:cs="Calibri"/>
          <w:bCs/>
          <w:i/>
          <w:iCs/>
          <w:lang w:val="es-ES_tradnl"/>
        </w:rPr>
        <w:t>kultury</w:t>
      </w:r>
      <w:proofErr w:type="spellEnd"/>
      <w:r w:rsidRPr="005F5325">
        <w:rPr>
          <w:rFonts w:ascii="Calibri" w:hAnsi="Calibri" w:cs="Calibri"/>
          <w:bCs/>
          <w:lang w:val="es-ES_tradnl"/>
        </w:rPr>
        <w:t xml:space="preserve">. </w:t>
      </w:r>
    </w:p>
    <w:p w14:paraId="58E484D1" w14:textId="77777777" w:rsidR="00C208AB" w:rsidRPr="005F5325" w:rsidRDefault="00C208AB" w:rsidP="00C208AB">
      <w:pPr>
        <w:rPr>
          <w:rFonts w:ascii="Calibri" w:hAnsi="Calibri" w:cs="Calibri"/>
          <w:bCs/>
          <w:lang w:val="es-ES_tradnl"/>
        </w:rPr>
      </w:pPr>
      <w:proofErr w:type="spellStart"/>
      <w:r w:rsidRPr="005F5325">
        <w:rPr>
          <w:rFonts w:ascii="Calibri" w:hAnsi="Calibri" w:cs="Calibri"/>
          <w:bCs/>
          <w:lang w:val="es-ES_tradnl"/>
        </w:rPr>
        <w:t>Praha</w:t>
      </w:r>
      <w:proofErr w:type="spellEnd"/>
      <w:r w:rsidRPr="005F5325">
        <w:rPr>
          <w:rFonts w:ascii="Calibri" w:hAnsi="Calibri" w:cs="Calibri"/>
          <w:bCs/>
          <w:lang w:val="es-ES_tradnl"/>
        </w:rPr>
        <w:t xml:space="preserve">: Panorama, 1982. </w:t>
      </w:r>
    </w:p>
    <w:p w14:paraId="51C83019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</w:p>
    <w:p w14:paraId="07EA17B0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  <w:r w:rsidRPr="005F5325">
        <w:rPr>
          <w:rFonts w:ascii="Calibri" w:hAnsi="Calibri" w:cs="Calibri"/>
          <w:bCs/>
          <w:noProof/>
          <w:lang w:val="es-ES_tradnl"/>
        </w:rPr>
        <w:t xml:space="preserve">MILIČKA Karel. “Latinská římská literatura”, en: </w:t>
      </w:r>
      <w:r w:rsidRPr="005F5325">
        <w:rPr>
          <w:rFonts w:ascii="Calibri" w:hAnsi="Calibri" w:cs="Calibri"/>
          <w:bCs/>
          <w:i/>
          <w:noProof/>
          <w:lang w:val="es-ES_tradnl"/>
        </w:rPr>
        <w:t>Světová literatura I</w:t>
      </w:r>
      <w:r w:rsidRPr="005F5325">
        <w:rPr>
          <w:rFonts w:ascii="Calibri" w:hAnsi="Calibri" w:cs="Calibri"/>
          <w:bCs/>
          <w:noProof/>
          <w:lang w:val="es-ES_tradnl"/>
        </w:rPr>
        <w:t xml:space="preserve">. </w:t>
      </w:r>
    </w:p>
    <w:p w14:paraId="3A9B5DEE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  <w:r w:rsidRPr="005F5325">
        <w:rPr>
          <w:rFonts w:ascii="Calibri" w:hAnsi="Calibri" w:cs="Calibri"/>
          <w:bCs/>
          <w:noProof/>
          <w:lang w:val="es-ES_tradnl"/>
        </w:rPr>
        <w:t xml:space="preserve">Praha: Fortuna, 1998 (pp. 95-121). </w:t>
      </w:r>
    </w:p>
    <w:p w14:paraId="756F46A1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</w:p>
    <w:p w14:paraId="48F58027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  <w:r w:rsidRPr="005F5325">
        <w:rPr>
          <w:rFonts w:ascii="Calibri" w:hAnsi="Calibri" w:cs="Calibri"/>
          <w:bCs/>
          <w:noProof/>
          <w:lang w:val="es-ES_tradnl"/>
        </w:rPr>
        <w:t xml:space="preserve">POLIŠENSKÝ Josef, BARTEČEK Ivo. </w:t>
      </w:r>
      <w:r w:rsidRPr="005F5325">
        <w:rPr>
          <w:rFonts w:ascii="Calibri" w:hAnsi="Calibri" w:cs="Calibri"/>
          <w:bCs/>
          <w:i/>
          <w:noProof/>
          <w:lang w:val="es-ES_tradnl"/>
        </w:rPr>
        <w:t xml:space="preserve">Dějiny Iberského poloostrova (do přelomu </w:t>
      </w:r>
      <w:smartTag w:uri="urn:schemas-microsoft-com:office:smarttags" w:element="metricconverter">
        <w:smartTagPr>
          <w:attr w:name="ProductID" w:val="19. a"/>
        </w:smartTagPr>
        <w:r w:rsidRPr="005F5325">
          <w:rPr>
            <w:rFonts w:ascii="Calibri" w:hAnsi="Calibri" w:cs="Calibri"/>
            <w:bCs/>
            <w:i/>
            <w:noProof/>
            <w:lang w:val="es-ES_tradnl"/>
          </w:rPr>
          <w:t>19. a</w:t>
        </w:r>
      </w:smartTag>
      <w:r w:rsidRPr="005F5325">
        <w:rPr>
          <w:rFonts w:ascii="Calibri" w:hAnsi="Calibri" w:cs="Calibri"/>
          <w:bCs/>
          <w:i/>
          <w:noProof/>
          <w:lang w:val="es-ES_tradnl"/>
        </w:rPr>
        <w:t xml:space="preserve"> 20. století)</w:t>
      </w:r>
      <w:r w:rsidRPr="005F5325">
        <w:rPr>
          <w:rFonts w:ascii="Calibri" w:hAnsi="Calibri" w:cs="Calibri"/>
          <w:bCs/>
          <w:noProof/>
          <w:lang w:val="es-ES_tradnl"/>
        </w:rPr>
        <w:t>.</w:t>
      </w:r>
    </w:p>
    <w:p w14:paraId="0D424724" w14:textId="77777777" w:rsidR="00C208AB" w:rsidRPr="005F5325" w:rsidRDefault="00C208AB" w:rsidP="00C208AB">
      <w:pPr>
        <w:rPr>
          <w:rFonts w:ascii="Calibri" w:hAnsi="Calibri" w:cs="Calibri"/>
          <w:bCs/>
          <w:noProof/>
          <w:lang w:val="es-ES_tradnl"/>
        </w:rPr>
      </w:pPr>
      <w:r w:rsidRPr="005F5325">
        <w:rPr>
          <w:rFonts w:ascii="Calibri" w:hAnsi="Calibri" w:cs="Calibri"/>
          <w:bCs/>
          <w:noProof/>
          <w:lang w:val="es-ES_tradnl"/>
        </w:rPr>
        <w:t>Olomouc: UP, 2002 (pp. 20-42).</w:t>
      </w:r>
    </w:p>
    <w:p w14:paraId="42AFE3EE" w14:textId="77777777" w:rsidR="00C208AB" w:rsidRPr="005F5325" w:rsidRDefault="00C208AB" w:rsidP="00C208AB">
      <w:pPr>
        <w:jc w:val="both"/>
        <w:rPr>
          <w:rFonts w:ascii="Calibri" w:hAnsi="Calibri" w:cs="Calibri"/>
          <w:bCs/>
          <w:noProof/>
          <w:lang w:val="es-ES_tradnl"/>
        </w:rPr>
      </w:pPr>
    </w:p>
    <w:p w14:paraId="70C7EF9C" w14:textId="77777777" w:rsidR="00C208AB" w:rsidRPr="005F5325" w:rsidRDefault="00C208AB" w:rsidP="00C208AB">
      <w:pPr>
        <w:jc w:val="both"/>
        <w:rPr>
          <w:rFonts w:ascii="Calibri" w:hAnsi="Calibri" w:cs="Calibri"/>
          <w:bCs/>
          <w:noProof/>
          <w:lang w:val="es-ES_tradnl"/>
        </w:rPr>
      </w:pPr>
      <w:r w:rsidRPr="005F5325">
        <w:rPr>
          <w:rFonts w:ascii="Calibri" w:hAnsi="Calibri" w:cs="Calibri"/>
          <w:bCs/>
          <w:noProof/>
          <w:lang w:val="es-ES_tradnl"/>
        </w:rPr>
        <w:t xml:space="preserve">UBIETO ARTETA Antonio y otros. </w:t>
      </w:r>
      <w:r w:rsidRPr="005F5325">
        <w:rPr>
          <w:rFonts w:ascii="Calibri" w:hAnsi="Calibri" w:cs="Calibri"/>
          <w:bCs/>
          <w:i/>
          <w:noProof/>
          <w:lang w:val="es-ES_tradnl"/>
        </w:rPr>
        <w:t>Dějiny Španělska</w:t>
      </w:r>
      <w:r w:rsidRPr="005F5325">
        <w:rPr>
          <w:rFonts w:ascii="Calibri" w:hAnsi="Calibri" w:cs="Calibri"/>
          <w:bCs/>
          <w:noProof/>
          <w:lang w:val="es-ES_tradnl"/>
        </w:rPr>
        <w:t xml:space="preserve"> (tít. original: </w:t>
      </w:r>
      <w:r w:rsidRPr="005F5325">
        <w:rPr>
          <w:rFonts w:ascii="Calibri" w:hAnsi="Calibri" w:cs="Calibri"/>
          <w:bCs/>
          <w:i/>
          <w:noProof/>
          <w:lang w:val="es-ES_tradnl"/>
        </w:rPr>
        <w:t xml:space="preserve">Introducción a </w:t>
      </w:r>
      <w:smartTag w:uri="urn:schemas-microsoft-com:office:smarttags" w:element="PersonName">
        <w:smartTagPr>
          <w:attr w:name="ProductID" w:val="la Historia"/>
        </w:smartTagPr>
        <w:r w:rsidRPr="005F5325">
          <w:rPr>
            <w:rFonts w:ascii="Calibri" w:hAnsi="Calibri" w:cs="Calibri"/>
            <w:bCs/>
            <w:i/>
            <w:noProof/>
            <w:lang w:val="es-ES_tradnl"/>
          </w:rPr>
          <w:t>la Historia</w:t>
        </w:r>
      </w:smartTag>
      <w:r w:rsidRPr="005F5325">
        <w:rPr>
          <w:rFonts w:ascii="Calibri" w:hAnsi="Calibri" w:cs="Calibri"/>
          <w:bCs/>
          <w:i/>
          <w:noProof/>
          <w:lang w:val="es-ES_tradnl"/>
        </w:rPr>
        <w:t xml:space="preserve"> de España</w:t>
      </w:r>
      <w:r w:rsidRPr="005F5325">
        <w:rPr>
          <w:rFonts w:ascii="Calibri" w:hAnsi="Calibri" w:cs="Calibri"/>
          <w:bCs/>
          <w:noProof/>
          <w:lang w:val="es-ES_tradnl"/>
        </w:rPr>
        <w:t>).</w:t>
      </w:r>
    </w:p>
    <w:p w14:paraId="41401ED2" w14:textId="77777777" w:rsidR="00C208AB" w:rsidRPr="005F5325" w:rsidRDefault="00C208AB" w:rsidP="00C208AB">
      <w:pPr>
        <w:jc w:val="both"/>
        <w:rPr>
          <w:rFonts w:ascii="Calibri" w:hAnsi="Calibri" w:cs="Calibri"/>
          <w:bCs/>
          <w:noProof/>
          <w:lang w:val="es-ES_tradnl"/>
        </w:rPr>
      </w:pPr>
      <w:r w:rsidRPr="005F5325">
        <w:rPr>
          <w:rFonts w:ascii="Calibri" w:hAnsi="Calibri" w:cs="Calibri"/>
          <w:bCs/>
          <w:noProof/>
          <w:lang w:val="es-ES_tradnl"/>
        </w:rPr>
        <w:t xml:space="preserve">Praha: Lidové noviny, 1995 (pp. 13-42, 61-92). </w:t>
      </w:r>
    </w:p>
    <w:p w14:paraId="53EB2E89" w14:textId="77777777" w:rsidR="00C208AB" w:rsidRPr="005F5325" w:rsidRDefault="00C208AB" w:rsidP="00C208AB">
      <w:pPr>
        <w:jc w:val="both"/>
        <w:rPr>
          <w:rFonts w:ascii="Calibri" w:hAnsi="Calibri" w:cs="Calibri"/>
          <w:bCs/>
          <w:noProof/>
          <w:lang w:val="es-ES_tradnl"/>
        </w:rPr>
      </w:pPr>
    </w:p>
    <w:p w14:paraId="00652C38" w14:textId="77777777" w:rsidR="00C208AB" w:rsidRPr="005F5325" w:rsidRDefault="00C208AB" w:rsidP="00C208AB">
      <w:pPr>
        <w:jc w:val="both"/>
        <w:rPr>
          <w:rFonts w:ascii="Calibri" w:hAnsi="Calibri" w:cs="Calibri"/>
          <w:bCs/>
          <w:noProof/>
          <w:lang w:val="es-ES_tradnl"/>
        </w:rPr>
      </w:pPr>
    </w:p>
    <w:sectPr w:rsidR="00C208AB" w:rsidRPr="005F5325" w:rsidSect="00EC750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68DF7" w14:textId="77777777" w:rsidR="004C6CF7" w:rsidRDefault="004C6CF7">
      <w:r>
        <w:separator/>
      </w:r>
    </w:p>
  </w:endnote>
  <w:endnote w:type="continuationSeparator" w:id="0">
    <w:p w14:paraId="69DD3133" w14:textId="77777777" w:rsidR="004C6CF7" w:rsidRDefault="004C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1ED61" w14:textId="77777777" w:rsidR="00725E58" w:rsidRDefault="00725E58" w:rsidP="003E6F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6C44C8" w14:textId="77777777" w:rsidR="00725E58" w:rsidRDefault="00725E58" w:rsidP="00725E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B9046" w14:textId="77777777" w:rsidR="00725E58" w:rsidRDefault="00725E58" w:rsidP="003E6F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689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02A8AA6" w14:textId="77777777" w:rsidR="00725E58" w:rsidRDefault="00725E58" w:rsidP="00725E5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916B2" w14:textId="77777777" w:rsidR="004C6CF7" w:rsidRDefault="004C6CF7">
      <w:r>
        <w:separator/>
      </w:r>
    </w:p>
  </w:footnote>
  <w:footnote w:type="continuationSeparator" w:id="0">
    <w:p w14:paraId="2B0572C7" w14:textId="77777777" w:rsidR="004C6CF7" w:rsidRDefault="004C6CF7">
      <w:r>
        <w:continuationSeparator/>
      </w:r>
    </w:p>
  </w:footnote>
  <w:footnote w:id="1">
    <w:p w14:paraId="2A0AB629" w14:textId="066DC632" w:rsidR="001324A4" w:rsidRPr="001324A4" w:rsidRDefault="001324A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1324A4">
        <w:t xml:space="preserve">El </w:t>
      </w:r>
      <w:proofErr w:type="spellStart"/>
      <w:r w:rsidRPr="001324A4">
        <w:t>asterisco</w:t>
      </w:r>
      <w:proofErr w:type="spellEnd"/>
      <w:r w:rsidRPr="001324A4">
        <w:t xml:space="preserve"> (*) </w:t>
      </w:r>
      <w:proofErr w:type="spellStart"/>
      <w:r w:rsidRPr="001324A4">
        <w:t>indica</w:t>
      </w:r>
      <w:proofErr w:type="spellEnd"/>
      <w:r w:rsidRPr="001324A4">
        <w:t xml:space="preserve"> </w:t>
      </w:r>
      <w:proofErr w:type="spellStart"/>
      <w:r w:rsidRPr="001324A4">
        <w:t>palabras</w:t>
      </w:r>
      <w:proofErr w:type="spellEnd"/>
      <w:r w:rsidRPr="001324A4">
        <w:t xml:space="preserve"> o </w:t>
      </w:r>
      <w:proofErr w:type="spellStart"/>
      <w:r w:rsidRPr="001324A4">
        <w:t>términos</w:t>
      </w:r>
      <w:proofErr w:type="spellEnd"/>
      <w:r w:rsidRPr="001324A4">
        <w:t xml:space="preserve"> </w:t>
      </w:r>
      <w:proofErr w:type="spellStart"/>
      <w:r w:rsidRPr="001324A4">
        <w:t>comentados</w:t>
      </w:r>
      <w:proofErr w:type="spellEnd"/>
      <w:r w:rsidRPr="001324A4">
        <w:t xml:space="preserve"> </w:t>
      </w:r>
      <w:proofErr w:type="spellStart"/>
      <w:r w:rsidRPr="001324A4">
        <w:t>más</w:t>
      </w:r>
      <w:proofErr w:type="spellEnd"/>
      <w:r w:rsidRPr="001324A4">
        <w:t xml:space="preserve"> </w:t>
      </w:r>
      <w:proofErr w:type="spellStart"/>
      <w:r w:rsidRPr="001324A4">
        <w:t>abajo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04064" w14:textId="77777777" w:rsidR="00BC60FF" w:rsidRDefault="00BC60FF" w:rsidP="00D56C7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131B7C" w14:textId="77777777" w:rsidR="00BC60FF" w:rsidRDefault="00BC60FF" w:rsidP="00BC60F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B11F3" w14:textId="77777777" w:rsidR="00983B41" w:rsidRDefault="00983B41" w:rsidP="00D56C77">
    <w:pPr>
      <w:pStyle w:val="Encabezado"/>
      <w:framePr w:wrap="around" w:vAnchor="text" w:hAnchor="margin" w:xAlign="right" w:y="1"/>
      <w:rPr>
        <w:rStyle w:val="Nmerodepgina"/>
      </w:rPr>
    </w:pPr>
  </w:p>
  <w:p w14:paraId="0F7C60B6" w14:textId="77777777" w:rsidR="00BC60FF" w:rsidRDefault="00BC60FF" w:rsidP="00BC60F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74688"/>
    <w:multiLevelType w:val="singleLevel"/>
    <w:tmpl w:val="1CE26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4C18A2"/>
    <w:multiLevelType w:val="multilevel"/>
    <w:tmpl w:val="564AC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982"/>
    <w:rsid w:val="000A61B9"/>
    <w:rsid w:val="000C5748"/>
    <w:rsid w:val="001201C9"/>
    <w:rsid w:val="001324A4"/>
    <w:rsid w:val="001A2D67"/>
    <w:rsid w:val="002761A5"/>
    <w:rsid w:val="00291B51"/>
    <w:rsid w:val="00293CEC"/>
    <w:rsid w:val="0035429F"/>
    <w:rsid w:val="003D2BDD"/>
    <w:rsid w:val="003E544B"/>
    <w:rsid w:val="003E6FDE"/>
    <w:rsid w:val="004C6CF7"/>
    <w:rsid w:val="004E6267"/>
    <w:rsid w:val="00555622"/>
    <w:rsid w:val="005A712A"/>
    <w:rsid w:val="005C217F"/>
    <w:rsid w:val="005F3403"/>
    <w:rsid w:val="005F5325"/>
    <w:rsid w:val="006E4A97"/>
    <w:rsid w:val="00711A68"/>
    <w:rsid w:val="00725E58"/>
    <w:rsid w:val="00737363"/>
    <w:rsid w:val="00775630"/>
    <w:rsid w:val="007D140F"/>
    <w:rsid w:val="00807BD8"/>
    <w:rsid w:val="00830A3D"/>
    <w:rsid w:val="00850364"/>
    <w:rsid w:val="00983B41"/>
    <w:rsid w:val="009840C8"/>
    <w:rsid w:val="00991343"/>
    <w:rsid w:val="009E3475"/>
    <w:rsid w:val="00A16894"/>
    <w:rsid w:val="00A42FE1"/>
    <w:rsid w:val="00AA5193"/>
    <w:rsid w:val="00AE24FF"/>
    <w:rsid w:val="00B00445"/>
    <w:rsid w:val="00B13B4B"/>
    <w:rsid w:val="00B4728B"/>
    <w:rsid w:val="00B55F8C"/>
    <w:rsid w:val="00BA2B0C"/>
    <w:rsid w:val="00BC60FF"/>
    <w:rsid w:val="00BD2800"/>
    <w:rsid w:val="00C208AB"/>
    <w:rsid w:val="00C65F68"/>
    <w:rsid w:val="00C87982"/>
    <w:rsid w:val="00D56C77"/>
    <w:rsid w:val="00E40B1F"/>
    <w:rsid w:val="00E85E4C"/>
    <w:rsid w:val="00EA589B"/>
    <w:rsid w:val="00EC750E"/>
    <w:rsid w:val="00F26080"/>
    <w:rsid w:val="00FA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9521F2"/>
  <w15:chartTrackingRefBased/>
  <w15:docId w15:val="{3BFFC305-786D-4CB4-BE52-7E648164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FE1"/>
    <w:rPr>
      <w:sz w:val="24"/>
      <w:szCs w:val="24"/>
      <w:lang w:val="cs-CZ" w:eastAsia="cs-CZ"/>
    </w:rPr>
  </w:style>
  <w:style w:type="paragraph" w:styleId="Ttulo1">
    <w:name w:val="heading 1"/>
    <w:basedOn w:val="Normal"/>
    <w:next w:val="Normal"/>
    <w:qFormat/>
    <w:rsid w:val="005A712A"/>
    <w:pPr>
      <w:keepNext/>
      <w:outlineLvl w:val="0"/>
    </w:pPr>
    <w:rPr>
      <w:i/>
      <w:iCs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725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208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D140F"/>
    <w:pPr>
      <w:keepNext/>
      <w:spacing w:line="360" w:lineRule="auto"/>
      <w:jc w:val="both"/>
      <w:outlineLvl w:val="3"/>
    </w:pPr>
    <w:rPr>
      <w:b/>
      <w:noProof/>
      <w:szCs w:val="28"/>
      <w:u w:val="single"/>
    </w:rPr>
  </w:style>
  <w:style w:type="paragraph" w:styleId="Ttulo5">
    <w:name w:val="heading 5"/>
    <w:basedOn w:val="Normal"/>
    <w:next w:val="Normal"/>
    <w:qFormat/>
    <w:rsid w:val="00C208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C208AB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rsid w:val="00807BD8"/>
  </w:style>
  <w:style w:type="paragraph" w:styleId="Piedepgina">
    <w:name w:val="footer"/>
    <w:basedOn w:val="Normal"/>
    <w:rsid w:val="005A712A"/>
    <w:pPr>
      <w:tabs>
        <w:tab w:val="center" w:pos="4153"/>
        <w:tab w:val="right" w:pos="8306"/>
      </w:tabs>
    </w:pPr>
    <w:rPr>
      <w:szCs w:val="20"/>
      <w:lang w:val="es-ES_tradnl" w:eastAsia="en-US"/>
    </w:rPr>
  </w:style>
  <w:style w:type="paragraph" w:styleId="Encabezado">
    <w:name w:val="header"/>
    <w:basedOn w:val="Normal"/>
    <w:rsid w:val="00BC60F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C60FF"/>
  </w:style>
  <w:style w:type="paragraph" w:styleId="Textonotapie">
    <w:name w:val="footnote text"/>
    <w:basedOn w:val="Normal"/>
    <w:link w:val="TextonotapieCar"/>
    <w:rsid w:val="001324A4"/>
    <w:rPr>
      <w:sz w:val="20"/>
      <w:szCs w:val="20"/>
    </w:rPr>
  </w:style>
  <w:style w:type="character" w:customStyle="1" w:styleId="TextonotapieCar">
    <w:name w:val="Texto nota pie Car"/>
    <w:link w:val="Textonotapie"/>
    <w:rsid w:val="001324A4"/>
    <w:rPr>
      <w:lang w:val="cs-CZ" w:eastAsia="cs-CZ"/>
    </w:rPr>
  </w:style>
  <w:style w:type="character" w:styleId="Refdenotaalpie">
    <w:name w:val="footnote reference"/>
    <w:rsid w:val="00132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1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6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0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llon\Data%20aplikac&#237;\Microsoft\Plantillas\normalpendejossinnumer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normalpendejossinnumeros</Template>
  <TotalTime>63</TotalTime>
  <Pages>7</Pages>
  <Words>2220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José Luis Bellón Aguilera</cp:lastModifiedBy>
  <cp:revision>12</cp:revision>
  <cp:lastPrinted>1899-12-31T23:00:00Z</cp:lastPrinted>
  <dcterms:created xsi:type="dcterms:W3CDTF">2020-10-05T08:32:00Z</dcterms:created>
  <dcterms:modified xsi:type="dcterms:W3CDTF">2020-10-05T09:53:00Z</dcterms:modified>
</cp:coreProperties>
</file>