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59D6" w14:textId="2D9EB008" w:rsidR="00267067" w:rsidRPr="0004633D" w:rsidRDefault="00503F8A">
      <w:pPr>
        <w:rPr>
          <w:rFonts w:ascii="Muni Bold" w:hAnsi="Muni Bold"/>
          <w:sz w:val="32"/>
          <w:szCs w:val="32"/>
          <w:highlight w:val="yellow"/>
        </w:rPr>
      </w:pPr>
      <w:r w:rsidRPr="0004633D">
        <w:rPr>
          <w:rFonts w:ascii="Muni Bold" w:hAnsi="Muni Bold"/>
          <w:sz w:val="32"/>
          <w:szCs w:val="32"/>
          <w:highlight w:val="yellow"/>
        </w:rPr>
        <w:t xml:space="preserve">New Media Art </w:t>
      </w:r>
      <w:proofErr w:type="spellStart"/>
      <w:r w:rsidRPr="0004633D">
        <w:rPr>
          <w:rFonts w:ascii="Muni Bold" w:hAnsi="Muni Bold"/>
          <w:sz w:val="32"/>
          <w:szCs w:val="32"/>
          <w:highlight w:val="yellow"/>
        </w:rPr>
        <w:t>Obsessions</w:t>
      </w:r>
      <w:proofErr w:type="spellEnd"/>
      <w:r w:rsidRPr="0004633D">
        <w:rPr>
          <w:rFonts w:ascii="Muni Bold" w:hAnsi="Muni Bold"/>
          <w:sz w:val="32"/>
          <w:szCs w:val="32"/>
          <w:highlight w:val="yellow"/>
        </w:rPr>
        <w:t xml:space="preserve"> I</w:t>
      </w:r>
    </w:p>
    <w:p w14:paraId="3BD3F028" w14:textId="41D7A3E7" w:rsidR="00503F8A" w:rsidRDefault="00503F8A">
      <w:pPr>
        <w:rPr>
          <w:rFonts w:ascii="Muni Bold" w:hAnsi="Muni Bold"/>
          <w:sz w:val="32"/>
          <w:szCs w:val="32"/>
        </w:rPr>
      </w:pPr>
      <w:r w:rsidRPr="0004633D">
        <w:rPr>
          <w:rFonts w:ascii="Muni Bold" w:hAnsi="Muni Bold"/>
          <w:sz w:val="32"/>
          <w:szCs w:val="32"/>
          <w:highlight w:val="yellow"/>
        </w:rPr>
        <w:t>Požadavky k ukončení kurzu</w:t>
      </w:r>
    </w:p>
    <w:p w14:paraId="08B79C8E" w14:textId="06FD9994" w:rsidR="00503F8A" w:rsidRDefault="00503F8A">
      <w:pPr>
        <w:rPr>
          <w:rFonts w:ascii="Muni Bold" w:hAnsi="Muni Bold"/>
          <w:sz w:val="32"/>
          <w:szCs w:val="32"/>
        </w:rPr>
      </w:pPr>
    </w:p>
    <w:p w14:paraId="49F979C3" w14:textId="5AF6DED6" w:rsidR="00503F8A" w:rsidRPr="00503F8A" w:rsidRDefault="00503F8A" w:rsidP="00503F8A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03F8A">
        <w:rPr>
          <w:rFonts w:ascii="Arial" w:hAnsi="Arial" w:cs="Arial"/>
          <w:b/>
          <w:bCs/>
          <w:sz w:val="24"/>
          <w:szCs w:val="24"/>
        </w:rPr>
        <w:t>Docházka:</w:t>
      </w:r>
    </w:p>
    <w:p w14:paraId="14D46DC1" w14:textId="77777777" w:rsidR="00503F8A" w:rsidRPr="00503F8A" w:rsidRDefault="00503F8A">
      <w:pPr>
        <w:rPr>
          <w:rFonts w:ascii="Arial" w:hAnsi="Arial" w:cs="Arial"/>
          <w:b/>
          <w:bCs/>
        </w:rPr>
      </w:pPr>
      <w:r w:rsidRPr="00503F8A">
        <w:rPr>
          <w:rFonts w:ascii="Arial" w:hAnsi="Arial" w:cs="Arial"/>
          <w:b/>
          <w:bCs/>
        </w:rPr>
        <w:t xml:space="preserve">50 % účast v hodinách </w:t>
      </w:r>
    </w:p>
    <w:p w14:paraId="467FADD3" w14:textId="01988737" w:rsidR="00503F8A" w:rsidRDefault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>(v případě studentů kombinované formy studia to znamená min. 2 x)</w:t>
      </w:r>
    </w:p>
    <w:p w14:paraId="538801ED" w14:textId="4C34231E" w:rsidR="00FB1132" w:rsidRPr="00FB1132" w:rsidRDefault="00FB113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Z důvodu </w:t>
      </w:r>
      <w:proofErr w:type="spellStart"/>
      <w:r>
        <w:rPr>
          <w:rFonts w:ascii="Arial" w:hAnsi="Arial" w:cs="Arial"/>
          <w:color w:val="FF0000"/>
        </w:rPr>
        <w:t>koronavirové</w:t>
      </w:r>
      <w:proofErr w:type="spellEnd"/>
      <w:r>
        <w:rPr>
          <w:rFonts w:ascii="Arial" w:hAnsi="Arial" w:cs="Arial"/>
          <w:color w:val="FF0000"/>
        </w:rPr>
        <w:t xml:space="preserve"> pandemie v semestru PS 2020 není docházka vyžadována. </w:t>
      </w:r>
    </w:p>
    <w:p w14:paraId="5F216B27" w14:textId="77777777" w:rsidR="00503F8A" w:rsidRDefault="00503F8A" w:rsidP="00503F8A">
      <w:pPr>
        <w:rPr>
          <w:rFonts w:ascii="Arial" w:hAnsi="Arial" w:cs="Arial"/>
        </w:rPr>
      </w:pPr>
    </w:p>
    <w:p w14:paraId="2703ED61" w14:textId="3BBD1027" w:rsidR="00503F8A" w:rsidRPr="00503F8A" w:rsidRDefault="00503F8A" w:rsidP="00503F8A">
      <w:pPr>
        <w:rPr>
          <w:rFonts w:ascii="Arial" w:hAnsi="Arial" w:cs="Arial"/>
          <w:b/>
          <w:bCs/>
        </w:rPr>
      </w:pPr>
      <w:r w:rsidRPr="00503F8A">
        <w:rPr>
          <w:rFonts w:ascii="Arial" w:hAnsi="Arial" w:cs="Arial"/>
          <w:b/>
          <w:bCs/>
        </w:rPr>
        <w:t>Termíny konání/nekonání výuky:</w:t>
      </w:r>
    </w:p>
    <w:p w14:paraId="18F603B6" w14:textId="7AE83C42" w:rsidR="00503F8A" w:rsidRPr="00FB1132" w:rsidRDefault="00FB1132" w:rsidP="00503F8A">
      <w:pPr>
        <w:rPr>
          <w:rFonts w:ascii="Arial" w:hAnsi="Arial" w:cs="Arial"/>
        </w:rPr>
      </w:pPr>
      <w:r w:rsidRPr="00FB1132">
        <w:rPr>
          <w:rFonts w:ascii="Arial" w:hAnsi="Arial" w:cs="Arial"/>
        </w:rPr>
        <w:t xml:space="preserve">15. 10. </w:t>
      </w:r>
      <w:r>
        <w:rPr>
          <w:rFonts w:ascii="Arial" w:hAnsi="Arial" w:cs="Arial"/>
        </w:rPr>
        <w:t>Úvodní hodina: Obsah kurzu, podmínky ukončení.</w:t>
      </w:r>
    </w:p>
    <w:p w14:paraId="3A5DBA2D" w14:textId="447955C0" w:rsidR="00FB1132" w:rsidRDefault="00FB1132" w:rsidP="00503F8A">
      <w:pPr>
        <w:rPr>
          <w:rFonts w:ascii="Arial" w:hAnsi="Arial" w:cs="Arial"/>
        </w:rPr>
      </w:pPr>
      <w:r>
        <w:rPr>
          <w:rFonts w:ascii="Arial" w:hAnsi="Arial" w:cs="Arial"/>
        </w:rPr>
        <w:t>22. 10. Obsese 01: Mládenecký stroj (</w:t>
      </w:r>
      <w:proofErr w:type="spellStart"/>
      <w:r>
        <w:rPr>
          <w:rFonts w:ascii="Arial" w:hAnsi="Arial" w:cs="Arial"/>
        </w:rPr>
        <w:t>Duchamp</w:t>
      </w:r>
      <w:proofErr w:type="spellEnd"/>
      <w:r>
        <w:rPr>
          <w:rFonts w:ascii="Arial" w:hAnsi="Arial" w:cs="Arial"/>
        </w:rPr>
        <w:t>, Kafka a spol.)</w:t>
      </w:r>
    </w:p>
    <w:p w14:paraId="75AEBE20" w14:textId="757E6F93" w:rsidR="00FB1132" w:rsidRDefault="00FB1132" w:rsidP="00503F8A">
      <w:pPr>
        <w:rPr>
          <w:rFonts w:ascii="Arial" w:hAnsi="Arial" w:cs="Arial"/>
        </w:rPr>
      </w:pPr>
      <w:r>
        <w:rPr>
          <w:rFonts w:ascii="Arial" w:hAnsi="Arial" w:cs="Arial"/>
        </w:rPr>
        <w:t>29. 10. Obsese 01: Mládenecký stroj (</w:t>
      </w:r>
      <w:proofErr w:type="spellStart"/>
      <w:r>
        <w:rPr>
          <w:rFonts w:ascii="Arial" w:hAnsi="Arial" w:cs="Arial"/>
        </w:rPr>
        <w:t>Duchamp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Turing</w:t>
      </w:r>
      <w:proofErr w:type="spellEnd"/>
      <w:r>
        <w:rPr>
          <w:rFonts w:ascii="Arial" w:hAnsi="Arial" w:cs="Arial"/>
        </w:rPr>
        <w:t xml:space="preserve"> a spol.)</w:t>
      </w:r>
    </w:p>
    <w:p w14:paraId="583D9DF2" w14:textId="172CA623" w:rsidR="00FB1132" w:rsidRDefault="00FB1132" w:rsidP="0050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05. 11. Obsese 02: </w:t>
      </w:r>
      <w:r w:rsidR="00C17321">
        <w:rPr>
          <w:rFonts w:ascii="Arial" w:hAnsi="Arial" w:cs="Arial"/>
        </w:rPr>
        <w:t>Počítač: diskrétní, počitatelné, nepočitatelné (</w:t>
      </w:r>
      <w:proofErr w:type="spellStart"/>
      <w:r w:rsidR="00C17321">
        <w:rPr>
          <w:rFonts w:ascii="Arial" w:hAnsi="Arial" w:cs="Arial"/>
        </w:rPr>
        <w:t>computer</w:t>
      </w:r>
      <w:proofErr w:type="spellEnd"/>
      <w:r w:rsidR="00C17321">
        <w:rPr>
          <w:rFonts w:ascii="Arial" w:hAnsi="Arial" w:cs="Arial"/>
        </w:rPr>
        <w:t xml:space="preserve"> art)</w:t>
      </w:r>
    </w:p>
    <w:p w14:paraId="2DFFF3FE" w14:textId="612BFCAA" w:rsidR="00FB1132" w:rsidRDefault="00FB1132" w:rsidP="00503F8A">
      <w:pPr>
        <w:rPr>
          <w:rFonts w:ascii="Arial" w:hAnsi="Arial" w:cs="Arial"/>
        </w:rPr>
      </w:pPr>
      <w:r>
        <w:rPr>
          <w:rFonts w:ascii="Arial" w:hAnsi="Arial" w:cs="Arial"/>
        </w:rPr>
        <w:t>12. 11.</w:t>
      </w:r>
      <w:r w:rsidR="00C17321">
        <w:rPr>
          <w:rFonts w:ascii="Arial" w:hAnsi="Arial" w:cs="Arial"/>
        </w:rPr>
        <w:t xml:space="preserve"> Obsese 02: Počítač: softwarové umění</w:t>
      </w:r>
    </w:p>
    <w:p w14:paraId="2E49048B" w14:textId="395787D3" w:rsidR="00FB1132" w:rsidRPr="00C17321" w:rsidRDefault="00FB1132" w:rsidP="00503F8A">
      <w:pPr>
        <w:rPr>
          <w:rFonts w:ascii="Arial" w:hAnsi="Arial" w:cs="Arial"/>
          <w:i/>
          <w:iCs/>
        </w:rPr>
      </w:pPr>
      <w:r w:rsidRPr="00C17321">
        <w:rPr>
          <w:rFonts w:ascii="Arial" w:hAnsi="Arial" w:cs="Arial"/>
          <w:i/>
          <w:iCs/>
          <w:highlight w:val="lightGray"/>
        </w:rPr>
        <w:t>19. 11.</w:t>
      </w:r>
      <w:r w:rsidR="00C17321" w:rsidRPr="00C17321">
        <w:rPr>
          <w:rFonts w:ascii="Arial" w:hAnsi="Arial" w:cs="Arial"/>
          <w:i/>
          <w:iCs/>
          <w:highlight w:val="lightGray"/>
        </w:rPr>
        <w:t xml:space="preserve"> Týden humanitních věd, hodina odpadá, doporučuji: L. Armand </w:t>
      </w:r>
      <w:proofErr w:type="spellStart"/>
      <w:r w:rsidR="00C17321" w:rsidRPr="00C17321">
        <w:rPr>
          <w:rFonts w:ascii="Arial" w:hAnsi="Arial" w:cs="Arial"/>
          <w:i/>
          <w:iCs/>
          <w:highlight w:val="lightGray"/>
        </w:rPr>
        <w:t>Covidology</w:t>
      </w:r>
      <w:proofErr w:type="spellEnd"/>
    </w:p>
    <w:p w14:paraId="48D046D6" w14:textId="6D116490" w:rsidR="00FB1132" w:rsidRDefault="00FB1132" w:rsidP="00503F8A">
      <w:pPr>
        <w:rPr>
          <w:rFonts w:ascii="Arial" w:hAnsi="Arial" w:cs="Arial"/>
        </w:rPr>
      </w:pPr>
      <w:r>
        <w:rPr>
          <w:rFonts w:ascii="Arial" w:hAnsi="Arial" w:cs="Arial"/>
        </w:rPr>
        <w:t>26. 11.</w:t>
      </w:r>
      <w:r w:rsidR="00C17321">
        <w:rPr>
          <w:rFonts w:ascii="Arial" w:hAnsi="Arial" w:cs="Arial"/>
        </w:rPr>
        <w:t xml:space="preserve"> Obsese 03: Aparát člověk–stroj a gesta svobody</w:t>
      </w:r>
    </w:p>
    <w:p w14:paraId="7A5E95B3" w14:textId="55AE2A45" w:rsidR="00FB1132" w:rsidRPr="00FB1132" w:rsidRDefault="00FB1132" w:rsidP="00503F8A">
      <w:pPr>
        <w:rPr>
          <w:rFonts w:ascii="Arial" w:hAnsi="Arial" w:cs="Arial"/>
          <w:i/>
          <w:iCs/>
        </w:rPr>
      </w:pPr>
      <w:r w:rsidRPr="00FB1132">
        <w:rPr>
          <w:rFonts w:ascii="Arial" w:hAnsi="Arial" w:cs="Arial"/>
          <w:i/>
          <w:iCs/>
          <w:highlight w:val="lightGray"/>
        </w:rPr>
        <w:t xml:space="preserve">03. 12. </w:t>
      </w:r>
      <w:proofErr w:type="spellStart"/>
      <w:r w:rsidRPr="00FB1132">
        <w:rPr>
          <w:rFonts w:ascii="Arial" w:hAnsi="Arial" w:cs="Arial"/>
          <w:i/>
          <w:iCs/>
          <w:highlight w:val="lightGray"/>
        </w:rPr>
        <w:t>Reading</w:t>
      </w:r>
      <w:proofErr w:type="spellEnd"/>
      <w:r w:rsidRPr="00FB1132">
        <w:rPr>
          <w:rFonts w:ascii="Arial" w:hAnsi="Arial" w:cs="Arial"/>
          <w:i/>
          <w:iCs/>
          <w:highlight w:val="lightGray"/>
        </w:rPr>
        <w:t xml:space="preserve"> </w:t>
      </w:r>
      <w:proofErr w:type="spellStart"/>
      <w:r w:rsidRPr="00FB1132">
        <w:rPr>
          <w:rFonts w:ascii="Arial" w:hAnsi="Arial" w:cs="Arial"/>
          <w:i/>
          <w:iCs/>
          <w:highlight w:val="lightGray"/>
        </w:rPr>
        <w:t>week</w:t>
      </w:r>
      <w:proofErr w:type="spellEnd"/>
    </w:p>
    <w:p w14:paraId="37A4B35B" w14:textId="5B050C5F" w:rsidR="00FB1132" w:rsidRDefault="00FB1132" w:rsidP="00503F8A">
      <w:pPr>
        <w:rPr>
          <w:rFonts w:ascii="Arial" w:hAnsi="Arial" w:cs="Arial"/>
        </w:rPr>
      </w:pPr>
      <w:r>
        <w:rPr>
          <w:rFonts w:ascii="Arial" w:hAnsi="Arial" w:cs="Arial"/>
        </w:rPr>
        <w:t>10. 12.</w:t>
      </w:r>
      <w:r w:rsidR="00C17321">
        <w:rPr>
          <w:rFonts w:ascii="Arial" w:hAnsi="Arial" w:cs="Arial"/>
        </w:rPr>
        <w:t xml:space="preserve"> Obsese 03: </w:t>
      </w:r>
      <w:r w:rsidR="00C17321">
        <w:rPr>
          <w:rFonts w:ascii="Arial" w:hAnsi="Arial" w:cs="Arial"/>
        </w:rPr>
        <w:t>Aparát člověk–stroj a gesta svobody</w:t>
      </w:r>
    </w:p>
    <w:p w14:paraId="4736A146" w14:textId="18059882" w:rsidR="00FB1132" w:rsidRDefault="00FB1132" w:rsidP="00503F8A">
      <w:pPr>
        <w:rPr>
          <w:rFonts w:ascii="Arial" w:hAnsi="Arial" w:cs="Arial"/>
        </w:rPr>
      </w:pPr>
      <w:r>
        <w:rPr>
          <w:rFonts w:ascii="Arial" w:hAnsi="Arial" w:cs="Arial"/>
        </w:rPr>
        <w:t>17. 12.</w:t>
      </w:r>
      <w:r w:rsidR="00C17321">
        <w:rPr>
          <w:rFonts w:ascii="Arial" w:hAnsi="Arial" w:cs="Arial"/>
        </w:rPr>
        <w:t xml:space="preserve"> Obsese 04: Strojové / nelidské (hardware art, </w:t>
      </w:r>
      <w:proofErr w:type="spellStart"/>
      <w:r w:rsidR="00C17321">
        <w:rPr>
          <w:rFonts w:ascii="Arial" w:hAnsi="Arial" w:cs="Arial"/>
        </w:rPr>
        <w:t>machine</w:t>
      </w:r>
      <w:proofErr w:type="spellEnd"/>
      <w:r w:rsidR="00C17321">
        <w:rPr>
          <w:rFonts w:ascii="Arial" w:hAnsi="Arial" w:cs="Arial"/>
        </w:rPr>
        <w:t xml:space="preserve"> vision, Black Box)</w:t>
      </w:r>
    </w:p>
    <w:p w14:paraId="600280FE" w14:textId="47AC7226" w:rsidR="00FB1132" w:rsidRDefault="00FB1132" w:rsidP="0050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04. 01. </w:t>
      </w:r>
      <w:r w:rsidR="00C17321">
        <w:rPr>
          <w:rFonts w:ascii="Arial" w:hAnsi="Arial" w:cs="Arial"/>
        </w:rPr>
        <w:t>Referáty?</w:t>
      </w:r>
    </w:p>
    <w:p w14:paraId="0E9C1B51" w14:textId="27840AC9" w:rsidR="00FB1132" w:rsidRPr="00C17321" w:rsidRDefault="00FB1132" w:rsidP="00503F8A">
      <w:pPr>
        <w:rPr>
          <w:rFonts w:ascii="Arial" w:hAnsi="Arial" w:cs="Arial"/>
          <w:i/>
          <w:iCs/>
        </w:rPr>
      </w:pPr>
      <w:r w:rsidRPr="00C17321">
        <w:rPr>
          <w:rFonts w:ascii="Arial" w:hAnsi="Arial" w:cs="Arial"/>
          <w:i/>
          <w:iCs/>
        </w:rPr>
        <w:t>11. 01.</w:t>
      </w:r>
      <w:r w:rsidR="00C17321" w:rsidRPr="00C17321">
        <w:rPr>
          <w:rFonts w:ascii="Arial" w:hAnsi="Arial" w:cs="Arial"/>
          <w:i/>
          <w:iCs/>
        </w:rPr>
        <w:t xml:space="preserve"> Zápočtový týden</w:t>
      </w:r>
    </w:p>
    <w:p w14:paraId="3883E109" w14:textId="77777777" w:rsidR="00503F8A" w:rsidRPr="00503F8A" w:rsidRDefault="00503F8A" w:rsidP="00503F8A">
      <w:pPr>
        <w:rPr>
          <w:rFonts w:ascii="Arial" w:hAnsi="Arial" w:cs="Arial"/>
          <w:sz w:val="24"/>
          <w:szCs w:val="24"/>
        </w:rPr>
      </w:pPr>
    </w:p>
    <w:p w14:paraId="41CAAD96" w14:textId="61F6D6B0" w:rsidR="00503F8A" w:rsidRDefault="00503F8A" w:rsidP="00503F8A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03F8A">
        <w:rPr>
          <w:rFonts w:ascii="Arial" w:hAnsi="Arial" w:cs="Arial"/>
          <w:b/>
          <w:bCs/>
          <w:sz w:val="24"/>
          <w:szCs w:val="24"/>
        </w:rPr>
        <w:t>Vypracování resumé zadaných textů</w:t>
      </w:r>
    </w:p>
    <w:p w14:paraId="013532F8" w14:textId="4D0336BC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Pro úspěšné ukončení předmětu odevzdejte </w:t>
      </w:r>
      <w:r w:rsidRPr="00503F8A">
        <w:rPr>
          <w:rFonts w:ascii="Arial" w:hAnsi="Arial" w:cs="Arial"/>
          <w:b/>
          <w:bCs/>
        </w:rPr>
        <w:t>3 r</w:t>
      </w:r>
      <w:r>
        <w:rPr>
          <w:rFonts w:ascii="Arial" w:hAnsi="Arial" w:cs="Arial"/>
          <w:b/>
          <w:bCs/>
        </w:rPr>
        <w:t>esumé</w:t>
      </w:r>
      <w:r w:rsidRPr="00503F8A">
        <w:rPr>
          <w:rFonts w:ascii="Arial" w:hAnsi="Arial" w:cs="Arial"/>
        </w:rPr>
        <w:t xml:space="preserve"> (v jediném dokumentu) v</w:t>
      </w:r>
      <w:r>
        <w:rPr>
          <w:rFonts w:ascii="Arial" w:hAnsi="Arial" w:cs="Arial"/>
        </w:rPr>
        <w:t xml:space="preserve"> celkovém </w:t>
      </w:r>
      <w:r w:rsidRPr="00503F8A">
        <w:rPr>
          <w:rFonts w:ascii="Arial" w:hAnsi="Arial" w:cs="Arial"/>
        </w:rPr>
        <w:t xml:space="preserve">rozsahu </w:t>
      </w:r>
      <w:r w:rsidRPr="0004633D">
        <w:rPr>
          <w:rFonts w:ascii="Arial" w:hAnsi="Arial" w:cs="Arial"/>
          <w:b/>
          <w:bCs/>
        </w:rPr>
        <w:t xml:space="preserve">8 NS </w:t>
      </w:r>
      <w:r w:rsidRPr="0004633D">
        <w:rPr>
          <w:rFonts w:ascii="Arial" w:hAnsi="Arial" w:cs="Arial"/>
        </w:rPr>
        <w:t>do</w:t>
      </w:r>
      <w:r w:rsidRPr="00503F8A">
        <w:rPr>
          <w:rFonts w:ascii="Arial" w:hAnsi="Arial" w:cs="Arial"/>
        </w:rPr>
        <w:t xml:space="preserve"> odevzdávárny předmětu</w:t>
      </w:r>
      <w:r w:rsidR="0004633D">
        <w:rPr>
          <w:rFonts w:ascii="Arial" w:hAnsi="Arial" w:cs="Arial"/>
        </w:rPr>
        <w:t xml:space="preserve"> ve stanoveném termínu: </w:t>
      </w:r>
      <w:r w:rsidR="00FB1132" w:rsidRPr="00FB1132">
        <w:rPr>
          <w:rFonts w:ascii="Arial" w:hAnsi="Arial" w:cs="Arial"/>
          <w:b/>
          <w:bCs/>
        </w:rPr>
        <w:t>11</w:t>
      </w:r>
      <w:r w:rsidR="0004633D" w:rsidRPr="00FB1132">
        <w:rPr>
          <w:rFonts w:ascii="Arial" w:hAnsi="Arial" w:cs="Arial"/>
          <w:b/>
          <w:bCs/>
        </w:rPr>
        <w:t>. ledna 202</w:t>
      </w:r>
      <w:r w:rsidR="00FB1132" w:rsidRPr="00FB1132">
        <w:rPr>
          <w:rFonts w:ascii="Arial" w:hAnsi="Arial" w:cs="Arial"/>
          <w:b/>
          <w:bCs/>
        </w:rPr>
        <w:t>1</w:t>
      </w:r>
    </w:p>
    <w:p w14:paraId="6A0F99F6" w14:textId="77777777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>Texty ke zpracování:</w:t>
      </w:r>
    </w:p>
    <w:p w14:paraId="4F851349" w14:textId="311CDAFE" w:rsidR="00503F8A" w:rsidRP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Dieter </w:t>
      </w:r>
      <w:proofErr w:type="spellStart"/>
      <w:r w:rsidRPr="00503F8A">
        <w:rPr>
          <w:rFonts w:ascii="Arial" w:hAnsi="Arial" w:cs="Arial"/>
        </w:rPr>
        <w:t>Daniels</w:t>
      </w:r>
      <w:proofErr w:type="spellEnd"/>
      <w:r w:rsidRPr="00503F8A">
        <w:rPr>
          <w:rFonts w:ascii="Arial" w:hAnsi="Arial" w:cs="Arial"/>
        </w:rPr>
        <w:t xml:space="preserve">: DUCHAMP: INTERFACE: TURING: A HYPOTHETICAL ENCOUNTER. IN: Oliver </w:t>
      </w:r>
      <w:proofErr w:type="spellStart"/>
      <w:r w:rsidRPr="00503F8A">
        <w:rPr>
          <w:rFonts w:ascii="Arial" w:hAnsi="Arial" w:cs="Arial"/>
        </w:rPr>
        <w:t>Grau</w:t>
      </w:r>
      <w:proofErr w:type="spellEnd"/>
      <w:r w:rsidRPr="00503F8A">
        <w:rPr>
          <w:rFonts w:ascii="Arial" w:hAnsi="Arial" w:cs="Arial"/>
        </w:rPr>
        <w:t xml:space="preserve">: Media Art </w:t>
      </w:r>
      <w:proofErr w:type="spellStart"/>
      <w:r w:rsidRPr="00503F8A">
        <w:rPr>
          <w:rFonts w:ascii="Arial" w:hAnsi="Arial" w:cs="Arial"/>
        </w:rPr>
        <w:t>Histories</w:t>
      </w:r>
      <w:proofErr w:type="spellEnd"/>
      <w:r w:rsidRPr="00503F8A">
        <w:rPr>
          <w:rFonts w:ascii="Arial" w:hAnsi="Arial" w:cs="Arial"/>
        </w:rPr>
        <w:t>, s. 103-136.</w:t>
      </w:r>
      <w:r>
        <w:rPr>
          <w:rFonts w:ascii="Arial" w:hAnsi="Arial" w:cs="Arial"/>
        </w:rPr>
        <w:t xml:space="preserve"> </w:t>
      </w:r>
      <w:r w:rsidRPr="00503F8A">
        <w:rPr>
          <w:rFonts w:ascii="Arial" w:hAnsi="Arial" w:cs="Arial"/>
          <w:b/>
          <w:bCs/>
        </w:rPr>
        <w:t>Rozsah: 4 NS.</w:t>
      </w:r>
      <w:r w:rsidRPr="00503F8A">
        <w:rPr>
          <w:rFonts w:ascii="Arial" w:hAnsi="Arial" w:cs="Arial"/>
        </w:rPr>
        <w:t xml:space="preserve"> </w:t>
      </w:r>
    </w:p>
    <w:p w14:paraId="3F41BDA6" w14:textId="77777777" w:rsidR="00503F8A" w:rsidRPr="00503F8A" w:rsidRDefault="00503F8A" w:rsidP="00503F8A">
      <w:pPr>
        <w:rPr>
          <w:rFonts w:ascii="Arial" w:hAnsi="Arial" w:cs="Arial"/>
        </w:rPr>
      </w:pPr>
    </w:p>
    <w:p w14:paraId="6BFB21FB" w14:textId="77777777" w:rsidR="00503F8A" w:rsidRDefault="00503F8A" w:rsidP="00503F8A">
      <w:pPr>
        <w:rPr>
          <w:rFonts w:ascii="Arial" w:hAnsi="Arial" w:cs="Arial"/>
        </w:rPr>
      </w:pPr>
      <w:r w:rsidRPr="00503F8A">
        <w:rPr>
          <w:rFonts w:ascii="Arial" w:hAnsi="Arial" w:cs="Arial"/>
        </w:rPr>
        <w:t xml:space="preserve">Matthew </w:t>
      </w:r>
      <w:proofErr w:type="spellStart"/>
      <w:r w:rsidRPr="00503F8A">
        <w:rPr>
          <w:rFonts w:ascii="Arial" w:hAnsi="Arial" w:cs="Arial"/>
        </w:rPr>
        <w:t>Fuller</w:t>
      </w:r>
      <w:proofErr w:type="spellEnd"/>
      <w:r w:rsidRPr="00503F8A">
        <w:rPr>
          <w:rFonts w:ascii="Arial" w:hAnsi="Arial" w:cs="Arial"/>
        </w:rPr>
        <w:t xml:space="preserve">: SOFTWARE STUDIES / A LEXICON </w:t>
      </w:r>
    </w:p>
    <w:p w14:paraId="6BDC1752" w14:textId="49D57A9D" w:rsidR="00503F8A" w:rsidRPr="00503F8A" w:rsidRDefault="00503F8A" w:rsidP="00503F8A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03F8A">
        <w:rPr>
          <w:rFonts w:ascii="Arial" w:hAnsi="Arial" w:cs="Arial"/>
        </w:rPr>
        <w:t xml:space="preserve">pracujte formou </w:t>
      </w:r>
      <w:r>
        <w:rPr>
          <w:rFonts w:ascii="Arial" w:hAnsi="Arial" w:cs="Arial"/>
        </w:rPr>
        <w:t xml:space="preserve">resumé dvou </w:t>
      </w:r>
      <w:r w:rsidRPr="00503F8A">
        <w:rPr>
          <w:rFonts w:ascii="Arial" w:hAnsi="Arial" w:cs="Arial"/>
        </w:rPr>
        <w:t>hes</w:t>
      </w:r>
      <w:r>
        <w:rPr>
          <w:rFonts w:ascii="Arial" w:hAnsi="Arial" w:cs="Arial"/>
        </w:rPr>
        <w:t xml:space="preserve">el dle </w:t>
      </w:r>
      <w:r w:rsidRPr="00503F8A">
        <w:rPr>
          <w:rFonts w:ascii="Arial" w:hAnsi="Arial" w:cs="Arial"/>
        </w:rPr>
        <w:t>vlastního výběru.</w:t>
      </w:r>
      <w:r>
        <w:rPr>
          <w:rFonts w:ascii="Arial" w:hAnsi="Arial" w:cs="Arial"/>
        </w:rPr>
        <w:t xml:space="preserve"> </w:t>
      </w:r>
      <w:r w:rsidRPr="00503F8A">
        <w:rPr>
          <w:rFonts w:ascii="Arial" w:hAnsi="Arial" w:cs="Arial"/>
        </w:rPr>
        <w:t xml:space="preserve">Rozsah: </w:t>
      </w:r>
      <w:r w:rsidRPr="0004633D">
        <w:rPr>
          <w:rFonts w:ascii="Arial" w:hAnsi="Arial" w:cs="Arial"/>
          <w:b/>
          <w:bCs/>
        </w:rPr>
        <w:t>2 NS každ</w:t>
      </w:r>
      <w:r w:rsidR="0004633D" w:rsidRPr="0004633D">
        <w:rPr>
          <w:rFonts w:ascii="Arial" w:hAnsi="Arial" w:cs="Arial"/>
          <w:b/>
          <w:bCs/>
        </w:rPr>
        <w:t>ý text</w:t>
      </w:r>
      <w:r w:rsidR="00FB1132">
        <w:rPr>
          <w:rFonts w:ascii="Arial" w:hAnsi="Arial" w:cs="Arial"/>
        </w:rPr>
        <w:t>, celkem tedy 4 NS.</w:t>
      </w:r>
    </w:p>
    <w:p w14:paraId="55971AD8" w14:textId="7123A058" w:rsidR="00503F8A" w:rsidRDefault="00503F8A" w:rsidP="00503F8A">
      <w:pPr>
        <w:rPr>
          <w:rFonts w:ascii="Arial" w:hAnsi="Arial" w:cs="Arial"/>
          <w:b/>
          <w:bCs/>
        </w:rPr>
      </w:pPr>
    </w:p>
    <w:p w14:paraId="7ECB4B86" w14:textId="2005E72D" w:rsidR="0004633D" w:rsidRDefault="0004633D" w:rsidP="00503F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Alternativní způsob splnění úkolu:</w:t>
      </w:r>
    </w:p>
    <w:p w14:paraId="1CC7F22F" w14:textId="77777777" w:rsidR="0004633D" w:rsidRPr="0004633D" w:rsidRDefault="0004633D" w:rsidP="00503F8A">
      <w:pPr>
        <w:rPr>
          <w:rFonts w:ascii="Arial" w:hAnsi="Arial" w:cs="Arial"/>
        </w:rPr>
      </w:pPr>
      <w:r w:rsidRPr="0004633D">
        <w:rPr>
          <w:rFonts w:ascii="Arial" w:hAnsi="Arial" w:cs="Arial"/>
        </w:rPr>
        <w:t>Referát v hodině na téma:</w:t>
      </w:r>
    </w:p>
    <w:p w14:paraId="0D62855A" w14:textId="568AC670" w:rsidR="0004633D" w:rsidRPr="0004633D" w:rsidRDefault="0004633D" w:rsidP="0004633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04633D">
        <w:rPr>
          <w:rFonts w:ascii="Arial" w:hAnsi="Arial" w:cs="Arial"/>
        </w:rPr>
        <w:t xml:space="preserve">Mládenecký stroj v umění nových médií </w:t>
      </w:r>
    </w:p>
    <w:p w14:paraId="0BA24047" w14:textId="14CA088F" w:rsidR="0004633D" w:rsidRPr="0004633D" w:rsidRDefault="0004633D" w:rsidP="0004633D">
      <w:pPr>
        <w:pStyle w:val="Odstavecseseznamem"/>
        <w:rPr>
          <w:rFonts w:ascii="Arial" w:hAnsi="Arial" w:cs="Arial"/>
        </w:rPr>
      </w:pPr>
      <w:r w:rsidRPr="0004633D">
        <w:rPr>
          <w:rFonts w:ascii="Arial" w:hAnsi="Arial" w:cs="Arial"/>
        </w:rPr>
        <w:t>Nebo</w:t>
      </w:r>
    </w:p>
    <w:p w14:paraId="5B38397D" w14:textId="76F6A697" w:rsidR="0004633D" w:rsidRDefault="0004633D" w:rsidP="0004633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04633D">
        <w:rPr>
          <w:rFonts w:ascii="Arial" w:hAnsi="Arial" w:cs="Arial"/>
        </w:rPr>
        <w:t>Softwarová studia: klíčové pojmy a strategie myšlení</w:t>
      </w:r>
    </w:p>
    <w:p w14:paraId="6F61E29E" w14:textId="6906D502" w:rsidR="0004633D" w:rsidRPr="0004633D" w:rsidRDefault="0004633D" w:rsidP="0004633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Nebo</w:t>
      </w:r>
    </w:p>
    <w:p w14:paraId="4B4C8D88" w14:textId="00CDEC80" w:rsidR="0004633D" w:rsidRPr="0004633D" w:rsidRDefault="0004633D" w:rsidP="0004633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04633D">
        <w:rPr>
          <w:rFonts w:ascii="Arial" w:hAnsi="Arial" w:cs="Arial"/>
        </w:rPr>
        <w:t>Referát na probíraná témata dle vlastní volby (aktuální dění, příbuzná témata, viz sylabus kurzu a literatura)</w:t>
      </w:r>
    </w:p>
    <w:p w14:paraId="152EA8F8" w14:textId="0EB26069" w:rsidR="0004633D" w:rsidRDefault="0004633D" w:rsidP="0004633D">
      <w:pPr>
        <w:rPr>
          <w:rFonts w:ascii="Arial" w:hAnsi="Arial" w:cs="Arial"/>
        </w:rPr>
      </w:pPr>
      <w:r w:rsidRPr="0004633D">
        <w:rPr>
          <w:rFonts w:ascii="Arial" w:hAnsi="Arial" w:cs="Arial"/>
        </w:rPr>
        <w:t>Referát v délce 8 NS / 15-20 minut prezentace/: Prezentaci ve formě PPT vložte do odevzdávárny předmětu (složka určená pro odevzdání resumé)</w:t>
      </w:r>
      <w:r>
        <w:rPr>
          <w:rFonts w:ascii="Arial" w:hAnsi="Arial" w:cs="Arial"/>
        </w:rPr>
        <w:t xml:space="preserve"> do stanoveného termínu (tj. </w:t>
      </w:r>
      <w:r w:rsidR="00FB1132">
        <w:rPr>
          <w:rFonts w:ascii="Arial" w:hAnsi="Arial" w:cs="Arial"/>
          <w:b/>
          <w:bCs/>
        </w:rPr>
        <w:t>11</w:t>
      </w:r>
      <w:r w:rsidRPr="0004633D">
        <w:rPr>
          <w:rFonts w:ascii="Arial" w:hAnsi="Arial" w:cs="Arial"/>
          <w:b/>
          <w:bCs/>
        </w:rPr>
        <w:t>. ledna 202</w:t>
      </w:r>
      <w:r w:rsidR="00FB1132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).</w:t>
      </w:r>
    </w:p>
    <w:p w14:paraId="528150F0" w14:textId="097E92B4" w:rsidR="0004633D" w:rsidRPr="0004633D" w:rsidRDefault="0004633D" w:rsidP="0004633D">
      <w:pPr>
        <w:rPr>
          <w:rFonts w:ascii="Arial" w:hAnsi="Arial" w:cs="Arial"/>
        </w:rPr>
      </w:pPr>
      <w:r w:rsidRPr="0004633D">
        <w:rPr>
          <w:rFonts w:ascii="Arial" w:hAnsi="Arial" w:cs="Arial"/>
          <w:highlight w:val="yellow"/>
        </w:rPr>
        <w:t>V případě zájmu o přednesení referátu, prosím, nahlaste se předem</w:t>
      </w:r>
      <w:r w:rsidR="00732660">
        <w:rPr>
          <w:rFonts w:ascii="Arial" w:hAnsi="Arial" w:cs="Arial"/>
          <w:highlight w:val="yellow"/>
        </w:rPr>
        <w:t>, uveďte název referátu</w:t>
      </w:r>
      <w:r w:rsidRPr="0004633D">
        <w:rPr>
          <w:rFonts w:ascii="Arial" w:hAnsi="Arial" w:cs="Arial"/>
          <w:highlight w:val="yellow"/>
        </w:rPr>
        <w:t xml:space="preserve"> a vyberte si termín.</w:t>
      </w:r>
    </w:p>
    <w:p w14:paraId="7DB1330C" w14:textId="06BE7602" w:rsidR="00503F8A" w:rsidRDefault="00503F8A" w:rsidP="00503F8A">
      <w:pPr>
        <w:rPr>
          <w:rFonts w:ascii="Arial" w:hAnsi="Arial" w:cs="Arial"/>
          <w:b/>
          <w:bCs/>
          <w:sz w:val="24"/>
          <w:szCs w:val="24"/>
        </w:rPr>
      </w:pPr>
    </w:p>
    <w:p w14:paraId="6248F4B5" w14:textId="08D9814A" w:rsidR="0004633D" w:rsidRDefault="0004633D" w:rsidP="0004633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Znalostní test</w:t>
      </w:r>
    </w:p>
    <w:p w14:paraId="1B41A56A" w14:textId="6151A025" w:rsidR="0004633D" w:rsidRPr="0004633D" w:rsidRDefault="0004633D" w:rsidP="000463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Znalostní test v rozsahu deseti polostrukturovaných otázek</w:t>
      </w:r>
      <w:r w:rsidR="00FB1132">
        <w:rPr>
          <w:rFonts w:ascii="Arial" w:hAnsi="Arial" w:cs="Arial"/>
          <w:b/>
          <w:bCs/>
          <w:sz w:val="24"/>
          <w:szCs w:val="24"/>
        </w:rPr>
        <w:t xml:space="preserve"> (on-line).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4633D" w:rsidRPr="0004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7393C"/>
    <w:multiLevelType w:val="hybridMultilevel"/>
    <w:tmpl w:val="E376C90E"/>
    <w:lvl w:ilvl="0" w:tplc="A3547790">
      <w:start w:val="3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9EB"/>
    <w:multiLevelType w:val="hybridMultilevel"/>
    <w:tmpl w:val="A420E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7507"/>
    <w:multiLevelType w:val="hybridMultilevel"/>
    <w:tmpl w:val="5A54A004"/>
    <w:lvl w:ilvl="0" w:tplc="D33E8E1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2"/>
    <w:rsid w:val="0004633D"/>
    <w:rsid w:val="00267067"/>
    <w:rsid w:val="004D56E2"/>
    <w:rsid w:val="00503F8A"/>
    <w:rsid w:val="00732660"/>
    <w:rsid w:val="00B17BF4"/>
    <w:rsid w:val="00C17321"/>
    <w:rsid w:val="00F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263C"/>
  <w15:chartTrackingRefBased/>
  <w15:docId w15:val="{42E137DE-CDA8-42FC-BF00-47EBDDB0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F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3</cp:revision>
  <dcterms:created xsi:type="dcterms:W3CDTF">2020-10-24T09:34:00Z</dcterms:created>
  <dcterms:modified xsi:type="dcterms:W3CDTF">2020-10-24T09:53:00Z</dcterms:modified>
</cp:coreProperties>
</file>