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88FFD" w14:textId="4BF324C1" w:rsidR="00D4330C" w:rsidRDefault="000A791B">
      <w:proofErr w:type="spellStart"/>
      <w:r w:rsidRPr="00DE0FF4">
        <w:rPr>
          <w:b/>
          <w:bCs/>
        </w:rPr>
        <w:t>Čakrt</w:t>
      </w:r>
      <w:proofErr w:type="spellEnd"/>
      <w:r w:rsidRPr="00DE0FF4">
        <w:rPr>
          <w:b/>
          <w:bCs/>
        </w:rPr>
        <w:t>, Michael</w:t>
      </w:r>
      <w:r w:rsidR="00270019" w:rsidRPr="00500448">
        <w:t>,</w:t>
      </w:r>
      <w:r w:rsidR="00270019">
        <w:rPr>
          <w:b/>
          <w:bCs/>
        </w:rPr>
        <w:t xml:space="preserve"> </w:t>
      </w:r>
      <w:r w:rsidR="00270019">
        <w:t xml:space="preserve">skladatel, </w:t>
      </w:r>
      <w:r w:rsidR="00EE7C3E">
        <w:t xml:space="preserve">narozen 15. </w:t>
      </w:r>
      <w:r w:rsidR="00A61B41">
        <w:t>1.</w:t>
      </w:r>
      <w:r w:rsidR="00EE7C3E">
        <w:t xml:space="preserve"> </w:t>
      </w:r>
      <w:r w:rsidR="00EE7C3E" w:rsidRPr="00500448">
        <w:t>1924</w:t>
      </w:r>
      <w:r w:rsidR="00500448" w:rsidRPr="00500448">
        <w:t>,</w:t>
      </w:r>
      <w:r w:rsidR="00EE7C3E" w:rsidRPr="00500448">
        <w:t xml:space="preserve"> </w:t>
      </w:r>
      <w:r w:rsidR="00615834" w:rsidRPr="00500448">
        <w:t>B</w:t>
      </w:r>
      <w:r w:rsidR="00EE7C3E" w:rsidRPr="00500448">
        <w:t>rn</w:t>
      </w:r>
      <w:r w:rsidR="00615834" w:rsidRPr="00500448">
        <w:t>o</w:t>
      </w:r>
      <w:r w:rsidR="00385544">
        <w:t>, zemřel 2</w:t>
      </w:r>
      <w:r w:rsidR="00226536">
        <w:t xml:space="preserve">5. </w:t>
      </w:r>
      <w:r w:rsidR="007817E8">
        <w:t>6</w:t>
      </w:r>
      <w:r w:rsidR="007817E8" w:rsidRPr="00BB22AD">
        <w:t>.</w:t>
      </w:r>
      <w:r w:rsidR="00226536" w:rsidRPr="00BB22AD">
        <w:t xml:space="preserve"> 1997</w:t>
      </w:r>
      <w:r w:rsidR="00500448" w:rsidRPr="00BB22AD">
        <w:t>,</w:t>
      </w:r>
      <w:r w:rsidR="00226536" w:rsidRPr="00BB22AD">
        <w:t xml:space="preserve"> Turnov</w:t>
      </w:r>
      <w:r w:rsidR="00FC6EE8">
        <w:t>.</w:t>
      </w:r>
    </w:p>
    <w:p w14:paraId="17154E13" w14:textId="42C0828D" w:rsidR="00722E9D" w:rsidRDefault="00075497">
      <w:r w:rsidRPr="00B05817">
        <w:rPr>
          <w:highlight w:val="yellow"/>
        </w:rPr>
        <w:t>Narozen předsedovi senátu Nejvyššího soudu</w:t>
      </w:r>
      <w:r>
        <w:t xml:space="preserve"> Michaelu </w:t>
      </w:r>
      <w:proofErr w:type="spellStart"/>
      <w:r>
        <w:t>Čakrtovi</w:t>
      </w:r>
      <w:proofErr w:type="spellEnd"/>
      <w:r>
        <w:t xml:space="preserve"> a</w:t>
      </w:r>
      <w:r w:rsidR="000C4372">
        <w:t xml:space="preserve"> jeho ženě učitelce </w:t>
      </w:r>
      <w:proofErr w:type="spellStart"/>
      <w:r w:rsidR="000C4372">
        <w:t>Věnceslavě</w:t>
      </w:r>
      <w:proofErr w:type="spellEnd"/>
      <w:r w:rsidR="000C4372">
        <w:t xml:space="preserve"> </w:t>
      </w:r>
      <w:proofErr w:type="spellStart"/>
      <w:r w:rsidR="000C4372">
        <w:t>Čakrtové</w:t>
      </w:r>
      <w:proofErr w:type="spellEnd"/>
      <w:r w:rsidR="000C4372">
        <w:t xml:space="preserve">, rozené Rosické. </w:t>
      </w:r>
      <w:r w:rsidR="007D5513">
        <w:t xml:space="preserve">Již v dětství se začal učit na housle, jeho sestra Eva na klavír. </w:t>
      </w:r>
      <w:r w:rsidR="008245EA">
        <w:t>Studoval na chlapecké obecné škole (</w:t>
      </w:r>
      <w:r w:rsidR="008245EA" w:rsidRPr="00BB22AD">
        <w:t>1929</w:t>
      </w:r>
      <w:r w:rsidR="00BB22AD" w:rsidRPr="00BB22AD">
        <w:t>–</w:t>
      </w:r>
      <w:r w:rsidR="008245EA" w:rsidRPr="00BB22AD">
        <w:t>34</w:t>
      </w:r>
      <w:r w:rsidR="008245EA">
        <w:t xml:space="preserve">) a na Státním československém gymnáziu. </w:t>
      </w:r>
      <w:r w:rsidR="00B05817" w:rsidRPr="00B05817">
        <w:rPr>
          <w:highlight w:val="yellow"/>
        </w:rPr>
        <w:t>KDE?</w:t>
      </w:r>
      <w:r w:rsidR="00B05817">
        <w:t xml:space="preserve"> </w:t>
      </w:r>
      <w:proofErr w:type="gramStart"/>
      <w:r w:rsidR="007548A3">
        <w:t>Po</w:t>
      </w:r>
      <w:proofErr w:type="gramEnd"/>
      <w:r w:rsidR="007548A3">
        <w:t xml:space="preserve"> přestěhování do Prahy pokračoval </w:t>
      </w:r>
      <w:r w:rsidR="00B619BE">
        <w:t>ve studiu na Jiráskově gymnáziu a začal hrát na klavír.</w:t>
      </w:r>
      <w:r w:rsidR="00A322F6">
        <w:t xml:space="preserve"> </w:t>
      </w:r>
      <w:r w:rsidR="00A322F6" w:rsidRPr="00B05817">
        <w:rPr>
          <w:highlight w:val="yellow"/>
        </w:rPr>
        <w:t xml:space="preserve">Vzhledem k častému provozování hudby doma </w:t>
      </w:r>
      <w:r w:rsidR="009726E0" w:rsidRPr="00B05817">
        <w:rPr>
          <w:highlight w:val="yellow"/>
        </w:rPr>
        <w:t>se toužil stát hudebním skladatelem.</w:t>
      </w:r>
    </w:p>
    <w:p w14:paraId="6E9412BA" w14:textId="06056C00" w:rsidR="00FC6EE8" w:rsidRDefault="00722E9D">
      <w:r>
        <w:t>V letech 1942</w:t>
      </w:r>
      <w:r w:rsidR="00BB22AD" w:rsidRPr="00BB22AD">
        <w:t>–</w:t>
      </w:r>
      <w:r>
        <w:t>47 studoval kompozici</w:t>
      </w:r>
      <w:r w:rsidR="00B8544E">
        <w:t xml:space="preserve"> u Karla Janečka</w:t>
      </w:r>
      <w:r>
        <w:t xml:space="preserve"> na Pražské konzervatoři</w:t>
      </w:r>
      <w:r w:rsidR="00A90568">
        <w:t>, současně</w:t>
      </w:r>
      <w:r w:rsidR="00DF1043" w:rsidRPr="00DF1043">
        <w:t xml:space="preserve"> </w:t>
      </w:r>
      <w:r w:rsidR="00DF1043">
        <w:t>od roku 1945</w:t>
      </w:r>
      <w:r w:rsidR="00A90568">
        <w:t xml:space="preserve"> také </w:t>
      </w:r>
      <w:r w:rsidR="006F1BDE">
        <w:t xml:space="preserve">psychologii a </w:t>
      </w:r>
      <w:r w:rsidR="00A90568">
        <w:t>muzikologii</w:t>
      </w:r>
      <w:r w:rsidR="001C2E9D">
        <w:t xml:space="preserve"> (u Josefa </w:t>
      </w:r>
      <w:proofErr w:type="spellStart"/>
      <w:r w:rsidR="001C2E9D">
        <w:t>Huttera</w:t>
      </w:r>
      <w:proofErr w:type="spellEnd"/>
      <w:r w:rsidR="001C2E9D">
        <w:t>)</w:t>
      </w:r>
      <w:r w:rsidR="006F1BDE">
        <w:t xml:space="preserve"> </w:t>
      </w:r>
      <w:r w:rsidR="00A90568">
        <w:t xml:space="preserve">na Filosofické </w:t>
      </w:r>
      <w:r w:rsidR="009534C6">
        <w:t xml:space="preserve">fakultě Univerzity Karlovy a </w:t>
      </w:r>
      <w:r w:rsidR="00DF1043">
        <w:t xml:space="preserve">od roku 1946 hudební teorii </w:t>
      </w:r>
      <w:r w:rsidR="009E4B53">
        <w:t xml:space="preserve">na Hudební fakultě Akademie múzických umění. </w:t>
      </w:r>
      <w:r w:rsidR="007F2845">
        <w:t>Ačkoliv byl původně nevěřící, během studií se stal katolíkem</w:t>
      </w:r>
      <w:r w:rsidR="00A852B9">
        <w:t>, a</w:t>
      </w:r>
      <w:r w:rsidR="00FF5E1B">
        <w:t xml:space="preserve"> působil také jako regenschori a varhaník </w:t>
      </w:r>
      <w:r w:rsidR="005814F9">
        <w:t>v kostele sv. Fabiána a Šebestiána v Liboci.</w:t>
      </w:r>
      <w:r w:rsidR="00A852B9">
        <w:t xml:space="preserve"> </w:t>
      </w:r>
      <w:r w:rsidR="009E4B53">
        <w:t xml:space="preserve">Společně </w:t>
      </w:r>
      <w:r w:rsidR="005A4AC5">
        <w:t xml:space="preserve">se sestrou Evou byl </w:t>
      </w:r>
      <w:r w:rsidR="0044236A">
        <w:t xml:space="preserve">v roce 1949 z politických důvodů </w:t>
      </w:r>
      <w:r w:rsidR="005A4AC5">
        <w:t xml:space="preserve">ze všech vysokých škol vyloučen </w:t>
      </w:r>
      <w:r w:rsidR="00FA214B">
        <w:t xml:space="preserve">a přidělen do Sokolova. Zde působil jako učitel náboženství na </w:t>
      </w:r>
      <w:r w:rsidR="00C815B5">
        <w:t>základních a středních školách a regenschori a varhaník v kostele sv. Jakuba Staršíh</w:t>
      </w:r>
      <w:r w:rsidR="008B27AC">
        <w:t xml:space="preserve">o. </w:t>
      </w:r>
      <w:r w:rsidR="00FC1BF3">
        <w:t>Na základě režimního tlaku se po třech letech nervově zhroutil a</w:t>
      </w:r>
      <w:r w:rsidR="000E0F3F">
        <w:t xml:space="preserve"> nastoupil do sanatoria. </w:t>
      </w:r>
      <w:r w:rsidR="000F48E0" w:rsidRPr="00B05817">
        <w:rPr>
          <w:highlight w:val="yellow"/>
        </w:rPr>
        <w:t>Negativním faktorem byla také velká závislost na nikotinu</w:t>
      </w:r>
      <w:r w:rsidR="00B56FA2" w:rsidRPr="00B05817">
        <w:rPr>
          <w:highlight w:val="yellow"/>
        </w:rPr>
        <w:t>, se kterým měl problém do konce života</w:t>
      </w:r>
      <w:r w:rsidR="000F48E0" w:rsidRPr="00B05817">
        <w:rPr>
          <w:highlight w:val="yellow"/>
        </w:rPr>
        <w:t>.</w:t>
      </w:r>
      <w:r w:rsidR="000F48E0">
        <w:t xml:space="preserve"> </w:t>
      </w:r>
      <w:r w:rsidR="00D37CB6" w:rsidRPr="00B05817">
        <w:rPr>
          <w:highlight w:val="yellow"/>
        </w:rPr>
        <w:t>Životní situace se zlepšila</w:t>
      </w:r>
      <w:r w:rsidR="00DE7744" w:rsidRPr="00B05817">
        <w:rPr>
          <w:highlight w:val="yellow"/>
        </w:rPr>
        <w:t xml:space="preserve"> vztahem</w:t>
      </w:r>
      <w:r w:rsidR="00DE7744">
        <w:t xml:space="preserve"> a svatbou </w:t>
      </w:r>
      <w:r w:rsidR="00522850">
        <w:t xml:space="preserve">(1953, Sokolov) </w:t>
      </w:r>
      <w:r w:rsidR="00DE7744">
        <w:t>s Marií Šiškovou (1922-2008)</w:t>
      </w:r>
      <w:r w:rsidR="00522850">
        <w:t>.</w:t>
      </w:r>
    </w:p>
    <w:p w14:paraId="094FCF0C" w14:textId="17BA89C3" w:rsidR="007104E4" w:rsidRDefault="00D1633A">
      <w:r>
        <w:t>Od roku 1953 žil v</w:t>
      </w:r>
      <w:r w:rsidR="0093486F">
        <w:t> </w:t>
      </w:r>
      <w:r>
        <w:t>Trutnově</w:t>
      </w:r>
      <w:r w:rsidR="0093486F">
        <w:t>, kde opět učil</w:t>
      </w:r>
      <w:r w:rsidR="00943E28">
        <w:t xml:space="preserve"> a</w:t>
      </w:r>
      <w:r w:rsidR="0093486F">
        <w:t xml:space="preserve"> vykonával pozici regenschoriho a varhaníka v kostele Narození Panny Marie</w:t>
      </w:r>
      <w:r w:rsidR="00B95513">
        <w:t>. Vzhledem k </w:t>
      </w:r>
      <w:r w:rsidR="00B95513" w:rsidRPr="00B05817">
        <w:rPr>
          <w:highlight w:val="yellow"/>
        </w:rPr>
        <w:t>odmítnutí žádosti</w:t>
      </w:r>
      <w:r w:rsidR="00B95513">
        <w:t xml:space="preserve"> do Svazu československých skladatelů</w:t>
      </w:r>
      <w:r w:rsidR="00943E28">
        <w:t>,</w:t>
      </w:r>
      <w:r w:rsidR="00B95513">
        <w:t xml:space="preserve"> a tedy nemožnosti vydávat díl</w:t>
      </w:r>
      <w:r w:rsidR="00B95513" w:rsidRPr="00B05817">
        <w:rPr>
          <w:highlight w:val="yellow"/>
        </w:rPr>
        <w:t>a</w:t>
      </w:r>
      <w:r w:rsidR="00B95513">
        <w:t xml:space="preserve"> se soustřed</w:t>
      </w:r>
      <w:r w:rsidR="00943E28">
        <w:t>il</w:t>
      </w:r>
      <w:r w:rsidR="00B95513">
        <w:t xml:space="preserve"> na práci</w:t>
      </w:r>
      <w:r w:rsidR="00943E28">
        <w:t xml:space="preserve"> a vedení chrámového sboru.</w:t>
      </w:r>
      <w:r w:rsidR="00F55290">
        <w:t xml:space="preserve"> </w:t>
      </w:r>
      <w:r w:rsidR="00F55290" w:rsidRPr="00B05817">
        <w:rPr>
          <w:highlight w:val="yellow"/>
        </w:rPr>
        <w:t xml:space="preserve">V roce 1962 </w:t>
      </w:r>
      <w:r w:rsidR="00A341E4" w:rsidRPr="00B05817">
        <w:rPr>
          <w:highlight w:val="yellow"/>
        </w:rPr>
        <w:t>se narodila jediná dcera Agáta, po vystudování konzervatoře v Pardubicích se stala zpěvačkou.</w:t>
      </w:r>
      <w:r w:rsidR="008D79DF">
        <w:t xml:space="preserve"> V letech 1969-70 </w:t>
      </w:r>
      <w:r w:rsidR="005367CE">
        <w:t>vykonával funkci ředitele Lidové školy umění Trutnov</w:t>
      </w:r>
      <w:r w:rsidR="001730EF">
        <w:t xml:space="preserve">, odvolán byl z politických důvodů (odmítl podepsat </w:t>
      </w:r>
      <w:r w:rsidR="007104E4">
        <w:t>souhlas s okupací vojsk Varšavské smlouvy).</w:t>
      </w:r>
      <w:r w:rsidR="00F24F53">
        <w:t xml:space="preserve"> </w:t>
      </w:r>
      <w:r w:rsidR="008F1AAC">
        <w:t xml:space="preserve">Od roku 1970 </w:t>
      </w:r>
      <w:r w:rsidR="00681E3C">
        <w:t>vyučoval klavír, hudební teorii a zpěv</w:t>
      </w:r>
      <w:r w:rsidR="008E06B2">
        <w:t xml:space="preserve"> </w:t>
      </w:r>
      <w:r w:rsidR="008F1AAC">
        <w:t>v</w:t>
      </w:r>
      <w:r w:rsidR="008E06B2">
        <w:t xml:space="preserve"> Lidové škol</w:t>
      </w:r>
      <w:r w:rsidR="008F1AAC">
        <w:t>e</w:t>
      </w:r>
      <w:r w:rsidR="008E06B2">
        <w:t xml:space="preserve"> umění v</w:t>
      </w:r>
      <w:r w:rsidR="00F24F53">
        <w:t> </w:t>
      </w:r>
      <w:r w:rsidR="008E06B2">
        <w:t>Žacléři</w:t>
      </w:r>
      <w:r w:rsidR="00F24F53">
        <w:t>.</w:t>
      </w:r>
      <w:r w:rsidR="00ED7D93">
        <w:t xml:space="preserve"> Zemřel na následky onemocnění rakoviny dásně</w:t>
      </w:r>
      <w:r w:rsidR="008D79A1">
        <w:t xml:space="preserve"> z důvodu silného kouření.</w:t>
      </w:r>
    </w:p>
    <w:p w14:paraId="6A43BDE7" w14:textId="58FF3321" w:rsidR="00AC7AD9" w:rsidRDefault="00AC7AD9">
      <w:pPr>
        <w:rPr>
          <w:b/>
          <w:bCs/>
        </w:rPr>
      </w:pPr>
      <w:r w:rsidRPr="00AC7AD9">
        <w:rPr>
          <w:b/>
          <w:bCs/>
        </w:rPr>
        <w:t>Dílo</w:t>
      </w:r>
    </w:p>
    <w:p w14:paraId="170957F6" w14:textId="054FCFC8" w:rsidR="00FC6EE8" w:rsidRDefault="003F1A1C">
      <w:r>
        <w:t>Nepříliš rozsáhlé</w:t>
      </w:r>
      <w:r w:rsidR="00AB7DA2">
        <w:t xml:space="preserve">, spíše díla </w:t>
      </w:r>
      <w:r w:rsidR="00674CCB">
        <w:t>pro menší obsazení (komorní, varhanní, klavírní)</w:t>
      </w:r>
      <w:r w:rsidR="0022718C">
        <w:t xml:space="preserve">, byla málo prováděna (pouze v kontextu </w:t>
      </w:r>
      <w:r w:rsidR="00267D07">
        <w:t xml:space="preserve">chrámových sborů a lidových škol umění). Neexistuje úplný seznam, většinou nejsou datována. Často také </w:t>
      </w:r>
      <w:r w:rsidR="00D15A74">
        <w:t xml:space="preserve">upravoval melodie lidové a </w:t>
      </w:r>
      <w:r w:rsidR="00F73F33">
        <w:t>umělé pro sbor či menší tělesa.</w:t>
      </w:r>
      <w:r w:rsidR="00101158">
        <w:t xml:space="preserve"> </w:t>
      </w:r>
    </w:p>
    <w:p w14:paraId="61E2D3BE" w14:textId="606E26FE" w:rsidR="00101158" w:rsidRDefault="00A40813">
      <w:r>
        <w:t>Skladby provedené:</w:t>
      </w:r>
    </w:p>
    <w:p w14:paraId="7CDAB806" w14:textId="568F048E" w:rsidR="00A40813" w:rsidRPr="00A40813" w:rsidRDefault="00A40813" w:rsidP="00A40813">
      <w:pPr>
        <w:pStyle w:val="Odstavecseseznamem"/>
        <w:numPr>
          <w:ilvl w:val="0"/>
          <w:numId w:val="1"/>
        </w:numPr>
      </w:pPr>
      <w:r w:rsidRPr="00BB22AD">
        <w:t>Písně na texty J. Wolkera</w:t>
      </w:r>
      <w:r w:rsidR="00F4501E">
        <w:rPr>
          <w:i/>
          <w:iCs/>
        </w:rPr>
        <w:t xml:space="preserve"> </w:t>
      </w:r>
      <w:r w:rsidR="00F4501E">
        <w:t>(</w:t>
      </w:r>
      <w:r w:rsidR="00803D99">
        <w:t>1945)</w:t>
      </w:r>
      <w:r>
        <w:rPr>
          <w:i/>
          <w:iCs/>
        </w:rPr>
        <w:t xml:space="preserve"> </w:t>
      </w:r>
    </w:p>
    <w:p w14:paraId="5842C243" w14:textId="60B17900" w:rsidR="00A40813" w:rsidRPr="00F4501E" w:rsidRDefault="00A40813" w:rsidP="00A40813">
      <w:pPr>
        <w:pStyle w:val="Odstavecseseznamem"/>
        <w:numPr>
          <w:ilvl w:val="0"/>
          <w:numId w:val="1"/>
        </w:numPr>
      </w:pPr>
      <w:r w:rsidRPr="00BB22AD">
        <w:t>Sonáta pro violu a klavír</w:t>
      </w:r>
      <w:r w:rsidR="00803D99" w:rsidRPr="00BB22AD">
        <w:t xml:space="preserve"> </w:t>
      </w:r>
      <w:r w:rsidR="00803D99">
        <w:t>(1947)</w:t>
      </w:r>
    </w:p>
    <w:p w14:paraId="4208A511" w14:textId="225130D3" w:rsidR="00F4501E" w:rsidRPr="00F4501E" w:rsidRDefault="00F4501E" w:rsidP="00A40813">
      <w:pPr>
        <w:pStyle w:val="Odstavecseseznamem"/>
        <w:numPr>
          <w:ilvl w:val="0"/>
          <w:numId w:val="1"/>
        </w:numPr>
      </w:pPr>
      <w:r w:rsidRPr="00BB22AD">
        <w:t>Smyčcový kvartet</w:t>
      </w:r>
      <w:r>
        <w:t xml:space="preserve"> (</w:t>
      </w:r>
      <w:r w:rsidR="00803D99">
        <w:t>1947)</w:t>
      </w:r>
    </w:p>
    <w:p w14:paraId="26733095" w14:textId="434E6C82" w:rsidR="00F4501E" w:rsidRDefault="00F4501E" w:rsidP="00A40813">
      <w:pPr>
        <w:pStyle w:val="Odstavecseseznamem"/>
        <w:numPr>
          <w:ilvl w:val="0"/>
          <w:numId w:val="1"/>
        </w:numPr>
      </w:pPr>
      <w:r w:rsidRPr="00BB22AD">
        <w:t>Z Moravy a Slovenska</w:t>
      </w:r>
      <w:r>
        <w:rPr>
          <w:i/>
          <w:iCs/>
        </w:rPr>
        <w:t xml:space="preserve"> </w:t>
      </w:r>
      <w:r>
        <w:t>(pásmo lidových písní, 1955)</w:t>
      </w:r>
    </w:p>
    <w:p w14:paraId="4122E8B4" w14:textId="1AC97490" w:rsidR="00F73F33" w:rsidRDefault="00803D99">
      <w:pPr>
        <w:rPr>
          <w:b/>
          <w:bCs/>
        </w:rPr>
      </w:pPr>
      <w:r>
        <w:rPr>
          <w:b/>
          <w:bCs/>
        </w:rPr>
        <w:t>Zdroje</w:t>
      </w:r>
    </w:p>
    <w:p w14:paraId="3D896B57" w14:textId="159B2AE9" w:rsidR="00BB22AD" w:rsidRPr="00BB22AD" w:rsidRDefault="00BB22AD">
      <w:r>
        <w:t>I. Lexika</w:t>
      </w:r>
    </w:p>
    <w:p w14:paraId="36E634D1" w14:textId="64FFCAA8" w:rsidR="00803D99" w:rsidRPr="00B05817" w:rsidRDefault="00803D99" w:rsidP="00803D99">
      <w:pPr>
        <w:pStyle w:val="Odstavecseseznamem"/>
        <w:numPr>
          <w:ilvl w:val="0"/>
          <w:numId w:val="1"/>
        </w:numPr>
        <w:rPr>
          <w:highlight w:val="yellow"/>
        </w:rPr>
      </w:pPr>
      <w:r w:rsidRPr="00B05817">
        <w:rPr>
          <w:highlight w:val="yellow"/>
        </w:rPr>
        <w:t>ČSHS</w:t>
      </w:r>
    </w:p>
    <w:p w14:paraId="68D5A95A" w14:textId="0F68E445" w:rsidR="00BB22AD" w:rsidRDefault="00BB22AD" w:rsidP="00BB22AD">
      <w:r>
        <w:t>II. Ostatní</w:t>
      </w:r>
    </w:p>
    <w:p w14:paraId="4609E8BB" w14:textId="76A2B773" w:rsidR="00BB22AD" w:rsidRDefault="00BB22AD" w:rsidP="00BB22AD">
      <w:pPr>
        <w:pStyle w:val="Odstavecseseznamem"/>
        <w:numPr>
          <w:ilvl w:val="0"/>
          <w:numId w:val="1"/>
        </w:numPr>
      </w:pPr>
      <w:proofErr w:type="spellStart"/>
      <w:r>
        <w:t>Drechsel</w:t>
      </w:r>
      <w:proofErr w:type="spellEnd"/>
      <w:r>
        <w:t xml:space="preserve">, Adéla: </w:t>
      </w:r>
      <w:r w:rsidR="00D37CB6">
        <w:t xml:space="preserve">Michael </w:t>
      </w:r>
      <w:proofErr w:type="spellStart"/>
      <w:r w:rsidR="00D37CB6">
        <w:t>Čakrt</w:t>
      </w:r>
      <w:proofErr w:type="spellEnd"/>
      <w:r w:rsidR="00D37CB6">
        <w:t xml:space="preserve">. Vzpomínky na českého hudebního skladatele [online]. Cit. 12. 11. 2021. Dostupné z: </w:t>
      </w:r>
      <w:r w:rsidR="00D37CB6" w:rsidRPr="00D37CB6">
        <w:t>https://michael-cakrt.com/cs/</w:t>
      </w:r>
    </w:p>
    <w:p w14:paraId="2B386A3F" w14:textId="08E63732" w:rsidR="000A791B" w:rsidRDefault="00BB22AD">
      <w:pPr>
        <w:rPr>
          <w:i/>
          <w:iCs/>
        </w:rPr>
      </w:pPr>
      <w:r>
        <w:rPr>
          <w:i/>
          <w:iCs/>
        </w:rPr>
        <w:t xml:space="preserve">Prokop </w:t>
      </w:r>
      <w:proofErr w:type="spellStart"/>
      <w:r>
        <w:rPr>
          <w:i/>
          <w:iCs/>
        </w:rPr>
        <w:t>Szegény</w:t>
      </w:r>
      <w:proofErr w:type="spellEnd"/>
    </w:p>
    <w:p w14:paraId="02E02959" w14:textId="1AA33D72" w:rsidR="00B05817" w:rsidRPr="00D37CB6" w:rsidRDefault="007B519B">
      <w:pPr>
        <w:rPr>
          <w:i/>
          <w:iCs/>
        </w:rPr>
      </w:pPr>
      <w:r w:rsidRPr="007B519B">
        <w:rPr>
          <w:i/>
          <w:iCs/>
          <w:highlight w:val="yellow"/>
        </w:rPr>
        <w:lastRenderedPageBreak/>
        <w:t xml:space="preserve">V tom posledním uvedeném </w:t>
      </w:r>
      <w:proofErr w:type="gramStart"/>
      <w:r w:rsidRPr="007B519B">
        <w:rPr>
          <w:i/>
          <w:iCs/>
          <w:highlight w:val="yellow"/>
        </w:rPr>
        <w:t>on line</w:t>
      </w:r>
      <w:proofErr w:type="gramEnd"/>
      <w:r w:rsidRPr="007B519B">
        <w:rPr>
          <w:i/>
          <w:iCs/>
          <w:highlight w:val="yellow"/>
        </w:rPr>
        <w:t xml:space="preserve"> zdroji je kompletní seznam díla, stejně jako i více důležitých informací.</w:t>
      </w:r>
    </w:p>
    <w:sectPr w:rsidR="00B05817" w:rsidRPr="00D37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F7166"/>
    <w:multiLevelType w:val="hybridMultilevel"/>
    <w:tmpl w:val="FE40A2F8"/>
    <w:lvl w:ilvl="0" w:tplc="1C7658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23C"/>
    <w:rsid w:val="00032BA3"/>
    <w:rsid w:val="00041EDC"/>
    <w:rsid w:val="00075497"/>
    <w:rsid w:val="000A791B"/>
    <w:rsid w:val="000C4372"/>
    <w:rsid w:val="000E0F3F"/>
    <w:rsid w:val="000E257F"/>
    <w:rsid w:val="000F48E0"/>
    <w:rsid w:val="00101158"/>
    <w:rsid w:val="001730EF"/>
    <w:rsid w:val="0017668F"/>
    <w:rsid w:val="001C2E9D"/>
    <w:rsid w:val="00226536"/>
    <w:rsid w:val="0022718C"/>
    <w:rsid w:val="002453A1"/>
    <w:rsid w:val="00267D07"/>
    <w:rsid w:val="00270019"/>
    <w:rsid w:val="0029223C"/>
    <w:rsid w:val="002A2893"/>
    <w:rsid w:val="00331D24"/>
    <w:rsid w:val="003561F8"/>
    <w:rsid w:val="00374881"/>
    <w:rsid w:val="00385544"/>
    <w:rsid w:val="003F1A1C"/>
    <w:rsid w:val="003F6801"/>
    <w:rsid w:val="0044236A"/>
    <w:rsid w:val="0047624C"/>
    <w:rsid w:val="004D66C3"/>
    <w:rsid w:val="00500448"/>
    <w:rsid w:val="00522850"/>
    <w:rsid w:val="005367CE"/>
    <w:rsid w:val="005814F9"/>
    <w:rsid w:val="005A4AC5"/>
    <w:rsid w:val="00615834"/>
    <w:rsid w:val="00647C46"/>
    <w:rsid w:val="00674CCB"/>
    <w:rsid w:val="00681E3C"/>
    <w:rsid w:val="006F1BDE"/>
    <w:rsid w:val="006F2FB3"/>
    <w:rsid w:val="007104E4"/>
    <w:rsid w:val="00722E9D"/>
    <w:rsid w:val="007548A3"/>
    <w:rsid w:val="007817E8"/>
    <w:rsid w:val="007B519B"/>
    <w:rsid w:val="007D5513"/>
    <w:rsid w:val="007F2845"/>
    <w:rsid w:val="00803D99"/>
    <w:rsid w:val="008245EA"/>
    <w:rsid w:val="00857181"/>
    <w:rsid w:val="008B27AC"/>
    <w:rsid w:val="008D79A1"/>
    <w:rsid w:val="008D79DF"/>
    <w:rsid w:val="008E06B2"/>
    <w:rsid w:val="008F1AAC"/>
    <w:rsid w:val="0093486F"/>
    <w:rsid w:val="00943E28"/>
    <w:rsid w:val="009534C6"/>
    <w:rsid w:val="00972238"/>
    <w:rsid w:val="009726E0"/>
    <w:rsid w:val="009A25A8"/>
    <w:rsid w:val="009C202A"/>
    <w:rsid w:val="009E4B53"/>
    <w:rsid w:val="00A322F6"/>
    <w:rsid w:val="00A341E4"/>
    <w:rsid w:val="00A40813"/>
    <w:rsid w:val="00A55CF1"/>
    <w:rsid w:val="00A61B41"/>
    <w:rsid w:val="00A852B9"/>
    <w:rsid w:val="00A90568"/>
    <w:rsid w:val="00AB7B75"/>
    <w:rsid w:val="00AB7DA2"/>
    <w:rsid w:val="00AC7AD9"/>
    <w:rsid w:val="00B05817"/>
    <w:rsid w:val="00B56FA2"/>
    <w:rsid w:val="00B619BE"/>
    <w:rsid w:val="00B8544E"/>
    <w:rsid w:val="00B95513"/>
    <w:rsid w:val="00BB22AD"/>
    <w:rsid w:val="00C677E5"/>
    <w:rsid w:val="00C815B5"/>
    <w:rsid w:val="00CC3A2B"/>
    <w:rsid w:val="00D15A74"/>
    <w:rsid w:val="00D1633A"/>
    <w:rsid w:val="00D37CB6"/>
    <w:rsid w:val="00D4330C"/>
    <w:rsid w:val="00DA4777"/>
    <w:rsid w:val="00DE0FF4"/>
    <w:rsid w:val="00DE7744"/>
    <w:rsid w:val="00DF1043"/>
    <w:rsid w:val="00ED7D93"/>
    <w:rsid w:val="00EE7C3E"/>
    <w:rsid w:val="00F07C65"/>
    <w:rsid w:val="00F24F53"/>
    <w:rsid w:val="00F4501E"/>
    <w:rsid w:val="00F55290"/>
    <w:rsid w:val="00F57176"/>
    <w:rsid w:val="00F73F33"/>
    <w:rsid w:val="00FA214B"/>
    <w:rsid w:val="00FC1BF3"/>
    <w:rsid w:val="00FC6EE8"/>
    <w:rsid w:val="00FF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BEB5"/>
  <w15:chartTrackingRefBased/>
  <w15:docId w15:val="{EF45D14D-9D06-4994-8428-E3072FF61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0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383</Words>
  <Characters>2524</Characters>
  <Application>Microsoft Office Word</Application>
  <DocSecurity>0</DocSecurity>
  <Lines>45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 Szegény</dc:creator>
  <cp:keywords/>
  <dc:description/>
  <cp:lastModifiedBy>Petr Macek</cp:lastModifiedBy>
  <cp:revision>5</cp:revision>
  <dcterms:created xsi:type="dcterms:W3CDTF">2021-11-28T10:34:00Z</dcterms:created>
  <dcterms:modified xsi:type="dcterms:W3CDTF">2021-11-30T11:45:00Z</dcterms:modified>
</cp:coreProperties>
</file>