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u w:val="single"/>
          <w:shd w:val="clear" w:color="auto" w:fill="ffffff"/>
          <w:rtl w:val="0"/>
        </w:rPr>
      </w:pP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“</w:t>
      </w:r>
      <w:r>
        <w:rPr>
          <w:rFonts w:ascii="Comic Sans MS" w:hAnsi="Comic Sans MS"/>
          <w:sz w:val="32"/>
          <w:szCs w:val="32"/>
          <w:u w:val="single"/>
          <w:shd w:val="clear" w:color="auto" w:fill="ffffff"/>
          <w:rtl w:val="0"/>
          <w:lang w:val="en-US"/>
        </w:rPr>
        <w:t>Alla sera</w:t>
      </w: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Forse perch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fr-FR"/>
        </w:rPr>
        <w:t xml:space="preserve">é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della fatal qu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nl-NL"/>
        </w:rPr>
        <w:t>ï</w:t>
      </w:r>
      <w:r>
        <w:rPr>
          <w:rFonts w:ascii="Comic Sans MS" w:hAnsi="Comic Sans MS"/>
          <w:sz w:val="32"/>
          <w:szCs w:val="32"/>
          <w:shd w:val="clear" w:color="auto" w:fill="ffffff"/>
          <w:rtl w:val="0"/>
        </w:rPr>
        <w:t>ete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tu sei 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immago a me s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ì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cara vieni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 Sera! E quando ti corteggian liete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le nubi estive e i zeffiri sereni,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e quando dal nevoso aere inqu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nl-NL"/>
        </w:rPr>
        <w:t>ï</w:t>
      </w:r>
      <w:r>
        <w:rPr>
          <w:rFonts w:ascii="Comic Sans MS" w:hAnsi="Comic Sans MS"/>
          <w:sz w:val="32"/>
          <w:szCs w:val="32"/>
          <w:shd w:val="clear" w:color="auto" w:fill="ffffff"/>
          <w:rtl w:val="0"/>
        </w:rPr>
        <w:t>ete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tenebre e lunghe all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universo meni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sempre scendi invocata, e le secrete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vie del mio cor soavemente tieni.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fr-FR"/>
        </w:rPr>
        <w:t>Vagar mi fai co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 xml:space="preserve">’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miei pensier su 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</w:rPr>
        <w:t>orme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che vanno al nulla eterno; e intanto fugge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questo reo tempo, e van con lui le torme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delle cure onde meco egli si strugge;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e mentre io guardo la tua pace, dorme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quello spirto guerrier ch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entro mi rugge.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u w:val="single"/>
          <w:shd w:val="clear" w:color="auto" w:fill="ffffff"/>
          <w:rtl w:val="0"/>
        </w:rPr>
      </w:pP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“</w:t>
      </w:r>
      <w:r>
        <w:rPr>
          <w:rFonts w:ascii="Comic Sans MS" w:hAnsi="Comic Sans MS"/>
          <w:sz w:val="32"/>
          <w:szCs w:val="32"/>
          <w:u w:val="single"/>
          <w:shd w:val="clear" w:color="auto" w:fill="ffffff"/>
          <w:rtl w:val="0"/>
          <w:lang w:val="en-US"/>
        </w:rPr>
        <w:t>In morte del fratello Giovanni</w:t>
      </w: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fr-FR"/>
        </w:rPr>
        <w:t>Un d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>ì</w:t>
      </w:r>
      <w:r>
        <w:rPr>
          <w:rFonts w:ascii="Comic Sans MS" w:hAnsi="Comic Sans MS"/>
          <w:sz w:val="32"/>
          <w:szCs w:val="32"/>
          <w:shd w:val="clear" w:color="auto" w:fill="ffffff"/>
          <w:rtl w:val="0"/>
        </w:rPr>
        <w:t>, s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io non andr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ò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sempre fuggendo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di gente in gente, mi vedrai seduto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su la tua pietra, o fratel mio, gemendo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il fior de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 xml:space="preserve">’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tuoi gentili anni caduto: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La madre or sol, suo d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ì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tardo traendo,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parla di me col tuo cenere muto: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ma io deluse a voi le palme tendo;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e se da lunge i miei tetti saluto,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Sento gli avversi Numi, e le secrete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cure che al viver tuo furon tempesta;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e prego anch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io nel tuo porto quiete: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Questo di tanta speme oggi mi resta!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Straniere genti, 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ossa mie rendete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allora al petto della madre mesta.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u w:val="single"/>
          <w:shd w:val="clear" w:color="auto" w:fill="ffffff"/>
          <w:rtl w:val="0"/>
        </w:rPr>
      </w:pP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“</w:t>
      </w:r>
      <w:r>
        <w:rPr>
          <w:rFonts w:ascii="Comic Sans MS" w:hAnsi="Comic Sans MS"/>
          <w:sz w:val="32"/>
          <w:szCs w:val="32"/>
          <w:u w:val="single"/>
          <w:shd w:val="clear" w:color="auto" w:fill="ffffff"/>
          <w:rtl w:val="0"/>
          <w:lang w:val="en-US"/>
        </w:rPr>
        <w:t>A Zacinto</w:t>
      </w:r>
      <w:r>
        <w:rPr>
          <w:rFonts w:ascii="Comic Sans MS" w:hAnsi="Comic Sans MS" w:hint="default"/>
          <w:sz w:val="32"/>
          <w:szCs w:val="32"/>
          <w:u w:val="single"/>
          <w:shd w:val="clear" w:color="auto" w:fill="ffffff"/>
          <w:rtl w:val="0"/>
          <w:lang w:val="en-US"/>
        </w:rPr>
        <w:t>”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en-US"/>
        </w:rPr>
        <w:t>N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en-US"/>
        </w:rPr>
        <w:t>è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pi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ù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mai toccher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ò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fr-FR"/>
        </w:rPr>
        <w:t>le sacre sponde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Ove il mio corpo fanciulletto giacque,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Zacinto mia, che te specchi nell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nl-NL"/>
        </w:rPr>
        <w:t>onde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Del greco mar, da cui vergine nacque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Venere, e fea quelle isole feconde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Col suo primo sorriso, onde non tacque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Le tue limpide nubi e le tue fronde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</w:rPr>
        <w:t>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inclito verso di </w:t>
      </w:r>
      <w:r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  <w:instrText xml:space="preserve"> HYPERLINK "https://it.wikisource.org/wiki/Autore:Omero"</w:instrText>
      </w:r>
      <w:r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Fonts w:ascii="Comic Sans MS" w:hAnsi="Comic Sans MS"/>
          <w:sz w:val="32"/>
          <w:szCs w:val="32"/>
          <w:shd w:val="clear" w:color="auto" w:fill="ffffff"/>
          <w:rtl w:val="0"/>
        </w:rPr>
        <w:t>Colui</w:t>
      </w:r>
      <w:r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  <w:fldChar w:fldCharType="end" w:fldLock="0"/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 che l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</w:rPr>
        <w:t>’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acque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Cant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ò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fatali, ed il diverso esiglio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 xml:space="preserve">Per cui bello di fama e di sventura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es-ES_tradnl"/>
        </w:rPr>
        <w:t>Baci</w:t>
      </w:r>
      <w:r>
        <w:rPr>
          <w:rFonts w:ascii="Comic Sans MS" w:hAnsi="Comic Sans MS" w:hint="default"/>
          <w:sz w:val="32"/>
          <w:szCs w:val="32"/>
          <w:shd w:val="clear" w:color="auto" w:fill="ffffff"/>
          <w:rtl w:val="0"/>
          <w:lang w:val="it-IT"/>
        </w:rPr>
        <w:t xml:space="preserve">ò </w:t>
      </w: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la sua petrosa Itaca Ulisse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Tu non altro che il canto avrai del figlio,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sz w:val="32"/>
          <w:szCs w:val="32"/>
          <w:shd w:val="clear" w:color="auto" w:fill="ffffff"/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O materna mia terra; a noi prescrisse</w:t>
      </w:r>
    </w:p>
    <w:p>
      <w:pPr>
        <w:pStyle w:val="Di default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Comic Sans MS" w:hAnsi="Comic Sans MS"/>
          <w:sz w:val="32"/>
          <w:szCs w:val="32"/>
          <w:shd w:val="clear" w:color="auto" w:fill="ffffff"/>
          <w:rtl w:val="0"/>
          <w:lang w:val="it-IT"/>
        </w:rPr>
        <w:t>Il fato illacrimata sepoltura.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