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6A17" w14:textId="709CCE72" w:rsidR="00EA7CA1" w:rsidRDefault="00C338AF">
      <w:r w:rsidRPr="00AB4A5E">
        <w:rPr>
          <w:sz w:val="30"/>
          <w:szCs w:val="36"/>
          <w:highlight w:val="yellow"/>
        </w:rPr>
        <w:t>Master</w:t>
      </w:r>
      <w:r>
        <w:t xml:space="preserve"> – </w:t>
      </w:r>
      <w:proofErr w:type="spellStart"/>
      <w:r>
        <w:t>semester</w:t>
      </w:r>
      <w:proofErr w:type="spellEnd"/>
      <w:r>
        <w:t xml:space="preserve"> 2, </w:t>
      </w:r>
      <w:proofErr w:type="spellStart"/>
      <w:r>
        <w:t>våren</w:t>
      </w:r>
      <w:proofErr w:type="spellEnd"/>
      <w:r>
        <w:t xml:space="preserve"> 2022 (</w:t>
      </w:r>
      <w:proofErr w:type="spellStart"/>
      <w:r>
        <w:t>mandag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tirsdag</w:t>
      </w:r>
      <w:proofErr w:type="spellEnd"/>
      <w:r>
        <w:t>)</w:t>
      </w:r>
    </w:p>
    <w:p w14:paraId="59AC4486" w14:textId="6194D631" w:rsidR="003E2EB8" w:rsidRPr="004D76BE" w:rsidRDefault="003E2EB8" w:rsidP="003C0AAB">
      <w:pPr>
        <w:spacing w:line="240" w:lineRule="auto"/>
        <w:contextualSpacing/>
        <w:rPr>
          <w:b/>
          <w:bCs/>
          <w:color w:val="FF0000"/>
        </w:rPr>
      </w:pPr>
      <w:r w:rsidRPr="004D76BE">
        <w:rPr>
          <w:b/>
          <w:bCs/>
          <w:color w:val="FF0000"/>
        </w:rPr>
        <w:t>2</w:t>
      </w:r>
      <w:r w:rsidR="000409DC" w:rsidRPr="004D76BE">
        <w:rPr>
          <w:b/>
          <w:bCs/>
          <w:color w:val="FF0000"/>
        </w:rPr>
        <w:t>8</w:t>
      </w:r>
      <w:r w:rsidRPr="004D76BE">
        <w:rPr>
          <w:b/>
          <w:bCs/>
          <w:color w:val="FF0000"/>
        </w:rPr>
        <w:t>.2.</w:t>
      </w:r>
    </w:p>
    <w:p w14:paraId="57977474" w14:textId="49D6E23C" w:rsidR="003E2EB8" w:rsidRPr="004D76BE" w:rsidRDefault="000409DC" w:rsidP="003C0AAB">
      <w:pPr>
        <w:spacing w:line="240" w:lineRule="auto"/>
        <w:contextualSpacing/>
        <w:rPr>
          <w:b/>
          <w:bCs/>
          <w:color w:val="FF0000"/>
        </w:rPr>
      </w:pPr>
      <w:r w:rsidRPr="004D76BE">
        <w:rPr>
          <w:b/>
          <w:bCs/>
          <w:color w:val="FF0000"/>
        </w:rPr>
        <w:t>14</w:t>
      </w:r>
      <w:r w:rsidR="003E2EB8" w:rsidRPr="004D76BE">
        <w:rPr>
          <w:b/>
          <w:bCs/>
          <w:color w:val="FF0000"/>
        </w:rPr>
        <w:t>.3.</w:t>
      </w:r>
    </w:p>
    <w:p w14:paraId="5016E1C3" w14:textId="6C0E71B4" w:rsidR="003E2EB8" w:rsidRPr="004D76BE" w:rsidRDefault="003E2EB8" w:rsidP="003C0AAB">
      <w:pPr>
        <w:spacing w:line="240" w:lineRule="auto"/>
        <w:contextualSpacing/>
        <w:rPr>
          <w:b/>
          <w:bCs/>
          <w:color w:val="FF0000"/>
        </w:rPr>
      </w:pPr>
      <w:r w:rsidRPr="004D76BE">
        <w:rPr>
          <w:b/>
          <w:bCs/>
          <w:color w:val="FF0000"/>
        </w:rPr>
        <w:t>2</w:t>
      </w:r>
      <w:r w:rsidR="000409DC" w:rsidRPr="004D76BE">
        <w:rPr>
          <w:b/>
          <w:bCs/>
          <w:color w:val="FF0000"/>
        </w:rPr>
        <w:t>8</w:t>
      </w:r>
      <w:r w:rsidRPr="004D76BE">
        <w:rPr>
          <w:b/>
          <w:bCs/>
          <w:color w:val="FF0000"/>
        </w:rPr>
        <w:t>.3.</w:t>
      </w:r>
    </w:p>
    <w:p w14:paraId="6311AD38" w14:textId="49E0A93C" w:rsidR="003E2EB8" w:rsidRDefault="00E56596" w:rsidP="003C0AAB">
      <w:pPr>
        <w:spacing w:line="240" w:lineRule="auto"/>
        <w:contextualSpacing/>
      </w:pPr>
      <w:r w:rsidRPr="004D76BE">
        <w:rPr>
          <w:b/>
          <w:bCs/>
          <w:color w:val="FF0000"/>
        </w:rPr>
        <w:t>11</w:t>
      </w:r>
      <w:r w:rsidR="003E2EB8" w:rsidRPr="004D76BE">
        <w:rPr>
          <w:b/>
          <w:bCs/>
          <w:color w:val="FF0000"/>
        </w:rPr>
        <w:t>.4.</w:t>
      </w:r>
      <w:r w:rsidRPr="004D76BE">
        <w:rPr>
          <w:color w:val="FF0000"/>
        </w:rPr>
        <w:t xml:space="preserve"> </w:t>
      </w:r>
      <w:r>
        <w:t>(</w:t>
      </w:r>
      <w:r w:rsidR="00C338AF">
        <w:t xml:space="preserve">+ </w:t>
      </w:r>
      <w:proofErr w:type="spellStart"/>
      <w:r>
        <w:t>gjest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Norge</w:t>
      </w:r>
      <w:proofErr w:type="spellEnd"/>
      <w:r w:rsidR="00AB4A5E">
        <w:t xml:space="preserve">: </w:t>
      </w:r>
      <w:proofErr w:type="spellStart"/>
      <w:r w:rsidR="00AB4A5E">
        <w:t>Balder</w:t>
      </w:r>
      <w:proofErr w:type="spellEnd"/>
      <w:r w:rsidR="00AB4A5E">
        <w:t xml:space="preserve"> </w:t>
      </w:r>
      <w:proofErr w:type="spellStart"/>
      <w:r w:rsidR="00AB4A5E">
        <w:t>Hasvold</w:t>
      </w:r>
      <w:proofErr w:type="spellEnd"/>
      <w:r>
        <w:t>)</w:t>
      </w:r>
    </w:p>
    <w:p w14:paraId="4325888D" w14:textId="31726DF0" w:rsidR="003E2EB8" w:rsidRDefault="003E2EB8" w:rsidP="003C0AAB">
      <w:pPr>
        <w:spacing w:line="240" w:lineRule="auto"/>
        <w:contextualSpacing/>
      </w:pPr>
      <w:r w:rsidRPr="004D76BE">
        <w:rPr>
          <w:b/>
          <w:bCs/>
          <w:color w:val="FF0000"/>
        </w:rPr>
        <w:t>25.4</w:t>
      </w:r>
      <w:r>
        <w:t>.</w:t>
      </w:r>
      <w:r w:rsidR="00E56596">
        <w:t xml:space="preserve"> (</w:t>
      </w:r>
      <w:r w:rsidR="00C338AF">
        <w:t xml:space="preserve">+ </w:t>
      </w:r>
      <w:proofErr w:type="spellStart"/>
      <w:r w:rsidR="00E56596">
        <w:t>gjest</w:t>
      </w:r>
      <w:proofErr w:type="spellEnd"/>
      <w:r w:rsidR="00E56596">
        <w:t xml:space="preserve"> </w:t>
      </w:r>
      <w:proofErr w:type="spellStart"/>
      <w:r w:rsidR="00E56596">
        <w:t>fra</w:t>
      </w:r>
      <w:proofErr w:type="spellEnd"/>
      <w:r w:rsidR="00E56596">
        <w:t xml:space="preserve"> </w:t>
      </w:r>
      <w:proofErr w:type="spellStart"/>
      <w:r w:rsidR="00E56596">
        <w:t>Norge</w:t>
      </w:r>
      <w:proofErr w:type="spellEnd"/>
      <w:r w:rsidR="00855D1C">
        <w:t>:</w:t>
      </w:r>
      <w:r w:rsidR="00AB4A5E">
        <w:t xml:space="preserve"> </w:t>
      </w:r>
      <w:r w:rsidR="00855D1C">
        <w:t xml:space="preserve">Evy Beate </w:t>
      </w:r>
      <w:proofErr w:type="spellStart"/>
      <w:r w:rsidR="00855D1C">
        <w:t>Stykket</w:t>
      </w:r>
      <w:proofErr w:type="spellEnd"/>
      <w:r w:rsidR="00E56596">
        <w:t>)</w:t>
      </w:r>
    </w:p>
    <w:p w14:paraId="365D32A9" w14:textId="44455895" w:rsidR="000409DC" w:rsidRDefault="000409DC" w:rsidP="003C0AAB">
      <w:pPr>
        <w:spacing w:line="240" w:lineRule="auto"/>
        <w:contextualSpacing/>
        <w:rPr>
          <w:lang w:val="nb-NO"/>
        </w:rPr>
      </w:pPr>
      <w:r>
        <w:rPr>
          <w:lang w:val="nb-NO"/>
        </w:rPr>
        <w:t>Mai: kreditt, tentamen</w:t>
      </w:r>
      <w:r w:rsidR="00A02AB9">
        <w:rPr>
          <w:lang w:val="nb-NO"/>
        </w:rPr>
        <w:t>, test</w:t>
      </w:r>
      <w:r>
        <w:rPr>
          <w:lang w:val="nb-NO"/>
        </w:rPr>
        <w:t xml:space="preserve"> og eksamen</w:t>
      </w:r>
    </w:p>
    <w:p w14:paraId="2107BD9C" w14:textId="09A51901" w:rsidR="003E2EB8" w:rsidRPr="00716FBB" w:rsidRDefault="00C338AF" w:rsidP="00716FBB">
      <w:pPr>
        <w:spacing w:line="240" w:lineRule="auto"/>
        <w:contextualSpacing/>
        <w:rPr>
          <w:lang w:val="nb-NO"/>
        </w:rPr>
      </w:pPr>
      <w:r>
        <w:rPr>
          <w:lang w:val="nb-NO"/>
        </w:rPr>
        <w:t xml:space="preserve">P.S. </w:t>
      </w:r>
      <w:r w:rsidR="00AB4A5E">
        <w:rPr>
          <w:lang w:val="nb-NO"/>
        </w:rPr>
        <w:t xml:space="preserve">Velkommen </w:t>
      </w:r>
      <w:r>
        <w:rPr>
          <w:lang w:val="nb-NO"/>
        </w:rPr>
        <w:t>17.mai i Praha</w:t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078"/>
        <w:gridCol w:w="1665"/>
        <w:gridCol w:w="2572"/>
        <w:gridCol w:w="1799"/>
        <w:gridCol w:w="1668"/>
      </w:tblGrid>
      <w:tr w:rsidR="003553D5" w14:paraId="1FD9FC9E" w14:textId="484DD152" w:rsidTr="00762D49">
        <w:tc>
          <w:tcPr>
            <w:tcW w:w="2078" w:type="dxa"/>
          </w:tcPr>
          <w:p w14:paraId="50912737" w14:textId="77777777" w:rsidR="00855D1C" w:rsidRDefault="00855D1C"/>
        </w:tc>
        <w:tc>
          <w:tcPr>
            <w:tcW w:w="1665" w:type="dxa"/>
          </w:tcPr>
          <w:p w14:paraId="6B9A5B8B" w14:textId="77777777" w:rsidR="00855D1C" w:rsidRDefault="00855D1C" w:rsidP="00855D1C"/>
        </w:tc>
        <w:tc>
          <w:tcPr>
            <w:tcW w:w="2572" w:type="dxa"/>
          </w:tcPr>
          <w:p w14:paraId="639BC320" w14:textId="41796532" w:rsidR="00855D1C" w:rsidRPr="00645304" w:rsidRDefault="00855D1C" w:rsidP="00855D1C">
            <w:pPr>
              <w:rPr>
                <w:color w:val="00B050"/>
              </w:rPr>
            </w:pPr>
            <w:r>
              <w:t>12.00</w:t>
            </w:r>
            <w:r w:rsidRPr="00645304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shd w:val="clear" w:color="auto" w:fill="F7F8FC"/>
              </w:rPr>
              <w:t xml:space="preserve"> NOII_68a</w:t>
            </w:r>
            <w:r w:rsidRPr="00645304"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  <w:t> Překladatelství: vybrané okruhy II</w:t>
            </w:r>
          </w:p>
          <w:p w14:paraId="599DB333" w14:textId="6D760375" w:rsidR="00855D1C" w:rsidRDefault="00762D49">
            <w:r>
              <w:t>L 42</w:t>
            </w:r>
          </w:p>
          <w:p w14:paraId="22F8A0FA" w14:textId="77777777" w:rsidR="00AB4A5E" w:rsidRDefault="00AB4A5E">
            <w:r>
              <w:t>Pavel + Danka</w:t>
            </w:r>
          </w:p>
          <w:p w14:paraId="4478D1C3" w14:textId="5AAF9A89" w:rsidR="00691C05" w:rsidRPr="004D76BE" w:rsidRDefault="00691C05">
            <w:pPr>
              <w:rPr>
                <w:color w:val="00B0F0"/>
                <w:lang w:val="nb-NO"/>
              </w:rPr>
            </w:pPr>
            <w:r w:rsidRPr="004D76BE">
              <w:rPr>
                <w:color w:val="00B0F0"/>
              </w:rPr>
              <w:t xml:space="preserve">(Mariusz </w:t>
            </w:r>
            <w:r w:rsidR="00762D49" w:rsidRPr="004D76BE">
              <w:rPr>
                <w:color w:val="00B0F0"/>
              </w:rPr>
              <w:t xml:space="preserve">kan </w:t>
            </w:r>
            <w:proofErr w:type="spellStart"/>
            <w:r w:rsidR="00762D49" w:rsidRPr="004D76BE">
              <w:rPr>
                <w:color w:val="00B0F0"/>
              </w:rPr>
              <w:t>ikke</w:t>
            </w:r>
            <w:proofErr w:type="spellEnd"/>
            <w:r w:rsidR="00762D49" w:rsidRPr="004D76BE">
              <w:rPr>
                <w:color w:val="00B0F0"/>
              </w:rPr>
              <w:t xml:space="preserve"> delta, han </w:t>
            </w:r>
            <w:r w:rsidRPr="004D76BE">
              <w:rPr>
                <w:color w:val="00B0F0"/>
              </w:rPr>
              <w:t>f</w:t>
            </w:r>
            <w:r w:rsidRPr="004D76BE">
              <w:rPr>
                <w:color w:val="00B0F0"/>
                <w:lang w:val="nb-NO"/>
              </w:rPr>
              <w:t>år en annen oppgave, slipper å være tilstede</w:t>
            </w:r>
            <w:r w:rsidR="00A02AB9" w:rsidRPr="004D76BE">
              <w:rPr>
                <w:color w:val="00B0F0"/>
                <w:lang w:val="nb-NO"/>
              </w:rPr>
              <w:t xml:space="preserve"> her</w:t>
            </w:r>
            <w:r w:rsidRPr="004D76BE">
              <w:rPr>
                <w:color w:val="00B0F0"/>
                <w:lang w:val="nb-NO"/>
              </w:rPr>
              <w:t>)</w:t>
            </w:r>
          </w:p>
          <w:p w14:paraId="1BB6D949" w14:textId="373F1212" w:rsidR="004D76BE" w:rsidRPr="00691C05" w:rsidRDefault="004D76BE">
            <w:pPr>
              <w:rPr>
                <w:lang w:val="nb-NO"/>
              </w:rPr>
            </w:pPr>
            <w:r w:rsidRPr="004D76BE">
              <w:rPr>
                <w:highlight w:val="yellow"/>
                <w:lang w:val="nb-NO"/>
              </w:rPr>
              <w:t xml:space="preserve">OBS: Vi kan plassere </w:t>
            </w:r>
            <w:r w:rsidR="00716FBB">
              <w:rPr>
                <w:highlight w:val="yellow"/>
                <w:lang w:val="nb-NO"/>
              </w:rPr>
              <w:t>Překladatelství</w:t>
            </w:r>
            <w:r w:rsidRPr="004D76BE">
              <w:rPr>
                <w:highlight w:val="yellow"/>
                <w:lang w:val="nb-NO"/>
              </w:rPr>
              <w:t xml:space="preserve"> på mandagene i Sigrid Undset rytme, hvis dere vil.</w:t>
            </w:r>
          </w:p>
        </w:tc>
        <w:tc>
          <w:tcPr>
            <w:tcW w:w="1799" w:type="dxa"/>
          </w:tcPr>
          <w:p w14:paraId="3FEDB604" w14:textId="31041E95" w:rsidR="00855D1C" w:rsidRDefault="00855D1C">
            <w:r>
              <w:t>14.00</w:t>
            </w:r>
          </w:p>
          <w:p w14:paraId="2579470C" w14:textId="77777777" w:rsidR="00855D1C" w:rsidRDefault="00855D1C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NOII_74 Dějiny překladu</w:t>
            </w:r>
          </w:p>
          <w:p w14:paraId="06225794" w14:textId="77777777" w:rsidR="00AB4A5E" w:rsidRDefault="00AB4A5E">
            <w:pPr>
              <w:rPr>
                <w:color w:val="00B050"/>
              </w:rPr>
            </w:pPr>
          </w:p>
          <w:p w14:paraId="01F90E57" w14:textId="4AA7E2E4" w:rsidR="00AB4A5E" w:rsidRDefault="00AB4A5E">
            <w:r>
              <w:t>L 11</w:t>
            </w:r>
          </w:p>
          <w:p w14:paraId="273B45AC" w14:textId="77777777" w:rsidR="004D76BE" w:rsidRDefault="004D76BE">
            <w:proofErr w:type="spellStart"/>
            <w:r>
              <w:t>Norsk</w:t>
            </w:r>
            <w:proofErr w:type="spellEnd"/>
          </w:p>
          <w:p w14:paraId="50BA8DAD" w14:textId="5896AB6C" w:rsidR="00AB4A5E" w:rsidRDefault="00AB4A5E">
            <w:proofErr w:type="spellStart"/>
            <w:r>
              <w:t>Foredrag</w:t>
            </w:r>
            <w:proofErr w:type="spellEnd"/>
            <w:r>
              <w:t xml:space="preserve"> + </w:t>
            </w:r>
            <w:proofErr w:type="spellStart"/>
            <w:r>
              <w:t>studentinnlegg</w:t>
            </w:r>
            <w:proofErr w:type="spellEnd"/>
          </w:p>
        </w:tc>
        <w:tc>
          <w:tcPr>
            <w:tcW w:w="1668" w:type="dxa"/>
          </w:tcPr>
          <w:p w14:paraId="11D4C495" w14:textId="77777777" w:rsidR="00855D1C" w:rsidRDefault="00855D1C">
            <w:r>
              <w:t>16.00</w:t>
            </w:r>
          </w:p>
          <w:p w14:paraId="2A863337" w14:textId="77777777" w:rsidR="00855D1C" w:rsidRPr="00645304" w:rsidRDefault="00855D1C" w:rsidP="00855D1C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NOII_29 Didaktika norštiny</w:t>
            </w:r>
          </w:p>
          <w:p w14:paraId="53EB5F2E" w14:textId="689DD976" w:rsidR="00855D1C" w:rsidRDefault="00AB4A5E">
            <w:r>
              <w:t>K 21</w:t>
            </w:r>
          </w:p>
          <w:p w14:paraId="25AFD82B" w14:textId="77777777" w:rsidR="00AB4A5E" w:rsidRDefault="00691C05">
            <w:proofErr w:type="spellStart"/>
            <w:r>
              <w:t>Teori</w:t>
            </w:r>
            <w:proofErr w:type="spellEnd"/>
            <w:r>
              <w:t xml:space="preserve"> + </w:t>
            </w:r>
            <w:proofErr w:type="spellStart"/>
            <w:r>
              <w:t>praksis</w:t>
            </w:r>
            <w:proofErr w:type="spellEnd"/>
          </w:p>
          <w:p w14:paraId="6C64235C" w14:textId="58EBBD0D" w:rsidR="001C376F" w:rsidRDefault="001C376F">
            <w:r>
              <w:t xml:space="preserve">Mj + Jan </w:t>
            </w:r>
            <w:proofErr w:type="spellStart"/>
            <w:r>
              <w:t>Budňák</w:t>
            </w:r>
            <w:proofErr w:type="spellEnd"/>
            <w:r>
              <w:t xml:space="preserve"> (</w:t>
            </w:r>
            <w:proofErr w:type="spellStart"/>
            <w:r>
              <w:t>engelsk</w:t>
            </w:r>
            <w:proofErr w:type="spellEnd"/>
            <w:r>
              <w:t>)</w:t>
            </w:r>
          </w:p>
        </w:tc>
      </w:tr>
      <w:tr w:rsidR="003553D5" w14:paraId="533233C7" w14:textId="58AD61D4" w:rsidTr="00762D49">
        <w:tc>
          <w:tcPr>
            <w:tcW w:w="2078" w:type="dxa"/>
          </w:tcPr>
          <w:p w14:paraId="141174D2" w14:textId="77777777" w:rsidR="00855D1C" w:rsidRPr="00645304" w:rsidRDefault="00855D1C" w:rsidP="00855D1C">
            <w:pPr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</w:pPr>
            <w:r w:rsidRPr="00645304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shd w:val="clear" w:color="auto" w:fill="F7F8FC"/>
              </w:rPr>
              <w:t>NOII_292a</w:t>
            </w:r>
            <w:r w:rsidRPr="00645304"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  <w:t> Psaní odborného a vědeckého textu II</w:t>
            </w:r>
          </w:p>
          <w:p w14:paraId="63350FC6" w14:textId="0BD146D6" w:rsidR="00855D1C" w:rsidRDefault="00AB4A5E">
            <w:r>
              <w:t>K</w:t>
            </w:r>
            <w:r w:rsidR="00691C05">
              <w:t> </w:t>
            </w:r>
            <w:r>
              <w:t>23</w:t>
            </w:r>
          </w:p>
          <w:p w14:paraId="08BCF9EA" w14:textId="27EC9F7E" w:rsidR="00691C05" w:rsidRDefault="00691C05">
            <w:proofErr w:type="spellStart"/>
            <w:r>
              <w:t>Fagskriving</w:t>
            </w:r>
            <w:proofErr w:type="spellEnd"/>
            <w:r>
              <w:t xml:space="preserve"> i </w:t>
            </w:r>
            <w:proofErr w:type="spellStart"/>
            <w:r>
              <w:t>form</w:t>
            </w:r>
            <w:proofErr w:type="spellEnd"/>
            <w:r w:rsidR="00762D49">
              <w:t xml:space="preserve"> </w:t>
            </w:r>
            <w:proofErr w:type="spellStart"/>
            <w:r>
              <w:t>av</w:t>
            </w:r>
            <w:proofErr w:type="spellEnd"/>
            <w:r>
              <w:t> </w:t>
            </w:r>
            <w:proofErr w:type="spellStart"/>
            <w:r>
              <w:t>levering</w:t>
            </w:r>
            <w:proofErr w:type="spellEnd"/>
            <w:r>
              <w:t xml:space="preserve"> </w:t>
            </w:r>
            <w:proofErr w:type="spellStart"/>
            <w:r>
              <w:t>egne</w:t>
            </w:r>
            <w:proofErr w:type="spellEnd"/>
            <w:r>
              <w:t xml:space="preserve"> </w:t>
            </w:r>
            <w:proofErr w:type="spellStart"/>
            <w:r>
              <w:t>tekster</w:t>
            </w:r>
            <w:proofErr w:type="spellEnd"/>
            <w:r>
              <w:t xml:space="preserve"> + </w:t>
            </w:r>
            <w:proofErr w:type="spellStart"/>
            <w:r>
              <w:t>bearbeidelse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teoretiske</w:t>
            </w:r>
            <w:proofErr w:type="spellEnd"/>
            <w:r>
              <w:t xml:space="preserve"> </w:t>
            </w:r>
            <w:proofErr w:type="spellStart"/>
            <w:r>
              <w:t>grunnlag</w:t>
            </w:r>
            <w:proofErr w:type="spellEnd"/>
            <w:r w:rsidR="003553D5">
              <w:t xml:space="preserve"> (</w:t>
            </w:r>
            <w:proofErr w:type="spellStart"/>
            <w:r w:rsidR="003553D5">
              <w:t>studentinnlegg</w:t>
            </w:r>
            <w:proofErr w:type="spellEnd"/>
            <w:r w:rsidR="003553D5">
              <w:t>)</w:t>
            </w:r>
          </w:p>
        </w:tc>
        <w:tc>
          <w:tcPr>
            <w:tcW w:w="1665" w:type="dxa"/>
          </w:tcPr>
          <w:p w14:paraId="4DF05105" w14:textId="316E5CD3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NOI_22</w:t>
            </w:r>
          </w:p>
          <w:p w14:paraId="1760F919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Přehled dánské literatury</w:t>
            </w:r>
          </w:p>
          <w:p w14:paraId="3B5039A6" w14:textId="77777777" w:rsidR="00855D1C" w:rsidRDefault="00AB4A5E">
            <w:r>
              <w:t>L 32</w:t>
            </w:r>
          </w:p>
          <w:p w14:paraId="54CC488B" w14:textId="3DF7157D" w:rsidR="00691C05" w:rsidRDefault="00691C05">
            <w:proofErr w:type="spellStart"/>
            <w:r>
              <w:t>Foredrag</w:t>
            </w:r>
            <w:proofErr w:type="spellEnd"/>
            <w:r>
              <w:t xml:space="preserve"> + </w:t>
            </w:r>
            <w:proofErr w:type="spellStart"/>
            <w:r>
              <w:t>hver</w:t>
            </w:r>
            <w:proofErr w:type="spellEnd"/>
            <w:r>
              <w:t xml:space="preserve"> student </w:t>
            </w:r>
            <w:proofErr w:type="spellStart"/>
            <w:r>
              <w:t>presenterer</w:t>
            </w:r>
            <w:proofErr w:type="spellEnd"/>
            <w:r>
              <w:t xml:space="preserve"> en </w:t>
            </w:r>
            <w:proofErr w:type="spellStart"/>
            <w:r>
              <w:t>dansk</w:t>
            </w:r>
            <w:proofErr w:type="spellEnd"/>
            <w:r>
              <w:t xml:space="preserve"> </w:t>
            </w:r>
            <w:proofErr w:type="spellStart"/>
            <w:r>
              <w:t>forfatter</w:t>
            </w:r>
            <w:proofErr w:type="spellEnd"/>
            <w:r w:rsidR="00762D49">
              <w:t xml:space="preserve">, </w:t>
            </w:r>
            <w:proofErr w:type="spellStart"/>
            <w:r w:rsidR="00762D49">
              <w:t>dikter</w:t>
            </w:r>
            <w:proofErr w:type="spellEnd"/>
            <w:r w:rsidR="00762D49">
              <w:t xml:space="preserve">, </w:t>
            </w:r>
            <w:proofErr w:type="spellStart"/>
            <w:r w:rsidR="00762D49">
              <w:t>kunstner</w:t>
            </w:r>
            <w:proofErr w:type="spellEnd"/>
            <w:r w:rsidR="00762D49">
              <w:t>.</w:t>
            </w:r>
          </w:p>
        </w:tc>
        <w:tc>
          <w:tcPr>
            <w:tcW w:w="2572" w:type="dxa"/>
          </w:tcPr>
          <w:p w14:paraId="1297737B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NOII_084</w:t>
            </w:r>
          </w:p>
          <w:p w14:paraId="573601CF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Norská konverzace</w:t>
            </w:r>
          </w:p>
          <w:p w14:paraId="7DA70774" w14:textId="77777777" w:rsidR="00855D1C" w:rsidRDefault="00AB4A5E">
            <w:r>
              <w:t>L 21</w:t>
            </w:r>
          </w:p>
          <w:p w14:paraId="271390C2" w14:textId="77777777" w:rsidR="00691C05" w:rsidRDefault="00691C05"/>
          <w:p w14:paraId="3C07E1BA" w14:textId="0119136B" w:rsidR="00691C05" w:rsidRDefault="00691C05">
            <w:r>
              <w:t xml:space="preserve">Lucie </w:t>
            </w:r>
            <w:proofErr w:type="spellStart"/>
            <w:r>
              <w:t>Taraldsen</w:t>
            </w:r>
            <w:proofErr w:type="spellEnd"/>
            <w:r>
              <w:t xml:space="preserve"> Medová + prof. </w:t>
            </w:r>
            <w:proofErr w:type="spellStart"/>
            <w:r w:rsidR="003553D5">
              <w:t>Taraldsen</w:t>
            </w:r>
            <w:proofErr w:type="spellEnd"/>
          </w:p>
        </w:tc>
        <w:tc>
          <w:tcPr>
            <w:tcW w:w="1799" w:type="dxa"/>
          </w:tcPr>
          <w:p w14:paraId="156B5F42" w14:textId="77777777" w:rsidR="00855D1C" w:rsidRDefault="00855D1C"/>
        </w:tc>
        <w:tc>
          <w:tcPr>
            <w:tcW w:w="1668" w:type="dxa"/>
          </w:tcPr>
          <w:p w14:paraId="0E8EE0F4" w14:textId="77777777" w:rsidR="00855D1C" w:rsidRDefault="00855D1C"/>
        </w:tc>
      </w:tr>
    </w:tbl>
    <w:p w14:paraId="45884419" w14:textId="77777777" w:rsidR="00C338AF" w:rsidRDefault="00C338AF"/>
    <w:p w14:paraId="54710951" w14:textId="700CDF1C" w:rsidR="00A43242" w:rsidRPr="00762D49" w:rsidRDefault="003553D5">
      <w:pPr>
        <w:rPr>
          <w:lang w:val="nb-NO"/>
        </w:rPr>
      </w:pPr>
      <w:proofErr w:type="spellStart"/>
      <w:r>
        <w:t>Tekstlingvistikk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erstattet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Didaktikk</w:t>
      </w:r>
      <w:proofErr w:type="spellEnd"/>
      <w:r w:rsidR="00A43242">
        <w:t xml:space="preserve"> (</w:t>
      </w:r>
      <w:r w:rsidR="003C0AAB">
        <w:t>5</w:t>
      </w:r>
      <w:r w:rsidR="00A43242">
        <w:t xml:space="preserve"> kreditů)</w:t>
      </w:r>
      <w:r w:rsidR="00762D49">
        <w:t xml:space="preserve">. </w:t>
      </w:r>
      <w:proofErr w:type="spellStart"/>
      <w:r w:rsidR="00762D49">
        <w:t>Tekstlingvistikk</w:t>
      </w:r>
      <w:proofErr w:type="spellEnd"/>
      <w:r w:rsidR="00762D49">
        <w:t xml:space="preserve"> </w:t>
      </w:r>
      <w:proofErr w:type="spellStart"/>
      <w:r w:rsidR="00762D49">
        <w:t>realiseres</w:t>
      </w:r>
      <w:proofErr w:type="spellEnd"/>
      <w:r w:rsidR="00762D49">
        <w:t xml:space="preserve"> til h</w:t>
      </w:r>
      <w:r w:rsidR="00762D49">
        <w:rPr>
          <w:lang w:val="nb-NO"/>
        </w:rPr>
        <w:t>østen</w:t>
      </w:r>
      <w:r w:rsidR="004D76BE">
        <w:rPr>
          <w:lang w:val="nb-NO"/>
        </w:rPr>
        <w:t xml:space="preserve"> 2022</w:t>
      </w:r>
      <w:r w:rsidR="00762D49">
        <w:rPr>
          <w:lang w:val="nb-NO"/>
        </w:rPr>
        <w:t>.</w:t>
      </w:r>
    </w:p>
    <w:p w14:paraId="24A4D002" w14:textId="60500A36" w:rsidR="003C0AAB" w:rsidRDefault="003C0AAB">
      <w:r>
        <w:t>Pozor: Kredity B (4)</w:t>
      </w:r>
    </w:p>
    <w:p w14:paraId="55ADE96B" w14:textId="0F0FF61C" w:rsidR="003C0AAB" w:rsidRDefault="003C0AAB" w:rsidP="003C0AAB">
      <w:r>
        <w:t>Úterý</w:t>
      </w:r>
      <w:r w:rsidR="00762D49">
        <w:t xml:space="preserve"> v</w:t>
      </w:r>
      <w:r w:rsidR="004D76BE">
        <w:t> </w:t>
      </w:r>
      <w:r w:rsidR="00762D49">
        <w:t>8</w:t>
      </w:r>
      <w:r w:rsidR="004D76BE">
        <w:t>.15</w:t>
      </w:r>
      <w:r w:rsidR="00762D49">
        <w:t xml:space="preserve"> hod. v K 23</w:t>
      </w:r>
      <w:r>
        <w:t xml:space="preserve">: Pouze v následujících termínech (5X) Četba Olav </w:t>
      </w:r>
      <w:proofErr w:type="spellStart"/>
      <w:r>
        <w:t>Audunss</w:t>
      </w:r>
      <w:r w:rsidR="00A02AB9">
        <w:t>ø</w:t>
      </w:r>
      <w:r>
        <w:t>n</w:t>
      </w:r>
      <w:proofErr w:type="spellEnd"/>
      <w:r w:rsidR="00A02AB9">
        <w:t>.</w:t>
      </w:r>
    </w:p>
    <w:p w14:paraId="0BE09739" w14:textId="77777777" w:rsidR="003C0AAB" w:rsidRDefault="003C0AAB" w:rsidP="003C0AAB">
      <w:pPr>
        <w:rPr>
          <w:sz w:val="26"/>
          <w:szCs w:val="28"/>
        </w:rPr>
      </w:pPr>
      <w:r>
        <w:rPr>
          <w:sz w:val="26"/>
          <w:szCs w:val="28"/>
        </w:rPr>
        <w:t>21/2, 7/3, 21/3, 4/4, 2/5.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AB" w14:paraId="525988FE" w14:textId="77777777" w:rsidTr="003C0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805" w14:textId="77777777" w:rsidR="003C0AAB" w:rsidRDefault="003C0AAB">
            <w:r>
              <w:t>8 hod. v K 23</w:t>
            </w:r>
          </w:p>
          <w:p w14:paraId="094CEC22" w14:textId="3F3E3685" w:rsidR="003C0AAB" w:rsidRDefault="003C0AAB">
            <w:r>
              <w:t>NOII_37</w:t>
            </w:r>
            <w:r w:rsidR="004D76BE">
              <w:t xml:space="preserve"> </w:t>
            </w:r>
            <w:r>
              <w:t xml:space="preserve">Sigrid </w:t>
            </w:r>
            <w:proofErr w:type="spellStart"/>
            <w:r>
              <w:t>Undsetová</w:t>
            </w:r>
            <w:proofErr w:type="spellEnd"/>
            <w:r>
              <w:t xml:space="preserve"> v kontextu skandinávské </w:t>
            </w:r>
            <w:proofErr w:type="gramStart"/>
            <w:r>
              <w:t>literatury</w:t>
            </w:r>
            <w:r w:rsidR="004D76BE">
              <w:t xml:space="preserve"> - </w:t>
            </w:r>
            <w:proofErr w:type="spellStart"/>
            <w:r w:rsidR="004D76BE">
              <w:t>tsjekkisk</w:t>
            </w:r>
            <w:proofErr w:type="spellEnd"/>
            <w:proofErr w:type="gramEnd"/>
          </w:p>
          <w:p w14:paraId="3E475A21" w14:textId="17B51142" w:rsidR="003C0AAB" w:rsidRDefault="003C0AAB">
            <w:r>
              <w:t>Kredity B (4)</w:t>
            </w:r>
            <w:r w:rsidR="004D76BE">
              <w:t xml:space="preserve"> </w:t>
            </w:r>
            <w:r>
              <w:t xml:space="preserve">Uzavření: </w:t>
            </w:r>
            <w:r w:rsidR="00762D49">
              <w:t>četba, test, nikoliv esej.</w:t>
            </w:r>
          </w:p>
        </w:tc>
      </w:tr>
    </w:tbl>
    <w:p w14:paraId="01C9D415" w14:textId="77777777" w:rsidR="003E2EB8" w:rsidRDefault="003E2EB8"/>
    <w:sectPr w:rsidR="003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B8"/>
    <w:rsid w:val="000409DC"/>
    <w:rsid w:val="00154D96"/>
    <w:rsid w:val="001C376F"/>
    <w:rsid w:val="002C44C5"/>
    <w:rsid w:val="003553D5"/>
    <w:rsid w:val="003C0AAB"/>
    <w:rsid w:val="003E2EB8"/>
    <w:rsid w:val="004D76BE"/>
    <w:rsid w:val="00691C05"/>
    <w:rsid w:val="00700DFB"/>
    <w:rsid w:val="00716FBB"/>
    <w:rsid w:val="00762D49"/>
    <w:rsid w:val="00855D1C"/>
    <w:rsid w:val="00A02AB9"/>
    <w:rsid w:val="00A43242"/>
    <w:rsid w:val="00AB4A5E"/>
    <w:rsid w:val="00C338AF"/>
    <w:rsid w:val="00E56596"/>
    <w:rsid w:val="00E8786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799"/>
  <w15:chartTrackingRefBased/>
  <w15:docId w15:val="{9C1239A9-65EA-4C22-B369-D7DCE4F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7</cp:revision>
  <dcterms:created xsi:type="dcterms:W3CDTF">2021-12-04T09:19:00Z</dcterms:created>
  <dcterms:modified xsi:type="dcterms:W3CDTF">2021-12-12T13:42:00Z</dcterms:modified>
</cp:coreProperties>
</file>