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98461" w14:textId="5D5BC00D" w:rsidR="00CF46A4" w:rsidRPr="00CD5327" w:rsidRDefault="000C269C" w:rsidP="00CD5327">
      <w:pPr>
        <w:jc w:val="right"/>
        <w:rPr>
          <w:i/>
          <w:iCs/>
        </w:rPr>
      </w:pPr>
      <w:r>
        <w:rPr>
          <w:i/>
          <w:iCs/>
        </w:rPr>
        <w:t>Michaela Mrázková</w:t>
      </w:r>
    </w:p>
    <w:p w14:paraId="0B80C568" w14:textId="53082674" w:rsidR="00B66A32" w:rsidRPr="00CD5327" w:rsidRDefault="0055625A" w:rsidP="00CD5327">
      <w:pPr>
        <w:pStyle w:val="Nzev"/>
        <w:rPr>
          <w:b/>
          <w:bCs/>
        </w:rPr>
      </w:pPr>
      <w:r>
        <w:rPr>
          <w:b/>
          <w:bCs/>
        </w:rPr>
        <w:t>Základní lidská</w:t>
      </w:r>
      <w:r w:rsidR="000C269C">
        <w:rPr>
          <w:b/>
          <w:bCs/>
        </w:rPr>
        <w:t xml:space="preserve"> práva</w:t>
      </w:r>
      <w:r>
        <w:rPr>
          <w:b/>
          <w:bCs/>
        </w:rPr>
        <w:t xml:space="preserve"> a svobody</w:t>
      </w:r>
    </w:p>
    <w:p w14:paraId="118381ED" w14:textId="7AB811D8" w:rsidR="00CF46A4" w:rsidRPr="00CD5327" w:rsidRDefault="002E2D67" w:rsidP="00CD5327">
      <w:pPr>
        <w:rPr>
          <w:i/>
          <w:iCs/>
        </w:rPr>
      </w:pPr>
      <w:r>
        <w:rPr>
          <w:i/>
          <w:iCs/>
        </w:rPr>
        <w:t>Lidská práva</w:t>
      </w:r>
      <w:r w:rsidR="00CF46A4" w:rsidRPr="00CD5327">
        <w:rPr>
          <w:i/>
          <w:iCs/>
        </w:rPr>
        <w:t xml:space="preserve">. </w:t>
      </w:r>
      <w:r>
        <w:rPr>
          <w:i/>
          <w:iCs/>
        </w:rPr>
        <w:t>Člověk a společnost, občan ve státě, občanská kompetence, mezinárodní organizace, NGO, lidskoprávní dokumenty, role ombudsmana</w:t>
      </w:r>
      <w:r w:rsidR="00CF46A4" w:rsidRPr="00CD5327">
        <w:rPr>
          <w:i/>
          <w:iCs/>
        </w:rPr>
        <w:t>.</w:t>
      </w:r>
    </w:p>
    <w:p w14:paraId="7ECEBE8F" w14:textId="06E78125" w:rsidR="00CF46A4" w:rsidRPr="00CD5327" w:rsidRDefault="00CF46A4" w:rsidP="00CD5327">
      <w:pPr>
        <w:pStyle w:val="Podnadpis"/>
        <w:rPr>
          <w:sz w:val="36"/>
          <w:szCs w:val="36"/>
        </w:rPr>
      </w:pPr>
      <w:r w:rsidRPr="00CD5327">
        <w:rPr>
          <w:sz w:val="36"/>
          <w:szCs w:val="36"/>
        </w:rPr>
        <w:t>Didaktické cíle hodiny</w:t>
      </w:r>
    </w:p>
    <w:p w14:paraId="1EB0ADF7" w14:textId="79479C4C" w:rsidR="00CF46A4" w:rsidRDefault="0045293A" w:rsidP="009D2D01">
      <w:pPr>
        <w:pStyle w:val="Odstavecseseznamem"/>
        <w:numPr>
          <w:ilvl w:val="0"/>
          <w:numId w:val="1"/>
        </w:numPr>
      </w:pPr>
      <w:r w:rsidRPr="0045293A">
        <w:rPr>
          <w:b/>
          <w:bCs/>
        </w:rPr>
        <w:t>Žáci dokážou definovat pojem lidská práva</w:t>
      </w:r>
      <w:r>
        <w:t xml:space="preserve"> </w:t>
      </w:r>
      <w:r w:rsidR="008B0AC7">
        <w:t>(</w:t>
      </w:r>
      <w:r w:rsidR="00CA3ACB">
        <w:t>1c</w:t>
      </w:r>
      <w:r w:rsidR="00127D00">
        <w:t xml:space="preserve">, </w:t>
      </w:r>
      <w:proofErr w:type="gramStart"/>
      <w:r w:rsidR="00127D00">
        <w:t>2a</w:t>
      </w:r>
      <w:proofErr w:type="gramEnd"/>
      <w:r w:rsidR="00127D00">
        <w:t>, 2b</w:t>
      </w:r>
      <w:r w:rsidR="008B0AC7">
        <w:t>)</w:t>
      </w:r>
    </w:p>
    <w:p w14:paraId="4469AAB4" w14:textId="1023A882" w:rsidR="0045293A" w:rsidRPr="00CD5327" w:rsidRDefault="002E2D67" w:rsidP="009D2D01">
      <w:pPr>
        <w:pStyle w:val="Odstavecseseznamem"/>
        <w:numPr>
          <w:ilvl w:val="0"/>
          <w:numId w:val="1"/>
        </w:numPr>
      </w:pPr>
      <w:r>
        <w:rPr>
          <w:b/>
          <w:bCs/>
        </w:rPr>
        <w:t xml:space="preserve">Žáci znají základní lidskoprávní dokumenty </w:t>
      </w:r>
      <w:r w:rsidR="00B71086">
        <w:rPr>
          <w:b/>
          <w:bCs/>
        </w:rPr>
        <w:t>ve světě i ČR</w:t>
      </w:r>
      <w:r>
        <w:rPr>
          <w:b/>
          <w:bCs/>
        </w:rPr>
        <w:t xml:space="preserve"> a znají organizace, které se tématikou zabývají. V případě vlastní potřeby ví, kam se mohou obrátit </w:t>
      </w:r>
      <w:r>
        <w:t>(</w:t>
      </w:r>
      <w:proofErr w:type="gramStart"/>
      <w:r w:rsidR="00127D00">
        <w:t>2</w:t>
      </w:r>
      <w:r w:rsidR="00887FC9">
        <w:t>b</w:t>
      </w:r>
      <w:proofErr w:type="gramEnd"/>
      <w:r w:rsidR="00127D00">
        <w:t xml:space="preserve">, </w:t>
      </w:r>
      <w:r w:rsidR="00767A12">
        <w:t>2</w:t>
      </w:r>
      <w:r w:rsidR="005033DC">
        <w:t>c</w:t>
      </w:r>
      <w:r w:rsidR="00767A12">
        <w:t xml:space="preserve">, </w:t>
      </w:r>
      <w:r w:rsidR="00887FC9">
        <w:t>4</w:t>
      </w:r>
      <w:r w:rsidR="00112648">
        <w:t>c</w:t>
      </w:r>
      <w:r>
        <w:t>)</w:t>
      </w:r>
    </w:p>
    <w:p w14:paraId="59E4E29C" w14:textId="2F4C0F3A" w:rsidR="00CF46A4" w:rsidRDefault="002E2D67" w:rsidP="009D2D01">
      <w:pPr>
        <w:pStyle w:val="Odstavecseseznamem"/>
        <w:numPr>
          <w:ilvl w:val="0"/>
          <w:numId w:val="1"/>
        </w:numPr>
      </w:pPr>
      <w:r>
        <w:rPr>
          <w:b/>
          <w:bCs/>
        </w:rPr>
        <w:t xml:space="preserve">Žáci </w:t>
      </w:r>
      <w:r w:rsidR="00887FC9">
        <w:rPr>
          <w:b/>
          <w:bCs/>
        </w:rPr>
        <w:t>propojí</w:t>
      </w:r>
      <w:r>
        <w:rPr>
          <w:b/>
          <w:bCs/>
        </w:rPr>
        <w:t xml:space="preserve"> znalosti</w:t>
      </w:r>
      <w:r w:rsidR="0045293A" w:rsidRPr="0045293A">
        <w:rPr>
          <w:b/>
          <w:bCs/>
        </w:rPr>
        <w:t xml:space="preserve"> ZSV</w:t>
      </w:r>
      <w:r>
        <w:rPr>
          <w:b/>
          <w:bCs/>
        </w:rPr>
        <w:t xml:space="preserve">, </w:t>
      </w:r>
      <w:r w:rsidR="0045293A" w:rsidRPr="0045293A">
        <w:rPr>
          <w:b/>
          <w:bCs/>
        </w:rPr>
        <w:t>Dějepis a Zeměpis</w:t>
      </w:r>
      <w:r w:rsidR="00300C29">
        <w:t xml:space="preserve"> (</w:t>
      </w:r>
      <w:proofErr w:type="gramStart"/>
      <w:r w:rsidR="00887FC9">
        <w:t>3</w:t>
      </w:r>
      <w:r w:rsidR="00426AE0">
        <w:t>a</w:t>
      </w:r>
      <w:proofErr w:type="gramEnd"/>
      <w:r w:rsidR="00426AE0">
        <w:t>,3b, 3c</w:t>
      </w:r>
      <w:r w:rsidR="00112648">
        <w:t>,</w:t>
      </w:r>
      <w:r w:rsidR="00770E79">
        <w:t xml:space="preserve"> 3d,</w:t>
      </w:r>
      <w:r w:rsidR="00112648">
        <w:t xml:space="preserve"> 4c</w:t>
      </w:r>
      <w:r w:rsidR="00300C29">
        <w:t>)</w:t>
      </w:r>
    </w:p>
    <w:p w14:paraId="6C16C3BD" w14:textId="3C1702C0" w:rsidR="00CD5327" w:rsidRPr="00CD5327" w:rsidRDefault="00CD5327" w:rsidP="00CD5327">
      <w:pPr>
        <w:pStyle w:val="Podnadpis"/>
        <w:rPr>
          <w:sz w:val="36"/>
          <w:szCs w:val="36"/>
        </w:rPr>
      </w:pPr>
      <w:r>
        <w:rPr>
          <w:sz w:val="36"/>
          <w:szCs w:val="36"/>
        </w:rPr>
        <w:t>Struktura</w:t>
      </w:r>
      <w:r w:rsidRPr="00CD5327">
        <w:rPr>
          <w:sz w:val="36"/>
          <w:szCs w:val="36"/>
        </w:rPr>
        <w:t xml:space="preserve"> hodiny</w:t>
      </w:r>
    </w:p>
    <w:p w14:paraId="406020B9" w14:textId="19F68577" w:rsidR="00CD5327" w:rsidRPr="000B0E42" w:rsidRDefault="007350F5" w:rsidP="009D2D01">
      <w:pPr>
        <w:pStyle w:val="Odstavecseseznamem"/>
        <w:numPr>
          <w:ilvl w:val="0"/>
          <w:numId w:val="2"/>
        </w:numPr>
      </w:pPr>
      <w:r w:rsidRPr="007350F5">
        <w:t>[</w:t>
      </w:r>
      <w:r w:rsidR="003C1674">
        <w:t>4</w:t>
      </w:r>
      <w:r w:rsidRPr="007350F5">
        <w:t>]</w:t>
      </w:r>
      <w:r>
        <w:t xml:space="preserve"> </w:t>
      </w:r>
      <w:r w:rsidR="00767A12">
        <w:t xml:space="preserve">První část – </w:t>
      </w:r>
      <w:r w:rsidR="00B47EC9">
        <w:t xml:space="preserve">uvedení, </w:t>
      </w:r>
      <w:r w:rsidR="00767A12">
        <w:t>m</w:t>
      </w:r>
      <w:r w:rsidR="00334B0E">
        <w:t>otivace</w:t>
      </w:r>
    </w:p>
    <w:p w14:paraId="312C40F0" w14:textId="0A54AF6E" w:rsidR="00CD5327" w:rsidRDefault="00CA3ACB" w:rsidP="009D2D01">
      <w:pPr>
        <w:pStyle w:val="Odstavecseseznamem"/>
        <w:numPr>
          <w:ilvl w:val="1"/>
          <w:numId w:val="2"/>
        </w:numPr>
      </w:pPr>
      <w:r>
        <w:t>Uvedení tématu</w:t>
      </w:r>
    </w:p>
    <w:p w14:paraId="36F960E8" w14:textId="787D6BD5" w:rsidR="00CD5327" w:rsidRDefault="00CA3ACB" w:rsidP="009D2D01">
      <w:pPr>
        <w:pStyle w:val="Odstavecseseznamem"/>
        <w:numPr>
          <w:ilvl w:val="1"/>
          <w:numId w:val="2"/>
        </w:numPr>
      </w:pPr>
      <w:r>
        <w:t>Aktivizace žáků</w:t>
      </w:r>
    </w:p>
    <w:p w14:paraId="3A23E131" w14:textId="7DE902C5" w:rsidR="00CD5327" w:rsidRPr="00CD5327" w:rsidRDefault="00CA3ACB" w:rsidP="009D2D01">
      <w:pPr>
        <w:pStyle w:val="Odstavecseseznamem"/>
        <w:numPr>
          <w:ilvl w:val="1"/>
          <w:numId w:val="2"/>
        </w:numPr>
      </w:pPr>
      <w:r>
        <w:t>První seznámení s konkrétními lidskými právy</w:t>
      </w:r>
    </w:p>
    <w:p w14:paraId="60CE15A4" w14:textId="43EB1FCD" w:rsidR="007350F5" w:rsidRDefault="007350F5" w:rsidP="009D2D01">
      <w:pPr>
        <w:pStyle w:val="Odstavecseseznamem"/>
        <w:numPr>
          <w:ilvl w:val="0"/>
          <w:numId w:val="2"/>
        </w:numPr>
      </w:pPr>
      <w:r w:rsidRPr="007350F5">
        <w:t>[</w:t>
      </w:r>
      <w:r w:rsidR="00127D00">
        <w:t>10</w:t>
      </w:r>
      <w:r w:rsidRPr="007350F5">
        <w:t>]</w:t>
      </w:r>
      <w:r>
        <w:t xml:space="preserve"> D</w:t>
      </w:r>
      <w:r w:rsidRPr="00CD5327">
        <w:t>r</w:t>
      </w:r>
      <w:r>
        <w:t>uhá</w:t>
      </w:r>
      <w:r w:rsidRPr="00CD5327">
        <w:t xml:space="preserve"> </w:t>
      </w:r>
      <w:r>
        <w:t>část</w:t>
      </w:r>
      <w:r w:rsidR="00F7720D">
        <w:t xml:space="preserve"> – výklad</w:t>
      </w:r>
      <w:r>
        <w:t xml:space="preserve">: </w:t>
      </w:r>
      <w:r w:rsidR="00127D00">
        <w:t>frontální výuka</w:t>
      </w:r>
    </w:p>
    <w:p w14:paraId="5D21215F" w14:textId="6F1C2817" w:rsidR="007350F5" w:rsidRDefault="00127D00" w:rsidP="009D2D01">
      <w:pPr>
        <w:pStyle w:val="Odstavecseseznamem"/>
        <w:numPr>
          <w:ilvl w:val="1"/>
          <w:numId w:val="2"/>
        </w:numPr>
      </w:pPr>
      <w:r>
        <w:t>Definice, kategorizace práv</w:t>
      </w:r>
    </w:p>
    <w:p w14:paraId="5B0A2FD2" w14:textId="263AE32F" w:rsidR="007350F5" w:rsidRDefault="00127D00" w:rsidP="009D2D01">
      <w:pPr>
        <w:pStyle w:val="Odstavecseseznamem"/>
        <w:numPr>
          <w:ilvl w:val="1"/>
          <w:numId w:val="2"/>
        </w:numPr>
      </w:pPr>
      <w:r>
        <w:t>Historický vývoj</w:t>
      </w:r>
    </w:p>
    <w:p w14:paraId="0673DB41" w14:textId="3B01AC23" w:rsidR="00767A12" w:rsidRPr="00CD5327" w:rsidRDefault="00767A12" w:rsidP="009D2D01">
      <w:pPr>
        <w:pStyle w:val="Odstavecseseznamem"/>
        <w:numPr>
          <w:ilvl w:val="1"/>
          <w:numId w:val="2"/>
        </w:numPr>
      </w:pPr>
      <w:r>
        <w:t>Lidskoprávní organizace, NGO, role ombudsmana</w:t>
      </w:r>
    </w:p>
    <w:p w14:paraId="47C0D0B5" w14:textId="2F789031" w:rsidR="007350F5" w:rsidRDefault="007350F5" w:rsidP="009D2D01">
      <w:pPr>
        <w:pStyle w:val="Odstavecseseznamem"/>
        <w:numPr>
          <w:ilvl w:val="0"/>
          <w:numId w:val="2"/>
        </w:numPr>
      </w:pPr>
      <w:r w:rsidRPr="007350F5">
        <w:t>[</w:t>
      </w:r>
      <w:r w:rsidR="003C1674">
        <w:t>10</w:t>
      </w:r>
      <w:r w:rsidRPr="007350F5">
        <w:t>]</w:t>
      </w:r>
      <w:r>
        <w:t xml:space="preserve"> Třetí</w:t>
      </w:r>
      <w:r w:rsidRPr="00CD5327">
        <w:t xml:space="preserve"> </w:t>
      </w:r>
      <w:r>
        <w:t>část</w:t>
      </w:r>
      <w:r w:rsidR="00F7720D">
        <w:t xml:space="preserve"> – </w:t>
      </w:r>
      <w:r w:rsidR="007C10D7">
        <w:t>výklad</w:t>
      </w:r>
      <w:r w:rsidR="00770E79">
        <w:t xml:space="preserve"> – hádanka</w:t>
      </w:r>
      <w:r>
        <w:t xml:space="preserve">: </w:t>
      </w:r>
      <w:r w:rsidR="00F7720D">
        <w:t>práce s</w:t>
      </w:r>
      <w:r w:rsidR="00B71086">
        <w:t xml:space="preserve"> obrázky</w:t>
      </w:r>
      <w:r w:rsidR="00DF7715">
        <w:t>, práce ve skupině</w:t>
      </w:r>
    </w:p>
    <w:p w14:paraId="30FED110" w14:textId="02E7DCA0" w:rsidR="00770E79" w:rsidRDefault="00770E79" w:rsidP="009D2D01">
      <w:pPr>
        <w:pStyle w:val="Odstavecseseznamem"/>
        <w:numPr>
          <w:ilvl w:val="1"/>
          <w:numId w:val="2"/>
        </w:numPr>
      </w:pPr>
      <w:r>
        <w:t xml:space="preserve">Propojení ZSV, </w:t>
      </w:r>
      <w:proofErr w:type="spellStart"/>
      <w:r>
        <w:t>Dě</w:t>
      </w:r>
      <w:proofErr w:type="spellEnd"/>
      <w:r>
        <w:t>, Ze</w:t>
      </w:r>
    </w:p>
    <w:p w14:paraId="710FEE55" w14:textId="5193DFD5" w:rsidR="00426AE0" w:rsidRDefault="00426AE0" w:rsidP="009D2D01">
      <w:pPr>
        <w:pStyle w:val="Odstavecseseznamem"/>
        <w:numPr>
          <w:ilvl w:val="1"/>
          <w:numId w:val="2"/>
        </w:numPr>
      </w:pPr>
      <w:r>
        <w:t>Orientace na světové mapě</w:t>
      </w:r>
    </w:p>
    <w:p w14:paraId="4B138F70" w14:textId="1190B827" w:rsidR="007350F5" w:rsidRDefault="00426AE0" w:rsidP="009D2D01">
      <w:pPr>
        <w:pStyle w:val="Odstavecseseznamem"/>
        <w:numPr>
          <w:ilvl w:val="1"/>
          <w:numId w:val="2"/>
        </w:numPr>
      </w:pPr>
      <w:r>
        <w:t>Musí si uvědomit souvislost mezi státním zřízením a formou dodržování lidských práv</w:t>
      </w:r>
    </w:p>
    <w:p w14:paraId="6E9D10B0" w14:textId="22EF6F02" w:rsidR="007350F5" w:rsidRPr="00CD5327" w:rsidRDefault="00112648" w:rsidP="009D2D01">
      <w:pPr>
        <w:pStyle w:val="Odstavecseseznamem"/>
        <w:numPr>
          <w:ilvl w:val="1"/>
          <w:numId w:val="2"/>
        </w:numPr>
      </w:pPr>
      <w:r>
        <w:t>Uplatnění historických znalostí</w:t>
      </w:r>
    </w:p>
    <w:p w14:paraId="1A961B63" w14:textId="75609201" w:rsidR="007350F5" w:rsidRDefault="007350F5" w:rsidP="009D2D01">
      <w:pPr>
        <w:pStyle w:val="Odstavecseseznamem"/>
        <w:numPr>
          <w:ilvl w:val="0"/>
          <w:numId w:val="2"/>
        </w:numPr>
      </w:pPr>
      <w:r w:rsidRPr="007350F5">
        <w:t>[</w:t>
      </w:r>
      <w:r w:rsidR="00426AE0">
        <w:t>1</w:t>
      </w:r>
      <w:r w:rsidR="00B628DD">
        <w:t>6</w:t>
      </w:r>
      <w:r w:rsidRPr="007350F5">
        <w:t>]</w:t>
      </w:r>
      <w:r>
        <w:t xml:space="preserve"> Čtvrtá</w:t>
      </w:r>
      <w:r w:rsidRPr="00CD5327">
        <w:t xml:space="preserve"> </w:t>
      </w:r>
      <w:r>
        <w:t>část</w:t>
      </w:r>
      <w:r w:rsidR="00F7720D">
        <w:t xml:space="preserve"> – </w:t>
      </w:r>
      <w:r w:rsidR="00112648">
        <w:t>práce ve skupině</w:t>
      </w:r>
      <w:r>
        <w:t xml:space="preserve">: </w:t>
      </w:r>
      <w:r w:rsidR="00F7720D">
        <w:t>práce s</w:t>
      </w:r>
      <w:r w:rsidR="002954F3">
        <w:t> </w:t>
      </w:r>
      <w:r w:rsidR="00F7720D">
        <w:t>textem</w:t>
      </w:r>
    </w:p>
    <w:p w14:paraId="0BA56ABA" w14:textId="74884271" w:rsidR="007350F5" w:rsidRDefault="00112648" w:rsidP="009D2D01">
      <w:pPr>
        <w:pStyle w:val="Odstavecseseznamem"/>
        <w:numPr>
          <w:ilvl w:val="1"/>
          <w:numId w:val="2"/>
        </w:numPr>
      </w:pPr>
      <w:r>
        <w:t>Orientace v textu</w:t>
      </w:r>
    </w:p>
    <w:p w14:paraId="63FC192A" w14:textId="3BD346BA" w:rsidR="007350F5" w:rsidRDefault="00112648" w:rsidP="009D2D01">
      <w:pPr>
        <w:pStyle w:val="Odstavecseseznamem"/>
        <w:numPr>
          <w:ilvl w:val="1"/>
          <w:numId w:val="2"/>
        </w:numPr>
      </w:pPr>
      <w:r>
        <w:t>Práce ve skupině</w:t>
      </w:r>
    </w:p>
    <w:p w14:paraId="595E57EB" w14:textId="27B8A6BE" w:rsidR="007350F5" w:rsidRDefault="00112648" w:rsidP="009D2D01">
      <w:pPr>
        <w:pStyle w:val="Odstavecseseznamem"/>
        <w:numPr>
          <w:ilvl w:val="1"/>
          <w:numId w:val="2"/>
        </w:numPr>
      </w:pPr>
      <w:r>
        <w:t xml:space="preserve">Seznámení se s konkrétními příklady </w:t>
      </w:r>
      <w:r w:rsidR="00466C60">
        <w:t>kontroly a ochrany ZLPS</w:t>
      </w:r>
    </w:p>
    <w:p w14:paraId="6D123EEF" w14:textId="625A7106" w:rsidR="00466C60" w:rsidRDefault="00466C60" w:rsidP="009D2D01">
      <w:pPr>
        <w:pStyle w:val="Odstavecseseznamem"/>
        <w:numPr>
          <w:ilvl w:val="1"/>
          <w:numId w:val="2"/>
        </w:numPr>
      </w:pPr>
      <w:r>
        <w:t>Mluvení před třídou</w:t>
      </w:r>
    </w:p>
    <w:p w14:paraId="1A9DEA96" w14:textId="05AFFDF2" w:rsidR="007350F5" w:rsidRDefault="00767A12" w:rsidP="009D2D01">
      <w:pPr>
        <w:pStyle w:val="Odstavecseseznamem"/>
        <w:numPr>
          <w:ilvl w:val="0"/>
          <w:numId w:val="2"/>
        </w:numPr>
      </w:pPr>
      <w:r w:rsidRPr="007350F5">
        <w:t>[</w:t>
      </w:r>
      <w:r>
        <w:t>5</w:t>
      </w:r>
      <w:r w:rsidRPr="007350F5">
        <w:t>]</w:t>
      </w:r>
      <w:r>
        <w:t xml:space="preserve"> Pátá část – závěr: </w:t>
      </w:r>
      <w:r w:rsidR="00B8278B">
        <w:t>frontální výuka, písemný projev žáků</w:t>
      </w:r>
    </w:p>
    <w:p w14:paraId="6EA2147D" w14:textId="2A264613" w:rsidR="00767A12" w:rsidRDefault="00767A12" w:rsidP="009D2D01">
      <w:pPr>
        <w:pStyle w:val="Odstavecseseznamem"/>
        <w:numPr>
          <w:ilvl w:val="1"/>
          <w:numId w:val="2"/>
        </w:numPr>
      </w:pPr>
      <w:r>
        <w:t>Závěrečné opakování</w:t>
      </w:r>
    </w:p>
    <w:p w14:paraId="195B0A7E" w14:textId="74D179C7" w:rsidR="00767A12" w:rsidRPr="00CD5327" w:rsidRDefault="00767A12" w:rsidP="009D2D01">
      <w:pPr>
        <w:pStyle w:val="Odstavecseseznamem"/>
        <w:numPr>
          <w:ilvl w:val="1"/>
          <w:numId w:val="2"/>
        </w:numPr>
      </w:pPr>
      <w:r>
        <w:t>Evaluace hodiny</w:t>
      </w:r>
    </w:p>
    <w:p w14:paraId="41584BF1" w14:textId="5046FD70" w:rsidR="004301C8" w:rsidRDefault="004301C8">
      <w:pPr>
        <w:spacing w:line="259" w:lineRule="auto"/>
      </w:pPr>
      <w:r>
        <w:br w:type="page"/>
      </w:r>
    </w:p>
    <w:p w14:paraId="4E75A2E7" w14:textId="54A34305" w:rsidR="00CF46A4" w:rsidRDefault="00C512DC" w:rsidP="009D2D01">
      <w:pPr>
        <w:pStyle w:val="Podnadpis"/>
        <w:numPr>
          <w:ilvl w:val="0"/>
          <w:numId w:val="3"/>
        </w:numPr>
        <w:spacing w:after="120"/>
        <w:ind w:left="357" w:hanging="357"/>
      </w:pPr>
      <w:r>
        <w:lastRenderedPageBreak/>
        <w:t>Motiva</w:t>
      </w:r>
      <w:r w:rsidR="00B57ED9">
        <w:t>ce</w:t>
      </w:r>
    </w:p>
    <w:p w14:paraId="54F5683A" w14:textId="5FF4AE32" w:rsidR="00AB44B6" w:rsidRPr="00AB44B6" w:rsidRDefault="00C57BB2" w:rsidP="00AB44B6">
      <w:pPr>
        <w:rPr>
          <w:i/>
          <w:iCs/>
        </w:rPr>
      </w:pPr>
      <w:r>
        <w:rPr>
          <w:i/>
          <w:iCs/>
        </w:rPr>
        <w:t xml:space="preserve">Učitel spustí prezentaci – slide 1 a 2 </w:t>
      </w:r>
      <w:r w:rsidRPr="00255C99">
        <w:rPr>
          <w:i/>
          <w:iCs/>
        </w:rPr>
        <w:t>[</w:t>
      </w:r>
      <w:r>
        <w:rPr>
          <w:i/>
          <w:iCs/>
        </w:rPr>
        <w:t>Příloha 1</w:t>
      </w:r>
      <w:r w:rsidRPr="00255C99">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096F682A" w14:textId="77777777" w:rsidTr="00282AAE">
        <w:trPr>
          <w:trHeight w:val="1553"/>
        </w:trPr>
        <w:tc>
          <w:tcPr>
            <w:tcW w:w="10456" w:type="dxa"/>
          </w:tcPr>
          <w:p w14:paraId="73701028" w14:textId="0E088739" w:rsidR="00420AD5" w:rsidRDefault="00420AD5" w:rsidP="00420AD5">
            <w:r>
              <w:t xml:space="preserve">Dnešním tématem hodiny jsou lidská práva. Než </w:t>
            </w:r>
            <w:r w:rsidR="00D6512C">
              <w:t>přejdeme</w:t>
            </w:r>
            <w:r>
              <w:t xml:space="preserve"> </w:t>
            </w:r>
            <w:r w:rsidR="00D6512C">
              <w:t>k</w:t>
            </w:r>
            <w:r>
              <w:t xml:space="preserve"> výkladu, rozdám každému z vás papír</w:t>
            </w:r>
            <w:r w:rsidR="00D6512C">
              <w:t xml:space="preserve"> </w:t>
            </w:r>
            <w:r w:rsidR="00D6512C" w:rsidRPr="007350F5">
              <w:t>[</w:t>
            </w:r>
            <w:r w:rsidR="00D6512C">
              <w:t>Příloha 2</w:t>
            </w:r>
            <w:r w:rsidR="00D6512C" w:rsidRPr="007350F5">
              <w:t>]</w:t>
            </w:r>
            <w:r>
              <w:t>, na kterém j</w:t>
            </w:r>
            <w:r w:rsidR="00FD7E1B">
              <w:t>sou</w:t>
            </w:r>
            <w:r>
              <w:t xml:space="preserve"> vy</w:t>
            </w:r>
            <w:r w:rsidR="00FD7E1B">
              <w:t>psaná lidská práva. Vašim úkolem bude rozhodnout</w:t>
            </w:r>
            <w:r w:rsidR="00037A71">
              <w:t xml:space="preserve">, </w:t>
            </w:r>
            <w:r w:rsidR="00BC721D">
              <w:t>do jaké kategorie by mohl</w:t>
            </w:r>
            <w:r w:rsidR="007B6DC0">
              <w:t xml:space="preserve">o dané právo patřit. Kategorie uvidíte po celou dobu na </w:t>
            </w:r>
            <w:r w:rsidR="00D6512C">
              <w:t>promítnuté prezentaci.</w:t>
            </w:r>
          </w:p>
          <w:p w14:paraId="170E132C" w14:textId="1AB14E54" w:rsidR="00887785" w:rsidRPr="00B23E76" w:rsidRDefault="00887785" w:rsidP="00EE30F1">
            <w:r w:rsidRPr="00B23E76">
              <w:t xml:space="preserve">Např. na lístečku bude </w:t>
            </w:r>
            <w:r w:rsidR="00CD2CBF" w:rsidRPr="00B23E76">
              <w:t>napsáno</w:t>
            </w:r>
            <w:r w:rsidR="008061D4" w:rsidRPr="00B23E76">
              <w:t>: Před Pražským hradem byl zatčen muž, protože měl obl</w:t>
            </w:r>
            <w:r w:rsidR="005D311B">
              <w:t>éknuté</w:t>
            </w:r>
            <w:r w:rsidR="008061D4" w:rsidRPr="00B23E76">
              <w:t xml:space="preserve"> tričko s nápisem Zeman not my </w:t>
            </w:r>
            <w:proofErr w:type="gramStart"/>
            <w:r w:rsidR="008061D4" w:rsidRPr="00B23E76">
              <w:t>president</w:t>
            </w:r>
            <w:proofErr w:type="gramEnd"/>
            <w:r w:rsidR="008061D4" w:rsidRPr="00B23E76">
              <w:t>.</w:t>
            </w:r>
            <w:r w:rsidR="00B23E76">
              <w:t xml:space="preserve"> Tento text souvisí se svobodou projevu.</w:t>
            </w:r>
          </w:p>
          <w:p w14:paraId="41E85771" w14:textId="3BDDB462" w:rsidR="00EE30F1" w:rsidRDefault="00383D48" w:rsidP="00282AAE">
            <w:r>
              <w:t xml:space="preserve">Možná budete váhat mezi dvěma </w:t>
            </w:r>
            <w:r w:rsidR="00AE71FB">
              <w:t>kategoriemi, můžete si poznačit obě. Nevadí, když se spletete</w:t>
            </w:r>
            <w:r w:rsidR="003449A2">
              <w:t>.</w:t>
            </w:r>
          </w:p>
        </w:tc>
      </w:tr>
    </w:tbl>
    <w:p w14:paraId="225FB69F" w14:textId="6F24BA12" w:rsidR="00A27887" w:rsidRDefault="007B44F4" w:rsidP="00564A2C">
      <w:pPr>
        <w:spacing w:before="120"/>
        <w:rPr>
          <w:i/>
          <w:iCs/>
        </w:rPr>
      </w:pPr>
      <w:r>
        <w:rPr>
          <w:i/>
          <w:iCs/>
        </w:rPr>
        <w:t xml:space="preserve">Počkáme </w:t>
      </w:r>
      <w:r w:rsidR="003449A2">
        <w:rPr>
          <w:i/>
          <w:iCs/>
        </w:rPr>
        <w:t xml:space="preserve">asi </w:t>
      </w:r>
      <w:r w:rsidR="00B628DD">
        <w:rPr>
          <w:i/>
          <w:iCs/>
        </w:rPr>
        <w:t>2</w:t>
      </w:r>
      <w:r w:rsidR="007D08DE">
        <w:rPr>
          <w:i/>
          <w:iCs/>
        </w:rPr>
        <w:t xml:space="preserve"> </w:t>
      </w:r>
      <w:r w:rsidR="003449A2">
        <w:rPr>
          <w:i/>
          <w:iCs/>
        </w:rPr>
        <w:t>minuty</w:t>
      </w:r>
      <w:r w:rsidR="00A27887">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A27887" w14:paraId="3805CBBE" w14:textId="77777777" w:rsidTr="00A27887">
        <w:trPr>
          <w:trHeight w:val="411"/>
        </w:trPr>
        <w:tc>
          <w:tcPr>
            <w:tcW w:w="10456" w:type="dxa"/>
          </w:tcPr>
          <w:p w14:paraId="0EF3BF7D" w14:textId="291539AC" w:rsidR="00A27887" w:rsidRDefault="00A27887" w:rsidP="00B2261D">
            <w:r>
              <w:t xml:space="preserve">Dokončujte, prosím, svou práci. Řekneme si správné </w:t>
            </w:r>
            <w:r w:rsidR="007D08DE">
              <w:t>řešení.</w:t>
            </w:r>
          </w:p>
        </w:tc>
      </w:tr>
    </w:tbl>
    <w:p w14:paraId="41844871" w14:textId="0DEAFC69" w:rsidR="00CF46A4" w:rsidRPr="00EE30F1" w:rsidRDefault="00A27887" w:rsidP="00564A2C">
      <w:pPr>
        <w:spacing w:before="120"/>
        <w:rPr>
          <w:i/>
          <w:iCs/>
        </w:rPr>
      </w:pPr>
      <w:r>
        <w:rPr>
          <w:i/>
          <w:iCs/>
        </w:rPr>
        <w:t>P</w:t>
      </w:r>
      <w:r w:rsidR="007B44F4">
        <w:rPr>
          <w:i/>
          <w:iCs/>
        </w:rPr>
        <w:t xml:space="preserve">osuneme se v prezentaci na 3. slide </w:t>
      </w:r>
      <w:r w:rsidR="007B44F4" w:rsidRPr="00255C99">
        <w:rPr>
          <w:i/>
          <w:iCs/>
        </w:rPr>
        <w:t>[</w:t>
      </w:r>
      <w:r w:rsidR="007B44F4">
        <w:rPr>
          <w:i/>
          <w:iCs/>
        </w:rPr>
        <w:t>Příloha 1</w:t>
      </w:r>
      <w:r w:rsidR="007B44F4" w:rsidRPr="00255C99">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61343AFD" w14:textId="77777777" w:rsidTr="00282AAE">
        <w:trPr>
          <w:trHeight w:val="1835"/>
        </w:trPr>
        <w:tc>
          <w:tcPr>
            <w:tcW w:w="10456" w:type="dxa"/>
          </w:tcPr>
          <w:p w14:paraId="6F00328B" w14:textId="77777777" w:rsidR="00EE30F1" w:rsidRDefault="007B44F4" w:rsidP="007B44F4">
            <w:r>
              <w:t>V prezentaci vidíme správná řešení. Můžete si všimnout, že například interrupce může být zařazena do práva na život, stejně jako do nedotknutelnosti osoby a jejího soukromí. Záleží, zda se na interrupci díváme z pohledu nenarozeného dítěte nebo z pohledu ženy, která dítě čeká. Všechny příklady sice patří mezi základní lidská práva a svobody a má je každý člověk, ale ne vždy je můžeme posuzovat černobílým viděním.</w:t>
            </w:r>
          </w:p>
          <w:p w14:paraId="0AA7C4C4" w14:textId="5652AD78" w:rsidR="00C512DC" w:rsidRDefault="00C512DC" w:rsidP="007B44F4">
            <w:r>
              <w:t>Chválím všechny, kteří správně spojili text s daným právem nebo svobodou. Pokud se náhodou někdo spletl, nevadí. V dnešní hodině se naučíme základní lidská práva definovat. Zmíníme si také důležité dokumenty, které ZLPS zaručují a které organizace bojují za jejich dodržování.</w:t>
            </w:r>
          </w:p>
        </w:tc>
      </w:tr>
    </w:tbl>
    <w:p w14:paraId="67EDA3B3" w14:textId="77777777" w:rsidR="00407832" w:rsidRDefault="00407832">
      <w:pPr>
        <w:spacing w:line="259" w:lineRule="auto"/>
        <w:rPr>
          <w:i/>
          <w:iCs/>
        </w:rPr>
      </w:pPr>
      <w:r>
        <w:rPr>
          <w:i/>
          <w:iCs/>
        </w:rPr>
        <w:br w:type="page"/>
      </w:r>
    </w:p>
    <w:p w14:paraId="22ADF3D4" w14:textId="2F6C97C7" w:rsidR="00407832" w:rsidRDefault="00C512DC" w:rsidP="009D2D01">
      <w:pPr>
        <w:pStyle w:val="Podnadpis"/>
        <w:numPr>
          <w:ilvl w:val="0"/>
          <w:numId w:val="3"/>
        </w:numPr>
        <w:spacing w:after="120"/>
        <w:ind w:left="357" w:hanging="357"/>
      </w:pPr>
      <w:r>
        <w:t>Výklad</w:t>
      </w:r>
    </w:p>
    <w:p w14:paraId="740780FC" w14:textId="65C0256E" w:rsidR="007C10D7" w:rsidRPr="007C10D7" w:rsidRDefault="007C10D7" w:rsidP="00B847AD">
      <w:pPr>
        <w:spacing w:after="120"/>
        <w:rPr>
          <w:i/>
          <w:iCs/>
        </w:rPr>
      </w:pPr>
      <w:r>
        <w:rPr>
          <w:i/>
          <w:iCs/>
        </w:rPr>
        <w:t>Pokračujeme v prezentaci na slide 4 [Příloha 1]</w:t>
      </w:r>
      <w:r w:rsidR="00FE2CCF">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410DA20" w14:textId="77777777" w:rsidTr="00B10AD0">
        <w:trPr>
          <w:trHeight w:val="2544"/>
        </w:trPr>
        <w:tc>
          <w:tcPr>
            <w:tcW w:w="10456" w:type="dxa"/>
          </w:tcPr>
          <w:p w14:paraId="066FD1C7" w14:textId="7DF9DDF4" w:rsidR="00407832" w:rsidRDefault="00DB43CD" w:rsidP="005033DC">
            <w:r w:rsidRPr="00DB43CD">
              <w:t>Všichni lidé se rodí svobodní a sobě rovní v důstojnosti i právech</w:t>
            </w:r>
            <w:r w:rsidR="00795B82">
              <w:t>.</w:t>
            </w:r>
            <w:r w:rsidR="00CC1817" w:rsidRPr="007C10D7">
              <w:t xml:space="preserve"> Základní práva</w:t>
            </w:r>
            <w:r w:rsidR="00CC1817">
              <w:t xml:space="preserve"> se z</w:t>
            </w:r>
            <w:r w:rsidR="00EE3EBC">
              <w:t xml:space="preserve">aručují každé lidské bytosti bez ohledu na její národnost, rasu, pohlaví, barvu pleti, náboženské vyznání atd. </w:t>
            </w:r>
            <w:r w:rsidR="00CC1817">
              <w:t>J</w:t>
            </w:r>
            <w:r w:rsidR="00EE3EBC">
              <w:t>sou univerzální</w:t>
            </w:r>
            <w:r>
              <w:t xml:space="preserve">, </w:t>
            </w:r>
            <w:r w:rsidR="00EE3EBC">
              <w:t>nedělitelná</w:t>
            </w:r>
            <w:r w:rsidR="006103FB">
              <w:t>, vzájemně závislá a propojená</w:t>
            </w:r>
            <w:r w:rsidR="00EE3EBC">
              <w:t xml:space="preserve">. Tedy, že všechna lidská práva jsou </w:t>
            </w:r>
            <w:r w:rsidR="006103FB">
              <w:t xml:space="preserve">stejně </w:t>
            </w:r>
            <w:r w:rsidR="00EE3EBC">
              <w:t>důležitá pro plné respektování důstojnosti každé lidské bytosti. Lidská práva chrání život a lidskou důstojnost. Odvozují se od těch nejzákladnějších zájmů člověka</w:t>
            </w:r>
            <w:r w:rsidR="006103FB">
              <w:t xml:space="preserve">, tzn. </w:t>
            </w:r>
            <w:r w:rsidR="00EE3EBC">
              <w:t>základních lidských potřeb jako je život, fyzická integrita, potrava atd.</w:t>
            </w:r>
          </w:p>
          <w:p w14:paraId="3E899087" w14:textId="6FDDE7C1" w:rsidR="00CC1817" w:rsidRDefault="00795B82" w:rsidP="00CC1817">
            <w:r>
              <w:t xml:space="preserve">Každý má lidskou důstojnost, kterou všichni ostatní musí respektovat, a každý zase musí respektovat důstojnost ostatních. </w:t>
            </w:r>
            <w:r w:rsidR="00CC1817">
              <w:t xml:space="preserve">Lidská práva představují minimální standardy nutné pro vzájemný respekt a jsou součástí našeho společného dědictví a humanity. </w:t>
            </w:r>
          </w:p>
          <w:p w14:paraId="0ACF76E5" w14:textId="640EA63A" w:rsidR="00407832" w:rsidRDefault="00795B82" w:rsidP="00B10AD0">
            <w:r>
              <w:t>ZLPS</w:t>
            </w:r>
            <w:r w:rsidR="0055625A">
              <w:t xml:space="preserve"> zahrnují různé oblasti práv – osobní, sociální, politick</w:t>
            </w:r>
            <w:r w:rsidR="000D361B">
              <w:t>á</w:t>
            </w:r>
            <w:r w:rsidR="0055625A">
              <w:t>, hospodářsk</w:t>
            </w:r>
            <w:r w:rsidR="000D361B">
              <w:t>á</w:t>
            </w:r>
            <w:r w:rsidR="0055625A">
              <w:t>, kulturní, soudní.</w:t>
            </w:r>
            <w:r>
              <w:t xml:space="preserve"> </w:t>
            </w:r>
            <w:r w:rsidR="0055625A">
              <w:t>P</w:t>
            </w:r>
            <w:r>
              <w:t xml:space="preserve">atří </w:t>
            </w:r>
            <w:r w:rsidR="0055625A">
              <w:t xml:space="preserve">sem </w:t>
            </w:r>
            <w:r>
              <w:t xml:space="preserve">například: </w:t>
            </w:r>
            <w:r w:rsidR="000D361B">
              <w:t>p</w:t>
            </w:r>
            <w:r w:rsidRPr="00795B82">
              <w:t xml:space="preserve">rávo na bydlení, na vzdělání, na práci, na svobodu projevu, na život, na osobní </w:t>
            </w:r>
            <w:r w:rsidR="006103FB" w:rsidRPr="00795B82">
              <w:t xml:space="preserve">svobodu, </w:t>
            </w:r>
            <w:r w:rsidR="00426AE0">
              <w:t>na spravedlivý soudní proces</w:t>
            </w:r>
            <w:r w:rsidR="006103FB" w:rsidRPr="00795B82">
              <w:t>…</w:t>
            </w:r>
          </w:p>
        </w:tc>
      </w:tr>
    </w:tbl>
    <w:p w14:paraId="27A89C9A" w14:textId="230DDC10" w:rsidR="00407832" w:rsidRPr="00EE30F1" w:rsidRDefault="00FE2CCF" w:rsidP="00B847AD">
      <w:pPr>
        <w:spacing w:before="120" w:after="120"/>
        <w:rPr>
          <w:i/>
          <w:iCs/>
        </w:rPr>
      </w:pPr>
      <w:r>
        <w:rPr>
          <w:i/>
          <w:iCs/>
        </w:rPr>
        <w:t>V prezentaci se posuneme na slide 5 [Příloha 1].</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52395FA" w14:textId="77777777" w:rsidTr="005033DC">
        <w:trPr>
          <w:trHeight w:val="2259"/>
        </w:trPr>
        <w:tc>
          <w:tcPr>
            <w:tcW w:w="10456" w:type="dxa"/>
          </w:tcPr>
          <w:p w14:paraId="1866DBD3" w14:textId="163ADC09" w:rsidR="00407832" w:rsidRDefault="00DC1B12" w:rsidP="005033DC">
            <w:r>
              <w:t xml:space="preserve">Rozvoj lidských práv </w:t>
            </w:r>
            <w:r w:rsidR="00191720">
              <w:t>je spjat s vývojem společnosti a státu.</w:t>
            </w:r>
            <w:r w:rsidR="00B57ED9">
              <w:t xml:space="preserve"> </w:t>
            </w:r>
            <w:r w:rsidR="00191720">
              <w:t>Zásadním m</w:t>
            </w:r>
            <w:r w:rsidR="00B57ED9">
              <w:t>ilníkem byla doba osvícenství</w:t>
            </w:r>
            <w:r w:rsidR="008650A4">
              <w:t xml:space="preserve">, kdy </w:t>
            </w:r>
            <w:r w:rsidR="00A33A06">
              <w:t xml:space="preserve">myslitelé začínají uvažovat o důležitosti </w:t>
            </w:r>
            <w:r w:rsidR="00873CCE">
              <w:t>přirozených práv (jako je např. právo na život)</w:t>
            </w:r>
            <w:r w:rsidR="00F6109E">
              <w:t xml:space="preserve"> a</w:t>
            </w:r>
            <w:r w:rsidR="00873CCE">
              <w:t xml:space="preserve"> rovnosti</w:t>
            </w:r>
            <w:r w:rsidR="00C5788E">
              <w:t>. Je kladen větší důraz na jedince jako individuum</w:t>
            </w:r>
            <w:r w:rsidR="00AE71DE">
              <w:t xml:space="preserve">. Společnost jako celek už není pro přiznání práva </w:t>
            </w:r>
            <w:r w:rsidR="00D75A98">
              <w:t>nutná</w:t>
            </w:r>
            <w:r w:rsidR="006E4026">
              <w:t>. Člověk má svá práva již ze své podstaty, že je člověkem nadaným rozumem</w:t>
            </w:r>
            <w:r w:rsidR="000A1600">
              <w:t>.</w:t>
            </w:r>
            <w:r w:rsidR="00D75A98">
              <w:t xml:space="preserve"> Potvrzením osvícenských myšlenek</w:t>
            </w:r>
            <w:r w:rsidR="006E4026">
              <w:t xml:space="preserve"> </w:t>
            </w:r>
            <w:r w:rsidR="00343F28">
              <w:t>byly</w:t>
            </w:r>
            <w:r w:rsidR="00B57ED9">
              <w:t xml:space="preserve"> Deklarace práv člověka a občana ve Francii a Deklarace nezávislosti Spojených států amerických.</w:t>
            </w:r>
          </w:p>
          <w:p w14:paraId="0F889578" w14:textId="5308429E" w:rsidR="00FE2CCF" w:rsidRDefault="00B57ED9" w:rsidP="005033DC">
            <w:r>
              <w:t>Ovšem nejzásadnějším momentem bylo ukončení druhé světové války a vznik Organizace spojených národů</w:t>
            </w:r>
            <w:r w:rsidR="003A3856">
              <w:t>. V zakládající chartě si OSN</w:t>
            </w:r>
            <w:r>
              <w:t xml:space="preserve"> </w:t>
            </w:r>
            <w:r w:rsidR="003A3856">
              <w:t>stanovila za cíl</w:t>
            </w:r>
            <w:r w:rsidR="006B4FC2">
              <w:t xml:space="preserve">: </w:t>
            </w:r>
            <w:proofErr w:type="gramStart"/>
            <w:r w:rsidR="006B4FC2">
              <w:t>‚,…</w:t>
            </w:r>
            <w:proofErr w:type="gramEnd"/>
            <w:r w:rsidR="00B455CF" w:rsidRPr="00B455CF">
              <w:t>odhodláni deklarovat znovu svou víru v základní lidská práva, v důstojnost a hodnotu lidské osobnosti</w:t>
            </w:r>
            <w:r w:rsidR="006B4FC2">
              <w:t>…‘‘.</w:t>
            </w:r>
          </w:p>
          <w:p w14:paraId="370E0CF8" w14:textId="47171F48" w:rsidR="00FE2CCF" w:rsidRDefault="006B4FC2" w:rsidP="006E7E3A">
            <w:pPr>
              <w:pStyle w:val="Odstavecseseznamem"/>
              <w:numPr>
                <w:ilvl w:val="0"/>
                <w:numId w:val="37"/>
              </w:numPr>
              <w:ind w:left="457"/>
            </w:pPr>
            <w:r>
              <w:t>V roce 1948 byla Valným shromážděním</w:t>
            </w:r>
            <w:r w:rsidR="00CB03BF">
              <w:t xml:space="preserve"> OSN</w:t>
            </w:r>
            <w:r>
              <w:t xml:space="preserve"> přijata Všeobecná deklarace lidských práv. </w:t>
            </w:r>
            <w:r w:rsidRPr="006B4FC2">
              <w:t>Práva byla rozšiřována</w:t>
            </w:r>
            <w:r>
              <w:t xml:space="preserve"> a</w:t>
            </w:r>
            <w:r w:rsidRPr="006B4FC2">
              <w:t xml:space="preserve"> postupně byla prosazena jejich všeobecná platnost, nedělitelnost a soulad s rozvojem a demokratizací</w:t>
            </w:r>
            <w:r>
              <w:t>. D</w:t>
            </w:r>
            <w:r w:rsidRPr="006B4FC2">
              <w:t>nes obsahují i ochranu žen, dětí, tělesně či duševně postižených, ochranu menšin, migrujících pracovníků a dalších ohrožených skupin</w:t>
            </w:r>
          </w:p>
          <w:p w14:paraId="415378E7" w14:textId="3D08458E" w:rsidR="006B4FC2" w:rsidRDefault="00BD7ABA" w:rsidP="006E7E3A">
            <w:pPr>
              <w:pStyle w:val="Odstavecseseznamem"/>
              <w:numPr>
                <w:ilvl w:val="0"/>
                <w:numId w:val="37"/>
              </w:numPr>
              <w:ind w:left="457"/>
            </w:pPr>
            <w:r>
              <w:t>Deklarace není právně závazná, pouze</w:t>
            </w:r>
            <w:r w:rsidR="00426AE0">
              <w:t xml:space="preserve"> deklaruje</w:t>
            </w:r>
            <w:r w:rsidR="00CA380D">
              <w:t xml:space="preserve">, tedy </w:t>
            </w:r>
            <w:r w:rsidR="00426AE0">
              <w:t>v</w:t>
            </w:r>
            <w:r w:rsidR="00831FE0">
              <w:t>yhlašuje</w:t>
            </w:r>
            <w:r>
              <w:t xml:space="preserve"> existenci práv. S</w:t>
            </w:r>
            <w:r w:rsidR="006B4FC2" w:rsidRPr="006B4FC2">
              <w:t>louží jako výchozí bod pro všechny mezinárodní lidskoprávní úmluvy</w:t>
            </w:r>
            <w:r>
              <w:t>, které právně závazné jsou</w:t>
            </w:r>
            <w:r w:rsidR="00864A32">
              <w:t>. Mezi ně patří</w:t>
            </w:r>
            <w:r w:rsidR="00597757">
              <w:t xml:space="preserve"> např. OSN</w:t>
            </w:r>
            <w:r w:rsidR="00A92B1C">
              <w:t xml:space="preserve"> přijatý</w:t>
            </w:r>
            <w:r w:rsidR="00864A32">
              <w:t xml:space="preserve"> </w:t>
            </w:r>
            <w:r w:rsidR="000640A9" w:rsidRPr="000640A9">
              <w:t>Mezinárodní pakt o občanských a politických právech</w:t>
            </w:r>
            <w:r w:rsidR="00A92B1C">
              <w:t xml:space="preserve"> a</w:t>
            </w:r>
            <w:r w:rsidR="000640A9" w:rsidRPr="000640A9">
              <w:t xml:space="preserve"> Mezinárodní pakt o hospodářských, sociálních a kulturních právech</w:t>
            </w:r>
            <w:r w:rsidR="00864A32">
              <w:t xml:space="preserve"> </w:t>
            </w:r>
            <w:r w:rsidR="00A92B1C">
              <w:t>nebo</w:t>
            </w:r>
            <w:r w:rsidR="00B7214F">
              <w:t xml:space="preserve"> </w:t>
            </w:r>
            <w:r w:rsidR="00B7214F" w:rsidRPr="00B7214F">
              <w:t>Evropská úmluva o lidských právech</w:t>
            </w:r>
            <w:r w:rsidR="00A92B1C">
              <w:t xml:space="preserve"> přijata Radou Evropy</w:t>
            </w:r>
            <w:r>
              <w:t>.</w:t>
            </w:r>
          </w:p>
          <w:p w14:paraId="4C90413D" w14:textId="15CC3D04" w:rsidR="00FE2CCF" w:rsidRDefault="00BD7ABA" w:rsidP="006E7E3A">
            <w:pPr>
              <w:pStyle w:val="Odstavecseseznamem"/>
              <w:numPr>
                <w:ilvl w:val="0"/>
                <w:numId w:val="37"/>
              </w:numPr>
              <w:ind w:left="457"/>
            </w:pPr>
            <w:r>
              <w:t>V České republice je dodržování práv zajištěno Listinou základních práv a svobod, která je součástí ústavního pořádku ČR.</w:t>
            </w:r>
            <w:r w:rsidR="00831FE0">
              <w:t xml:space="preserve"> V prvním článku listina potvrzuje, že</w:t>
            </w:r>
            <w:proofErr w:type="gramStart"/>
            <w:r w:rsidR="00831FE0">
              <w:t>: ,,</w:t>
            </w:r>
            <w:r w:rsidR="00831FE0" w:rsidRPr="00831FE0">
              <w:t>Lidé</w:t>
            </w:r>
            <w:proofErr w:type="gramEnd"/>
            <w:r w:rsidR="00831FE0" w:rsidRPr="00831FE0">
              <w:t xml:space="preserve"> jsou svobodní a rovní v důstojnosti i v právech. Základní práva a svobody jsou nezadatelné, nezcizitelné, nepromlčitelné a nezrušitelné</w:t>
            </w:r>
            <w:r w:rsidR="00831FE0">
              <w:t>‘‘</w:t>
            </w:r>
            <w:r w:rsidR="00831FE0" w:rsidRPr="006E7E3A">
              <w:rPr>
                <w:rFonts w:ascii="Arial" w:hAnsi="Arial" w:cs="Arial"/>
                <w:color w:val="000000"/>
                <w:shd w:val="clear" w:color="auto" w:fill="FFFFFF"/>
              </w:rPr>
              <w:t>.</w:t>
            </w:r>
          </w:p>
        </w:tc>
      </w:tr>
    </w:tbl>
    <w:p w14:paraId="0DCD4FAD" w14:textId="20017A18" w:rsidR="00B57ED9" w:rsidRDefault="00B57ED9" w:rsidP="004532FA">
      <w:pPr>
        <w:spacing w:before="120" w:after="80"/>
        <w:rPr>
          <w:i/>
          <w:iCs/>
        </w:rPr>
      </w:pPr>
      <w:r>
        <w:rPr>
          <w:i/>
          <w:iCs/>
        </w:rPr>
        <w:t>V prezentaci se posuneme na slide 6 [Příloha 1].</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B57ED9" w14:paraId="17DD2EB6" w14:textId="77777777" w:rsidTr="005033DC">
        <w:trPr>
          <w:trHeight w:val="2259"/>
        </w:trPr>
        <w:tc>
          <w:tcPr>
            <w:tcW w:w="10456" w:type="dxa"/>
          </w:tcPr>
          <w:p w14:paraId="3D821CE5" w14:textId="36A244D0" w:rsidR="0079597A" w:rsidRDefault="00B7214F" w:rsidP="005033DC">
            <w:r>
              <w:t xml:space="preserve">Připojením se k mezinárodním úmluvám se státy </w:t>
            </w:r>
            <w:r w:rsidRPr="00B7214F">
              <w:t>právně zavazují dodržovat jejich ustanovení a zaručovat tak sv</w:t>
            </w:r>
            <w:r>
              <w:t>ý</w:t>
            </w:r>
            <w:r w:rsidRPr="00B7214F">
              <w:t>m obyvatelům daná lidská práva</w:t>
            </w:r>
            <w:r>
              <w:t>. Aby státy naplňovali svoje povinnosti dané úmluvami postupně se vytvořily</w:t>
            </w:r>
            <w:r w:rsidRPr="00B7214F">
              <w:t xml:space="preserve"> kontrolní mechanismy a zřídily se orgány a instituce, které na dodržování povinností v oblasti lidských práv dohlížejí</w:t>
            </w:r>
            <w:r>
              <w:t>.</w:t>
            </w:r>
          </w:p>
          <w:p w14:paraId="12F64F4C" w14:textId="77777777" w:rsidR="007E6CEA" w:rsidRDefault="0079597A" w:rsidP="007E6CEA">
            <w:pPr>
              <w:pStyle w:val="Odstavecseseznamem"/>
              <w:numPr>
                <w:ilvl w:val="0"/>
                <w:numId w:val="36"/>
              </w:numPr>
              <w:ind w:left="457"/>
            </w:pPr>
            <w:r>
              <w:t xml:space="preserve">Na poli </w:t>
            </w:r>
            <w:r w:rsidR="00114B2F">
              <w:t>mezivládním</w:t>
            </w:r>
            <w:r>
              <w:t xml:space="preserve"> je to </w:t>
            </w:r>
            <w:r w:rsidR="00114B2F">
              <w:t>Rada OSN pro lidská práva</w:t>
            </w:r>
            <w:r w:rsidR="00DF5E1E">
              <w:t>. J</w:t>
            </w:r>
            <w:r w:rsidR="003762E9">
              <w:t>ako nejvýznamnější orgán v lidskoprávní oblasti</w:t>
            </w:r>
            <w:r w:rsidR="00DF5E1E">
              <w:t xml:space="preserve"> p</w:t>
            </w:r>
            <w:r w:rsidR="00BA721E" w:rsidRPr="00520507">
              <w:t>odporuje a koordinuje činnost OSN na ochranu a dodržování lidských práv po celém světě.</w:t>
            </w:r>
          </w:p>
          <w:p w14:paraId="2C92D816" w14:textId="3273055B" w:rsidR="0079597A" w:rsidRDefault="0055644D" w:rsidP="007E6CEA">
            <w:pPr>
              <w:pStyle w:val="Odstavecseseznamem"/>
              <w:numPr>
                <w:ilvl w:val="0"/>
                <w:numId w:val="36"/>
              </w:numPr>
              <w:ind w:left="457"/>
            </w:pPr>
            <w:r>
              <w:t>V</w:t>
            </w:r>
            <w:r w:rsidR="00F67F0F">
              <w:t xml:space="preserve"> Evropě </w:t>
            </w:r>
            <w:r w:rsidR="00D2738D">
              <w:t>j</w:t>
            </w:r>
            <w:r w:rsidR="00787605">
              <w:t>e</w:t>
            </w:r>
            <w:r w:rsidR="00D2738D">
              <w:t xml:space="preserve"> </w:t>
            </w:r>
            <w:r w:rsidR="00103C46">
              <w:t>významný</w:t>
            </w:r>
            <w:r w:rsidR="00A57D27">
              <w:t>m</w:t>
            </w:r>
            <w:r w:rsidR="00D2738D">
              <w:t xml:space="preserve"> Evropský soud pro lidská práva</w:t>
            </w:r>
            <w:r w:rsidR="00787605">
              <w:t>, který byl zřízen Radou Evropy</w:t>
            </w:r>
            <w:r w:rsidR="00103C46">
              <w:t xml:space="preserve"> jako </w:t>
            </w:r>
            <w:r w:rsidR="001A3880">
              <w:t>soudní orgán, který rozhoduje o lidskoprávních stížnostech</w:t>
            </w:r>
            <w:r>
              <w:t xml:space="preserve"> mezi státy a mezi státem a </w:t>
            </w:r>
            <w:r w:rsidR="00B013BF">
              <w:t>fyzickými osobami nebo nevládními organizacemi</w:t>
            </w:r>
            <w:r w:rsidR="001A3880">
              <w:t>.</w:t>
            </w:r>
            <w:r w:rsidR="00B013BF">
              <w:t xml:space="preserve"> </w:t>
            </w:r>
            <w:r w:rsidR="00E512F1">
              <w:t>O ochranu lidských práv se stará také Evropská unie</w:t>
            </w:r>
            <w:r w:rsidR="00B85ED0">
              <w:t xml:space="preserve">. Angažují se všechny její orgány – Komise, </w:t>
            </w:r>
            <w:proofErr w:type="spellStart"/>
            <w:r w:rsidR="00B85ED0">
              <w:t>Evr</w:t>
            </w:r>
            <w:proofErr w:type="spellEnd"/>
            <w:r w:rsidR="007E6CEA">
              <w:t>.</w:t>
            </w:r>
            <w:r w:rsidR="00B85ED0">
              <w:t xml:space="preserve"> parlament, Rada EU.</w:t>
            </w:r>
          </w:p>
          <w:p w14:paraId="00A6BE3F" w14:textId="695B75A5" w:rsidR="00962945" w:rsidRDefault="00520507" w:rsidP="007E6CEA">
            <w:pPr>
              <w:pStyle w:val="Odstavecseseznamem"/>
              <w:numPr>
                <w:ilvl w:val="0"/>
                <w:numId w:val="36"/>
              </w:numPr>
              <w:ind w:left="457"/>
            </w:pPr>
            <w:r>
              <w:t xml:space="preserve">V ČR mohou lidé hledat pomoc u </w:t>
            </w:r>
            <w:r w:rsidR="00C4762B">
              <w:t>ombudsmana</w:t>
            </w:r>
            <w:r>
              <w:t xml:space="preserve"> neboli veřejného ochránce práv.</w:t>
            </w:r>
            <w:r w:rsidR="00C4762B">
              <w:t xml:space="preserve"> Chrání občany před nezákonným jednáním veřejné správy. Také v</w:t>
            </w:r>
            <w:r w:rsidR="00C473AD">
              <w:t> </w:t>
            </w:r>
            <w:r w:rsidR="00C4762B">
              <w:t>situaci</w:t>
            </w:r>
            <w:r w:rsidR="00C473AD">
              <w:t>,</w:t>
            </w:r>
            <w:r w:rsidR="00C4762B">
              <w:t xml:space="preserve"> kdy veřejná správa jedná v rozporu s principy </w:t>
            </w:r>
            <w:r w:rsidR="00C4762B" w:rsidRPr="00C4762B">
              <w:t>demokratického právního státu a princip</w:t>
            </w:r>
            <w:r w:rsidR="00C4762B">
              <w:t>y</w:t>
            </w:r>
            <w:r w:rsidR="00C4762B" w:rsidRPr="00C4762B">
              <w:t xml:space="preserve"> dobré správy</w:t>
            </w:r>
            <w:r w:rsidR="00C4762B">
              <w:t xml:space="preserve">, nebo pokud je nečinná. </w:t>
            </w:r>
            <w:r w:rsidR="00C4762B" w:rsidRPr="00C4762B">
              <w:t>Ochránce může zahájit šetření i z vlastní iniciativy</w:t>
            </w:r>
            <w:r w:rsidR="00C4762B">
              <w:t xml:space="preserve"> nebo na základě žádosti občana.</w:t>
            </w:r>
            <w:r w:rsidR="00426AE0">
              <w:t xml:space="preserve"> </w:t>
            </w:r>
            <w:r w:rsidR="00C4762B" w:rsidRPr="00C4762B">
              <w:t>Při zjištění pochybení může od úřadů či institucí požadovat, aby zjednaly nápravu.</w:t>
            </w:r>
          </w:p>
        </w:tc>
      </w:tr>
    </w:tbl>
    <w:p w14:paraId="5E4D0EC9" w14:textId="2F33C120" w:rsidR="00B10AD0" w:rsidRDefault="00B10AD0" w:rsidP="004532FA">
      <w:pPr>
        <w:spacing w:before="120" w:after="80"/>
        <w:rPr>
          <w:i/>
          <w:iCs/>
        </w:rPr>
      </w:pPr>
      <w:r>
        <w:rPr>
          <w:i/>
          <w:iCs/>
        </w:rPr>
        <w:t xml:space="preserve">V prezentaci přejdeme na slide 7 </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B10AD0" w14:paraId="29CEA52D" w14:textId="77777777" w:rsidTr="00B10AD0">
        <w:trPr>
          <w:trHeight w:val="1829"/>
        </w:trPr>
        <w:tc>
          <w:tcPr>
            <w:tcW w:w="10456" w:type="dxa"/>
          </w:tcPr>
          <w:p w14:paraId="1B0CA2AB" w14:textId="77777777" w:rsidR="00B10AD0" w:rsidRDefault="00B10AD0" w:rsidP="00B2261D">
            <w:r>
              <w:t xml:space="preserve">Mimo vládní organizace se lidskými právy zabývá celá řada nevládních organizací neboli </w:t>
            </w:r>
            <w:r w:rsidRPr="00962945">
              <w:t>Non-</w:t>
            </w:r>
            <w:proofErr w:type="spellStart"/>
            <w:r w:rsidRPr="00962945">
              <w:t>Governmental</w:t>
            </w:r>
            <w:proofErr w:type="spellEnd"/>
            <w:r w:rsidRPr="00962945">
              <w:t xml:space="preserve"> </w:t>
            </w:r>
            <w:proofErr w:type="spellStart"/>
            <w:r w:rsidRPr="00962945">
              <w:t>Organization</w:t>
            </w:r>
            <w:r>
              <w:t>s</w:t>
            </w:r>
            <w:proofErr w:type="spellEnd"/>
            <w:r>
              <w:t>. Často mezinárodní organizace mají i své národní pobočky v jednotlivých zemích. Jsou jimi např.:</w:t>
            </w:r>
          </w:p>
          <w:p w14:paraId="4EC9329E" w14:textId="77777777" w:rsidR="00B10AD0" w:rsidRDefault="006E7E3A" w:rsidP="009D2D01">
            <w:pPr>
              <w:pStyle w:val="Odstavecseseznamem"/>
              <w:numPr>
                <w:ilvl w:val="0"/>
                <w:numId w:val="29"/>
              </w:numPr>
            </w:pPr>
            <w:hyperlink r:id="rId5" w:history="1">
              <w:proofErr w:type="spellStart"/>
              <w:r w:rsidR="00B10AD0" w:rsidRPr="00962945">
                <w:t>Amnesty</w:t>
              </w:r>
              <w:proofErr w:type="spellEnd"/>
              <w:r w:rsidR="00B10AD0" w:rsidRPr="00962945">
                <w:t xml:space="preserve"> International</w:t>
              </w:r>
            </w:hyperlink>
            <w:r w:rsidR="00B10AD0">
              <w:t xml:space="preserve"> – </w:t>
            </w:r>
            <w:r w:rsidR="00B10AD0" w:rsidRPr="00962945">
              <w:t xml:space="preserve">organizuje kampaně zejména na podporu vězňů, věnuje se vzdělávání v oblasti LP a vypracovává zprávy o stavu LP </w:t>
            </w:r>
            <w:r w:rsidR="00B10AD0">
              <w:t>ve světě</w:t>
            </w:r>
            <w:r w:rsidR="00B10AD0" w:rsidRPr="00962945">
              <w:t xml:space="preserve"> </w:t>
            </w:r>
            <w:r w:rsidR="00B10AD0">
              <w:t xml:space="preserve">i </w:t>
            </w:r>
            <w:r w:rsidR="00B10AD0" w:rsidRPr="00962945">
              <w:t>v</w:t>
            </w:r>
            <w:r w:rsidR="00B10AD0">
              <w:t> </w:t>
            </w:r>
            <w:r w:rsidR="00B10AD0" w:rsidRPr="00962945">
              <w:t>ČR</w:t>
            </w:r>
          </w:p>
          <w:p w14:paraId="17A7AF98" w14:textId="77777777" w:rsidR="00B10AD0" w:rsidRPr="00962945" w:rsidRDefault="00B10AD0" w:rsidP="009D2D01">
            <w:pPr>
              <w:pStyle w:val="Odstavecseseznamem"/>
              <w:numPr>
                <w:ilvl w:val="0"/>
                <w:numId w:val="29"/>
              </w:numPr>
            </w:pPr>
            <w:proofErr w:type="spellStart"/>
            <w:r>
              <w:t>Human</w:t>
            </w:r>
            <w:proofErr w:type="spellEnd"/>
            <w:r>
              <w:t xml:space="preserve"> </w:t>
            </w:r>
            <w:proofErr w:type="spellStart"/>
            <w:r>
              <w:t>Rights</w:t>
            </w:r>
            <w:proofErr w:type="spellEnd"/>
            <w:r>
              <w:t xml:space="preserve"> </w:t>
            </w:r>
            <w:proofErr w:type="spellStart"/>
            <w:r>
              <w:t>Watch</w:t>
            </w:r>
            <w:proofErr w:type="spellEnd"/>
            <w:r>
              <w:t xml:space="preserve"> – </w:t>
            </w:r>
            <w:r w:rsidRPr="009B43D3">
              <w:t xml:space="preserve">vyšetřuje a informuje o zneužívání </w:t>
            </w:r>
            <w:r>
              <w:t>LP všude ve světě</w:t>
            </w:r>
          </w:p>
          <w:p w14:paraId="170805AE" w14:textId="77777777" w:rsidR="00B10AD0" w:rsidRDefault="006E7E3A" w:rsidP="009D2D01">
            <w:pPr>
              <w:pStyle w:val="Odstavecseseznamem"/>
              <w:numPr>
                <w:ilvl w:val="0"/>
                <w:numId w:val="29"/>
              </w:numPr>
            </w:pPr>
            <w:hyperlink r:id="rId6" w:history="1">
              <w:r w:rsidR="00B10AD0" w:rsidRPr="00962945">
                <w:t>Člověk v tísni</w:t>
              </w:r>
            </w:hyperlink>
            <w:r w:rsidR="00B10AD0">
              <w:t xml:space="preserve"> – </w:t>
            </w:r>
            <w:r w:rsidR="00B10AD0" w:rsidRPr="00962945">
              <w:t>podporuje opoziční aktivisty a disidenty v zemích jako jsou Kuba, Barma, Bělorusko, Moldavsko/Podněstří, Ukrajina a Čína</w:t>
            </w:r>
            <w:r w:rsidR="00B10AD0">
              <w:t>, také se věnuje humanitárním a dobročinným aktivitám v ČR</w:t>
            </w:r>
          </w:p>
        </w:tc>
      </w:tr>
    </w:tbl>
    <w:p w14:paraId="7145B6C2" w14:textId="7DE8929A" w:rsidR="00407832" w:rsidRDefault="00825045" w:rsidP="00564A2C">
      <w:pPr>
        <w:spacing w:before="120"/>
        <w:rPr>
          <w:i/>
          <w:iCs/>
        </w:rPr>
      </w:pPr>
      <w:r>
        <w:rPr>
          <w:i/>
          <w:iCs/>
        </w:rPr>
        <w:t>Před pokračováním k dalšímu slidu učitel žáky vyzve, zda mají dotaz k předchozím třem slidům a zodpoví je.</w:t>
      </w:r>
      <w:r w:rsidR="00407832">
        <w:rPr>
          <w:i/>
          <w:iCs/>
        </w:rPr>
        <w:br w:type="page"/>
      </w:r>
    </w:p>
    <w:p w14:paraId="488BE58F" w14:textId="2610AFAD" w:rsidR="00407832" w:rsidRDefault="005033DC" w:rsidP="009D2D01">
      <w:pPr>
        <w:pStyle w:val="Podnadpis"/>
        <w:numPr>
          <w:ilvl w:val="0"/>
          <w:numId w:val="3"/>
        </w:numPr>
        <w:spacing w:after="120"/>
        <w:ind w:left="357" w:hanging="357"/>
      </w:pPr>
      <w:r>
        <w:t>Výklad – hádanka</w:t>
      </w:r>
    </w:p>
    <w:p w14:paraId="7F132DFF" w14:textId="46FD996D" w:rsidR="00825045" w:rsidRPr="005033DC" w:rsidRDefault="005033DC" w:rsidP="005033DC">
      <w:pPr>
        <w:rPr>
          <w:i/>
          <w:iCs/>
        </w:rPr>
      </w:pPr>
      <w:r w:rsidRPr="005033DC">
        <w:rPr>
          <w:i/>
          <w:iCs/>
        </w:rPr>
        <w:t xml:space="preserve">Pokračujeme v prezentaci na slide </w:t>
      </w:r>
      <w:r w:rsidR="00D92A5A">
        <w:rPr>
          <w:i/>
          <w:iCs/>
        </w:rPr>
        <w:t>8</w:t>
      </w:r>
      <w:r w:rsidRPr="005033DC">
        <w:rPr>
          <w:i/>
          <w:iCs/>
        </w:rPr>
        <w:t xml:space="preserve"> [Příloha 1].</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D70F2E0" w14:textId="77777777" w:rsidTr="00025E7B">
        <w:trPr>
          <w:trHeight w:val="419"/>
        </w:trPr>
        <w:tc>
          <w:tcPr>
            <w:tcW w:w="10456" w:type="dxa"/>
          </w:tcPr>
          <w:p w14:paraId="25197A2E" w14:textId="5F893FDD" w:rsidR="00770E79" w:rsidRDefault="005033DC" w:rsidP="00DB5712">
            <w:r>
              <w:t>Teď se rozdělíme do skupiny</w:t>
            </w:r>
            <w:r w:rsidR="00025E7B">
              <w:t>.</w:t>
            </w:r>
            <w:r>
              <w:t xml:space="preserve"> </w:t>
            </w:r>
          </w:p>
        </w:tc>
      </w:tr>
    </w:tbl>
    <w:p w14:paraId="5122761B" w14:textId="72BE5687" w:rsidR="00407832" w:rsidRPr="000023A3" w:rsidRDefault="00025E7B" w:rsidP="00145A64">
      <w:pPr>
        <w:spacing w:before="120"/>
        <w:rPr>
          <w:i/>
          <w:iCs/>
        </w:rPr>
      </w:pPr>
      <w:r>
        <w:rPr>
          <w:i/>
          <w:iCs/>
        </w:rPr>
        <w:t>U</w:t>
      </w:r>
      <w:r w:rsidR="00DB5712" w:rsidRPr="000023A3">
        <w:rPr>
          <w:i/>
          <w:iCs/>
        </w:rPr>
        <w:t xml:space="preserve">čitel </w:t>
      </w:r>
      <w:r>
        <w:rPr>
          <w:i/>
          <w:iCs/>
        </w:rPr>
        <w:t>rozdělí</w:t>
      </w:r>
      <w:r w:rsidR="00DB5712" w:rsidRPr="000023A3">
        <w:rPr>
          <w:i/>
          <w:iCs/>
        </w:rPr>
        <w:t xml:space="preserve"> </w:t>
      </w:r>
      <w:r>
        <w:rPr>
          <w:i/>
          <w:iCs/>
        </w:rPr>
        <w:t>žáky do skupin tak</w:t>
      </w:r>
      <w:r w:rsidR="00DB5712" w:rsidRPr="000023A3">
        <w:rPr>
          <w:i/>
          <w:iCs/>
        </w:rPr>
        <w:t>, aby všechny skupiny měly cca stejný počet členů.</w:t>
      </w:r>
    </w:p>
    <w:tbl>
      <w:tblPr>
        <w:tblStyle w:val="Mkatabulky"/>
        <w:tblpPr w:leftFromText="141" w:rightFromText="141" w:vertAnchor="text" w:horzAnchor="margin" w:tblpY="203"/>
        <w:tblW w:w="10495" w:type="dxa"/>
        <w:tblLook w:val="04A0" w:firstRow="1" w:lastRow="0" w:firstColumn="1" w:lastColumn="0" w:noHBand="0" w:noVBand="1"/>
      </w:tblPr>
      <w:tblGrid>
        <w:gridCol w:w="10495"/>
      </w:tblGrid>
      <w:tr w:rsidR="000023A3" w14:paraId="0EF7F346" w14:textId="77777777" w:rsidTr="00E6241E">
        <w:trPr>
          <w:trHeight w:val="844"/>
        </w:trPr>
        <w:tc>
          <w:tcPr>
            <w:tcW w:w="10495" w:type="dxa"/>
          </w:tcPr>
          <w:p w14:paraId="31C20C63" w14:textId="77777777" w:rsidR="000023A3" w:rsidRDefault="000023A3" w:rsidP="00E54C07">
            <w:r>
              <w:t>Každé skupině rozdám sadu nápověd a sadu otázek [Příloha 3], na které se budete snažit odpovědět. Po 5 minutách vás zastavím.</w:t>
            </w:r>
          </w:p>
          <w:p w14:paraId="57A2788F" w14:textId="01AFC4D8" w:rsidR="000023A3" w:rsidRDefault="000023A3" w:rsidP="00E6241E">
            <w:r>
              <w:t>Odpovědi jen diskutujte, zatím si nemusíte nic zapisovat.</w:t>
            </w:r>
          </w:p>
        </w:tc>
      </w:tr>
    </w:tbl>
    <w:p w14:paraId="3219D7E1" w14:textId="68B3CD4E" w:rsidR="00407832" w:rsidRPr="00825045" w:rsidRDefault="00770E79" w:rsidP="00145A64">
      <w:pPr>
        <w:spacing w:before="120"/>
        <w:rPr>
          <w:i/>
          <w:iCs/>
        </w:rPr>
      </w:pPr>
      <w:r>
        <w:rPr>
          <w:i/>
          <w:iCs/>
        </w:rPr>
        <w:t>Učitel chodí po třídě a kontroluje práci žáků. Pokud si žáci nebudou vědět rady, učitel jim podle správného řešení napoví [Příloha 3].</w:t>
      </w:r>
      <w:r w:rsidR="00825045">
        <w:rPr>
          <w:i/>
          <w:iCs/>
        </w:rPr>
        <w:t xml:space="preserve"> Během procházení třídou zároveň rozdává i texty [Příloha 4] k další aktivitě.</w:t>
      </w:r>
    </w:p>
    <w:tbl>
      <w:tblPr>
        <w:tblStyle w:val="Mkatabulky"/>
        <w:tblpPr w:leftFromText="141" w:rightFromText="141" w:vertAnchor="text" w:horzAnchor="margin" w:tblpY="203"/>
        <w:tblW w:w="10495" w:type="dxa"/>
        <w:tblLook w:val="04A0" w:firstRow="1" w:lastRow="0" w:firstColumn="1" w:lastColumn="0" w:noHBand="0" w:noVBand="1"/>
      </w:tblPr>
      <w:tblGrid>
        <w:gridCol w:w="10495"/>
      </w:tblGrid>
      <w:tr w:rsidR="00407832" w14:paraId="75D65496" w14:textId="77777777" w:rsidTr="00E6241E">
        <w:trPr>
          <w:trHeight w:val="410"/>
        </w:trPr>
        <w:tc>
          <w:tcPr>
            <w:tcW w:w="10495" w:type="dxa"/>
          </w:tcPr>
          <w:p w14:paraId="369E66B1" w14:textId="59AAD762" w:rsidR="00407832" w:rsidRDefault="00770E79" w:rsidP="00770E79">
            <w:r>
              <w:t xml:space="preserve">5 minut již uplynulo, prosím </w:t>
            </w:r>
            <w:r w:rsidR="00825045">
              <w:t>ukončete</w:t>
            </w:r>
            <w:r>
              <w:t xml:space="preserve"> svoji </w:t>
            </w:r>
            <w:proofErr w:type="gramStart"/>
            <w:r w:rsidR="00825045">
              <w:t>diskuzi</w:t>
            </w:r>
            <w:proofErr w:type="gramEnd"/>
            <w:r>
              <w:t>.</w:t>
            </w:r>
          </w:p>
        </w:tc>
      </w:tr>
    </w:tbl>
    <w:p w14:paraId="508BACE2" w14:textId="292B497A" w:rsidR="000023A3" w:rsidRPr="000023A3" w:rsidRDefault="000023A3" w:rsidP="00145A64">
      <w:pPr>
        <w:spacing w:before="120"/>
        <w:rPr>
          <w:i/>
          <w:iCs/>
        </w:rPr>
      </w:pPr>
      <w:r w:rsidRPr="000023A3">
        <w:rPr>
          <w:i/>
          <w:iCs/>
        </w:rPr>
        <w:t>Pokud během aktivity</w:t>
      </w:r>
      <w:r>
        <w:rPr>
          <w:i/>
          <w:iCs/>
        </w:rPr>
        <w:t xml:space="preserve"> nějaký žák ruší ostatní, nebo je záměrně neaktivní, uděláme z něj zpravodaje, který musí chodit mezi skupinkami a dělat si poznámky o tom, co řeší. Na konci aktivity je mu dán prostor, aby svou zprávu krátce přednesl třídě.</w:t>
      </w:r>
    </w:p>
    <w:p w14:paraId="5530B490" w14:textId="735C37AE" w:rsidR="00407832" w:rsidRDefault="00407832">
      <w:pPr>
        <w:spacing w:line="259" w:lineRule="auto"/>
        <w:rPr>
          <w:i/>
          <w:iCs/>
        </w:rPr>
      </w:pPr>
      <w:r>
        <w:rPr>
          <w:i/>
          <w:iCs/>
        </w:rPr>
        <w:br w:type="page"/>
      </w:r>
    </w:p>
    <w:p w14:paraId="71ECE637" w14:textId="4E89E4D5" w:rsidR="00407832" w:rsidRDefault="007D5F60" w:rsidP="009D2D01">
      <w:pPr>
        <w:pStyle w:val="Podnadpis"/>
        <w:numPr>
          <w:ilvl w:val="0"/>
          <w:numId w:val="3"/>
        </w:numPr>
        <w:spacing w:after="120"/>
        <w:ind w:left="357" w:hanging="357"/>
        <w:contextualSpacing w:val="0"/>
      </w:pPr>
      <w:r>
        <w:t>P</w:t>
      </w:r>
      <w:r w:rsidR="00770E79">
        <w:t>ráce s</w:t>
      </w:r>
      <w:r w:rsidR="00237B2A">
        <w:t> </w:t>
      </w:r>
      <w:r w:rsidR="00770E79">
        <w:t>textem</w:t>
      </w:r>
    </w:p>
    <w:p w14:paraId="0D829951" w14:textId="3A124CEB" w:rsidR="00237B2A" w:rsidRPr="00237B2A" w:rsidRDefault="00237B2A" w:rsidP="00B346C5">
      <w:pPr>
        <w:spacing w:before="120" w:after="120"/>
        <w:rPr>
          <w:i/>
          <w:iCs/>
        </w:rPr>
      </w:pPr>
      <w:bookmarkStart w:id="0" w:name="_Hlk61540247"/>
      <w:r w:rsidRPr="00237B2A">
        <w:rPr>
          <w:i/>
          <w:iCs/>
        </w:rPr>
        <w:t xml:space="preserve">Pokračujeme v prezentaci na slide </w:t>
      </w:r>
      <w:r w:rsidR="003E3836">
        <w:rPr>
          <w:i/>
          <w:iCs/>
        </w:rPr>
        <w:t>9</w:t>
      </w:r>
      <w:r w:rsidRPr="00237B2A">
        <w:rPr>
          <w:i/>
          <w:iCs/>
        </w:rPr>
        <w:t xml:space="preserve"> [Příloha 1].</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35A7D17" w14:textId="77777777" w:rsidTr="00994088">
        <w:trPr>
          <w:trHeight w:val="2687"/>
        </w:trPr>
        <w:tc>
          <w:tcPr>
            <w:tcW w:w="10456" w:type="dxa"/>
          </w:tcPr>
          <w:bookmarkEnd w:id="0"/>
          <w:p w14:paraId="3C7C3904" w14:textId="631F2837" w:rsidR="00407832" w:rsidRDefault="00825045" w:rsidP="005033DC">
            <w:r>
              <w:t>Během toho, co jste diskutovali jsem vám rozdal(a) krátké texty pro další práci</w:t>
            </w:r>
            <w:r w:rsidR="00A21131">
              <w:t xml:space="preserve"> [Příloha 4]</w:t>
            </w:r>
            <w:r>
              <w:t xml:space="preserve">. </w:t>
            </w:r>
            <w:r w:rsidR="00F459AC">
              <w:t xml:space="preserve">Nejdříve si je přečtěte a poté v textu vyhledejte odpovědi na přiložené otázky. </w:t>
            </w:r>
            <w:r w:rsidR="000D361B">
              <w:t>Nyní si již své odpovědi zapisujte a zároveň si pro ostatní skupinky připravte krátké shrnutí vašeho textu.</w:t>
            </w:r>
            <w:r w:rsidR="00A21131">
              <w:t xml:space="preserve"> Zvolte si dva mluvčí, kte</w:t>
            </w:r>
            <w:r w:rsidR="00DE7A3F">
              <w:t>ří</w:t>
            </w:r>
            <w:r w:rsidR="00A21131">
              <w:t xml:space="preserve"> ostatním informace sdělí.</w:t>
            </w:r>
          </w:p>
          <w:p w14:paraId="435CD42E" w14:textId="77777777" w:rsidR="00B178B6" w:rsidRDefault="00B178B6" w:rsidP="005033DC">
            <w:r>
              <w:t>Ostatním sdělíte:</w:t>
            </w:r>
          </w:p>
          <w:p w14:paraId="7A595E14" w14:textId="63D05695" w:rsidR="00DE7A3F" w:rsidRDefault="00DE7A3F" w:rsidP="009D2D01">
            <w:pPr>
              <w:pStyle w:val="Odstavecseseznamem"/>
              <w:numPr>
                <w:ilvl w:val="0"/>
                <w:numId w:val="9"/>
              </w:numPr>
            </w:pPr>
            <w:r>
              <w:t>Krátké shrnutí textu – v jedné větě</w:t>
            </w:r>
          </w:p>
          <w:p w14:paraId="315AF977" w14:textId="3A0C0645" w:rsidR="00B178B6" w:rsidRDefault="00B178B6" w:rsidP="009D2D01">
            <w:pPr>
              <w:pStyle w:val="Odstavecseseznamem"/>
              <w:numPr>
                <w:ilvl w:val="0"/>
                <w:numId w:val="9"/>
              </w:numPr>
            </w:pPr>
            <w:r>
              <w:t>O jaký stát se jedná a jaký v něm panuje režim</w:t>
            </w:r>
          </w:p>
          <w:p w14:paraId="03CAB7E3" w14:textId="77777777" w:rsidR="00B178B6" w:rsidRDefault="00B178B6" w:rsidP="009D2D01">
            <w:pPr>
              <w:pStyle w:val="Odstavecseseznamem"/>
              <w:numPr>
                <w:ilvl w:val="0"/>
                <w:numId w:val="9"/>
              </w:numPr>
            </w:pPr>
            <w:r>
              <w:t>Které právo nebo svoboda bylo porušeno</w:t>
            </w:r>
          </w:p>
          <w:p w14:paraId="180354D8" w14:textId="77777777" w:rsidR="00B178B6" w:rsidRDefault="00B178B6" w:rsidP="009D2D01">
            <w:pPr>
              <w:pStyle w:val="Odstavecseseznamem"/>
              <w:numPr>
                <w:ilvl w:val="0"/>
                <w:numId w:val="9"/>
              </w:numPr>
            </w:pPr>
            <w:r>
              <w:t>Jaká organizace nebo instituce se k řešení problému zapojila</w:t>
            </w:r>
          </w:p>
          <w:p w14:paraId="19983A7A" w14:textId="57ADD50A" w:rsidR="006826FA" w:rsidRPr="006826FA" w:rsidRDefault="006826FA" w:rsidP="009D2D01">
            <w:pPr>
              <w:pStyle w:val="Odstavecseseznamem"/>
              <w:numPr>
                <w:ilvl w:val="0"/>
                <w:numId w:val="9"/>
              </w:numPr>
            </w:pPr>
            <w:r w:rsidRPr="006826FA">
              <w:t>Jak byla situace (vy)řešena</w:t>
            </w:r>
            <w:r w:rsidR="009D2D01">
              <w:t xml:space="preserve"> – aktivita organizace/aktérů textu</w:t>
            </w:r>
          </w:p>
          <w:p w14:paraId="07758ACD" w14:textId="7E68304E" w:rsidR="00A21131" w:rsidRDefault="00A21131" w:rsidP="00994088">
            <w:r>
              <w:t xml:space="preserve">Dávám vám </w:t>
            </w:r>
            <w:r w:rsidR="006826FA">
              <w:t>10</w:t>
            </w:r>
            <w:r>
              <w:t xml:space="preserve"> minut na přípravu.</w:t>
            </w:r>
          </w:p>
        </w:tc>
      </w:tr>
    </w:tbl>
    <w:p w14:paraId="47A5CFC4" w14:textId="77777777" w:rsidR="00334483" w:rsidRDefault="00A21131" w:rsidP="00B346C5">
      <w:pPr>
        <w:spacing w:before="120" w:after="120"/>
        <w:rPr>
          <w:i/>
          <w:iCs/>
        </w:rPr>
      </w:pPr>
      <w:r>
        <w:rPr>
          <w:i/>
          <w:iCs/>
        </w:rPr>
        <w:t>Učitel opět chodí po třídě a pozoruje a poslouchá, jak žáci úkol řeší. Pokud si žáci nebudou vědět rady, učitel je navede na správnou odpověď [Příloha 4].</w:t>
      </w:r>
      <w:r w:rsidR="00DE7A3F">
        <w:rPr>
          <w:i/>
          <w:iCs/>
        </w:rPr>
        <w:t xml:space="preserve"> Pokud to technické vybavení dovolí, žáci mohou pro vyhledávání svých odpovědí použít i internet.</w:t>
      </w:r>
    </w:p>
    <w:p w14:paraId="4E245644" w14:textId="3F20776E" w:rsidR="00407832" w:rsidRPr="00EE30F1" w:rsidRDefault="00334483" w:rsidP="00B346C5">
      <w:pPr>
        <w:spacing w:after="80"/>
        <w:rPr>
          <w:i/>
          <w:iCs/>
        </w:rPr>
      </w:pPr>
      <w:r>
        <w:rPr>
          <w:i/>
          <w:iCs/>
        </w:rPr>
        <w:t>Opět p</w:t>
      </w:r>
      <w:r w:rsidRPr="000023A3">
        <w:rPr>
          <w:i/>
          <w:iCs/>
        </w:rPr>
        <w:t>okud během aktivity</w:t>
      </w:r>
      <w:r>
        <w:rPr>
          <w:i/>
          <w:iCs/>
        </w:rPr>
        <w:t xml:space="preserve"> nějaký žák ruší ostatní, nebo je záměrně neaktivní, uděláme z něj zpravodaje, který musí chodit mezi skupinkami a dělat si poznámky o tom, co řeší. Na konci aktivity potom přejde do role moderátora a bude jednotlivé skupinky představovat.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670D13C" w14:textId="77777777" w:rsidTr="00334483">
        <w:trPr>
          <w:trHeight w:val="693"/>
        </w:trPr>
        <w:tc>
          <w:tcPr>
            <w:tcW w:w="10456" w:type="dxa"/>
          </w:tcPr>
          <w:p w14:paraId="66A2B33E" w14:textId="77777777" w:rsidR="00407832" w:rsidRDefault="00DE7A3F" w:rsidP="005033DC">
            <w:r>
              <w:t>Čas nám vypršel, prosím dopisujte své poznámky.</w:t>
            </w:r>
          </w:p>
          <w:p w14:paraId="38E1B886" w14:textId="74DF2F48" w:rsidR="00334483" w:rsidRDefault="00DE7A3F" w:rsidP="005033DC">
            <w:r>
              <w:t>Mluvčí skupiny se vždy postaví a sdělí nám své poznámky k textu.</w:t>
            </w:r>
            <w:r w:rsidR="00334483">
              <w:t xml:space="preserve"> Pořadí skupin budu určovat já.</w:t>
            </w:r>
          </w:p>
        </w:tc>
      </w:tr>
    </w:tbl>
    <w:p w14:paraId="7117BB7E" w14:textId="01DE5102" w:rsidR="00407832" w:rsidRDefault="00334483" w:rsidP="00407832">
      <w:pPr>
        <w:rPr>
          <w:i/>
          <w:iCs/>
        </w:rPr>
      </w:pPr>
      <w:r>
        <w:rPr>
          <w:i/>
          <w:iCs/>
        </w:rPr>
        <w:t>Nejdříve učitel vyzve skupinu, která měla text o emigraci rodiny z tehdejšího Československa. Nechá žáky přednést jejich poznámky a případně je doplní. Poté vyzve skupinu, která měla text zaměřený na působení veřejného ochránce práv. Opět, pokud žáci něco opomenuli, doplní je.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334483" w14:paraId="0B336E84" w14:textId="77777777" w:rsidTr="003C2F79">
        <w:trPr>
          <w:trHeight w:val="1260"/>
        </w:trPr>
        <w:tc>
          <w:tcPr>
            <w:tcW w:w="10456" w:type="dxa"/>
          </w:tcPr>
          <w:p w14:paraId="4C36EE5B" w14:textId="0656C7BC" w:rsidR="00610763" w:rsidRDefault="00334483" w:rsidP="00160417">
            <w:r>
              <w:t>Děkuji oběma skupinám! Tyto dva případy jsem vybral(a) z toho důvodu, abychom si uvědomili, že to, že v současné době jsou v ČR lidská práva zaručena, neznamená, že tomu tak bylo vždycky.</w:t>
            </w:r>
            <w:r w:rsidR="00610763">
              <w:t xml:space="preserve"> A i přestože jsou dnes práva zaručena, neznamená, že se nikdo nemůže cítit být na nich krácen, že vůbec nedochází k diskriminaci.</w:t>
            </w:r>
          </w:p>
          <w:p w14:paraId="1C051CED" w14:textId="3D0A38EF" w:rsidR="00334483" w:rsidRDefault="00334483" w:rsidP="00160417">
            <w:r>
              <w:t xml:space="preserve">Mohl by nám někdo uvést další příklad </w:t>
            </w:r>
            <w:r w:rsidR="002954F3">
              <w:t xml:space="preserve">období </w:t>
            </w:r>
            <w:r>
              <w:t>z naší moderní historie, kdy docházelo k porušování lidských práv a uvést příklad porušování?</w:t>
            </w:r>
          </w:p>
        </w:tc>
      </w:tr>
    </w:tbl>
    <w:p w14:paraId="140479B2" w14:textId="006A1636" w:rsidR="00334483" w:rsidRDefault="00C24012" w:rsidP="00B346C5">
      <w:pPr>
        <w:spacing w:before="80" w:after="80"/>
        <w:rPr>
          <w:i/>
          <w:iCs/>
        </w:rPr>
      </w:pPr>
      <w:r>
        <w:rPr>
          <w:i/>
          <w:iCs/>
        </w:rPr>
        <w:t xml:space="preserve">Očekávaná odpověď </w:t>
      </w:r>
      <w:r w:rsidR="00334483">
        <w:rPr>
          <w:i/>
          <w:iCs/>
        </w:rPr>
        <w:t xml:space="preserve">– období druhé světové války → diskriminace Židů za jejich národnost, rasu, náboženství, politická diskriminace </w:t>
      </w:r>
      <w:r w:rsidR="002954F3">
        <w:rPr>
          <w:i/>
          <w:iCs/>
        </w:rPr>
        <w:t xml:space="preserve">odpůrců okupační vlády, mučení a věznění lidí v koncentračních táborech proti jejich vůli, bez řádného </w:t>
      </w:r>
      <w:proofErr w:type="gramStart"/>
      <w:r w:rsidR="002954F3">
        <w:rPr>
          <w:i/>
          <w:iCs/>
        </w:rPr>
        <w:t>soudu,…</w:t>
      </w:r>
      <w:proofErr w:type="gramEnd"/>
      <w:r w:rsidR="00522EE1">
        <w:rPr>
          <w:i/>
          <w:iCs/>
        </w:rPr>
        <w:t xml:space="preserve"> Popřípadě mohou žáci </w:t>
      </w:r>
      <w:r w:rsidR="00D042F2">
        <w:rPr>
          <w:i/>
          <w:iCs/>
        </w:rPr>
        <w:t xml:space="preserve">připomenout dění kolem Charty 77, kdy </w:t>
      </w:r>
      <w:r w:rsidR="00521F38">
        <w:rPr>
          <w:i/>
          <w:iCs/>
        </w:rPr>
        <w:t xml:space="preserve">se ČSSR </w:t>
      </w:r>
      <w:r w:rsidR="002B1542">
        <w:rPr>
          <w:i/>
          <w:iCs/>
        </w:rPr>
        <w:t xml:space="preserve">formálně </w:t>
      </w:r>
      <w:r w:rsidR="00521F38">
        <w:rPr>
          <w:i/>
          <w:iCs/>
        </w:rPr>
        <w:t>zavázal</w:t>
      </w:r>
      <w:r w:rsidR="00B346C5">
        <w:rPr>
          <w:i/>
          <w:iCs/>
        </w:rPr>
        <w:t>a</w:t>
      </w:r>
      <w:r w:rsidR="00521F38">
        <w:rPr>
          <w:i/>
          <w:iCs/>
        </w:rPr>
        <w:t xml:space="preserve"> dodržovat </w:t>
      </w:r>
      <w:r w:rsidR="00B346C5">
        <w:rPr>
          <w:i/>
          <w:iCs/>
        </w:rPr>
        <w:t xml:space="preserve">ZLPS </w:t>
      </w:r>
      <w:r w:rsidR="00521F38" w:rsidRPr="00521F38">
        <w:rPr>
          <w:i/>
          <w:iCs/>
        </w:rPr>
        <w:t>podpis</w:t>
      </w:r>
      <w:r w:rsidR="00B346C5">
        <w:rPr>
          <w:i/>
          <w:iCs/>
        </w:rPr>
        <w:t>em</w:t>
      </w:r>
      <w:r w:rsidR="00521F38" w:rsidRPr="00521F38">
        <w:rPr>
          <w:i/>
          <w:iCs/>
        </w:rPr>
        <w:t xml:space="preserve"> Závěrečného aktu Konference o bezpečnosti a spolupráci v Evropě (KBSE) v</w:t>
      </w:r>
      <w:r w:rsidR="00B346C5">
        <w:rPr>
          <w:i/>
          <w:iCs/>
        </w:rPr>
        <w:t> </w:t>
      </w:r>
      <w:r w:rsidR="00521F38" w:rsidRPr="00521F38">
        <w:rPr>
          <w:i/>
          <w:iCs/>
        </w:rPr>
        <w:t>Helsinkách</w:t>
      </w:r>
      <w:r w:rsidR="00B346C5">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954F3" w14:paraId="1A8A9878" w14:textId="77777777" w:rsidTr="002954F3">
        <w:trPr>
          <w:trHeight w:val="410"/>
        </w:trPr>
        <w:tc>
          <w:tcPr>
            <w:tcW w:w="10456" w:type="dxa"/>
          </w:tcPr>
          <w:p w14:paraId="2F243178" w14:textId="0069907D" w:rsidR="002954F3" w:rsidRDefault="002954F3" w:rsidP="00160417">
            <w:r>
              <w:t>Děkuji za odpověď! Přejdeme k dalším skupinám.</w:t>
            </w:r>
          </w:p>
        </w:tc>
      </w:tr>
    </w:tbl>
    <w:p w14:paraId="77352311" w14:textId="52AE54A8" w:rsidR="002954F3" w:rsidRDefault="002954F3" w:rsidP="00B346C5">
      <w:pPr>
        <w:spacing w:before="80" w:after="80"/>
        <w:rPr>
          <w:i/>
          <w:iCs/>
        </w:rPr>
      </w:pPr>
      <w:r>
        <w:rPr>
          <w:i/>
          <w:iCs/>
        </w:rPr>
        <w:t xml:space="preserve">Učitel vyzve skupinu s tématem práva na vzdělání a </w:t>
      </w:r>
      <w:r w:rsidR="000507FB">
        <w:rPr>
          <w:i/>
          <w:iCs/>
        </w:rPr>
        <w:t>o</w:t>
      </w:r>
      <w:r>
        <w:rPr>
          <w:i/>
          <w:iCs/>
        </w:rPr>
        <w:t xml:space="preserve">pět </w:t>
      </w:r>
      <w:r w:rsidR="00455C77">
        <w:rPr>
          <w:i/>
          <w:iCs/>
        </w:rPr>
        <w:t>eventuálně</w:t>
      </w:r>
      <w:r>
        <w:rPr>
          <w:i/>
          <w:iCs/>
        </w:rPr>
        <w:t xml:space="preserve"> doplní nezmíněné informace.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954F3" w14:paraId="20261677" w14:textId="77777777" w:rsidTr="00160417">
        <w:trPr>
          <w:trHeight w:val="693"/>
        </w:trPr>
        <w:tc>
          <w:tcPr>
            <w:tcW w:w="10456" w:type="dxa"/>
          </w:tcPr>
          <w:p w14:paraId="5A87A086" w14:textId="3552DD4B" w:rsidR="002954F3" w:rsidRDefault="002954F3" w:rsidP="00160417">
            <w:r>
              <w:t>Děkuji vám! Teď jsme slyšeli</w:t>
            </w:r>
            <w:r w:rsidR="00455C77">
              <w:t xml:space="preserve"> příklady porušování lidských práv v nedemokratických zemích a v oblasti válečného konfliktu. V takovýchto případech dochází k nedodržování ZLPS často, ale jak za chvíli uslyšíme nejen v totalitních režimech jsou lidská práva porušována.</w:t>
            </w:r>
          </w:p>
        </w:tc>
      </w:tr>
    </w:tbl>
    <w:p w14:paraId="31FB7B06" w14:textId="404E9369" w:rsidR="002954F3" w:rsidRDefault="00455C77" w:rsidP="00B346C5">
      <w:pPr>
        <w:spacing w:before="120" w:after="120"/>
        <w:rPr>
          <w:i/>
          <w:iCs/>
        </w:rPr>
      </w:pPr>
      <w:r>
        <w:rPr>
          <w:i/>
          <w:iCs/>
        </w:rPr>
        <w:t xml:space="preserve">Učitel vyzve poslední skupinu s textem o USA. Nechá ji přednést své poznámky a popřípadě žáky </w:t>
      </w:r>
      <w:r w:rsidR="00B8278B">
        <w:rPr>
          <w:i/>
          <w:iCs/>
        </w:rPr>
        <w:t>doplní.</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B8278B" w14:paraId="1EE80C86" w14:textId="77777777" w:rsidTr="003C2F79">
        <w:trPr>
          <w:trHeight w:val="411"/>
        </w:trPr>
        <w:tc>
          <w:tcPr>
            <w:tcW w:w="10456" w:type="dxa"/>
          </w:tcPr>
          <w:p w14:paraId="5A663ABB" w14:textId="2F263DA3" w:rsidR="00B8278B" w:rsidRPr="00C24012" w:rsidRDefault="00C24012" w:rsidP="00160417">
            <w:r>
              <w:t>Znáte ještě jiné demokratické země, kde dochází k diskriminaci? Zkusme vymyslet aspoň tři příklady.</w:t>
            </w:r>
          </w:p>
        </w:tc>
      </w:tr>
    </w:tbl>
    <w:p w14:paraId="2179FCFC" w14:textId="41C1A8E8" w:rsidR="00B8278B" w:rsidRDefault="00C24012" w:rsidP="00B346C5">
      <w:pPr>
        <w:spacing w:before="120" w:after="120"/>
        <w:rPr>
          <w:i/>
          <w:iCs/>
        </w:rPr>
      </w:pPr>
      <w:r>
        <w:rPr>
          <w:i/>
          <w:iCs/>
        </w:rPr>
        <w:t xml:space="preserve">Očekávané odpovědi – Polsko → zákaz interrupce; nerovné odměňování mužů a žen – gender </w:t>
      </w:r>
      <w:proofErr w:type="spellStart"/>
      <w:r>
        <w:rPr>
          <w:i/>
          <w:iCs/>
        </w:rPr>
        <w:t>pay</w:t>
      </w:r>
      <w:proofErr w:type="spellEnd"/>
      <w:r>
        <w:rPr>
          <w:i/>
          <w:iCs/>
        </w:rPr>
        <w:t xml:space="preserve"> gap; diskriminace Romů v ČR – bydlení a vzdělávání; diskriminace muslimů ve Francii – např. při hledání zaměstnání;</w:t>
      </w:r>
      <w:r w:rsidR="00D21A25">
        <w:rPr>
          <w:i/>
          <w:iCs/>
        </w:rPr>
        <w:t xml:space="preserve"> diskriminace LGBTI komunity v</w:t>
      </w:r>
      <w:r w:rsidR="009F6B75">
        <w:rPr>
          <w:i/>
          <w:iCs/>
        </w:rPr>
        <w:t> </w:t>
      </w:r>
      <w:r w:rsidR="00D21A25">
        <w:rPr>
          <w:i/>
          <w:iCs/>
        </w:rPr>
        <w:t>Maďarsku</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9F6B75" w14:paraId="20E89A59" w14:textId="77777777" w:rsidTr="003C2F79">
        <w:trPr>
          <w:trHeight w:val="422"/>
        </w:trPr>
        <w:tc>
          <w:tcPr>
            <w:tcW w:w="10456" w:type="dxa"/>
          </w:tcPr>
          <w:p w14:paraId="2D5E978C" w14:textId="566432E3" w:rsidR="009F6B75" w:rsidRPr="00C24012" w:rsidRDefault="009F6B75" w:rsidP="004E186D">
            <w:r>
              <w:t>Je vše z dnešní hodiny jasné? Chce se někdo na něco zeptat?</w:t>
            </w:r>
          </w:p>
        </w:tc>
      </w:tr>
    </w:tbl>
    <w:p w14:paraId="7D06BC27" w14:textId="784FCA34" w:rsidR="00255C99" w:rsidRDefault="009F6B75" w:rsidP="00B346C5">
      <w:pPr>
        <w:spacing w:before="120" w:after="120"/>
        <w:rPr>
          <w:i/>
          <w:iCs/>
        </w:rPr>
      </w:pPr>
      <w:r>
        <w:rPr>
          <w:i/>
          <w:iCs/>
        </w:rPr>
        <w:t>Učitel odpovídá na dotazy a dovysvětlí učivo.</w:t>
      </w:r>
      <w:r w:rsidR="00255C99">
        <w:rPr>
          <w:i/>
          <w:iCs/>
        </w:rPr>
        <w:br w:type="page"/>
      </w:r>
    </w:p>
    <w:p w14:paraId="066D0F52" w14:textId="606AF025" w:rsidR="00255C99" w:rsidRDefault="00591357" w:rsidP="009D2D01">
      <w:pPr>
        <w:pStyle w:val="Podnadpis"/>
        <w:numPr>
          <w:ilvl w:val="0"/>
          <w:numId w:val="3"/>
        </w:numPr>
        <w:spacing w:after="120"/>
        <w:ind w:left="357" w:hanging="357"/>
        <w:contextualSpacing w:val="0"/>
      </w:pPr>
      <w:r>
        <w:t>Zopakování, evaluace</w:t>
      </w:r>
    </w:p>
    <w:p w14:paraId="340C53FE" w14:textId="10A0491B" w:rsidR="00B53FF2" w:rsidRDefault="00B53FF2" w:rsidP="00237B2A">
      <w:pPr>
        <w:rPr>
          <w:i/>
          <w:iCs/>
        </w:rPr>
      </w:pPr>
      <w:r>
        <w:rPr>
          <w:i/>
          <w:iCs/>
        </w:rPr>
        <w:t>Buď</w:t>
      </w:r>
      <w:r w:rsidR="00237B2A" w:rsidRPr="00237B2A">
        <w:rPr>
          <w:i/>
          <w:iCs/>
        </w:rPr>
        <w:t xml:space="preserve"> </w:t>
      </w:r>
      <w:r>
        <w:rPr>
          <w:i/>
          <w:iCs/>
        </w:rPr>
        <w:t>přepneme v</w:t>
      </w:r>
      <w:r w:rsidR="00237B2A" w:rsidRPr="00237B2A">
        <w:rPr>
          <w:i/>
          <w:iCs/>
        </w:rPr>
        <w:t xml:space="preserve"> prezentaci na slide </w:t>
      </w:r>
      <w:r w:rsidR="00D92A5A">
        <w:rPr>
          <w:i/>
          <w:iCs/>
        </w:rPr>
        <w:t>10</w:t>
      </w:r>
      <w:r>
        <w:rPr>
          <w:i/>
          <w:iCs/>
        </w:rPr>
        <w:t xml:space="preserve"> </w:t>
      </w:r>
      <w:r w:rsidR="00237B2A" w:rsidRPr="00237B2A">
        <w:rPr>
          <w:i/>
          <w:iCs/>
        </w:rPr>
        <w:t>[Příloha 1]</w:t>
      </w:r>
      <w:r>
        <w:rPr>
          <w:i/>
          <w:iCs/>
        </w:rPr>
        <w:t>, kde je na snímku schematick</w:t>
      </w:r>
      <w:r w:rsidR="009F6B75">
        <w:rPr>
          <w:i/>
          <w:iCs/>
        </w:rPr>
        <w:t>ým obrázkem</w:t>
      </w:r>
      <w:r>
        <w:rPr>
          <w:i/>
          <w:iCs/>
        </w:rPr>
        <w:t xml:space="preserve"> shrnuta hodina, nebo podobné schéma nakreslíme na tabuli</w:t>
      </w:r>
      <w:r w:rsidR="009F6B75">
        <w:rPr>
          <w:i/>
          <w:iCs/>
        </w:rPr>
        <w:t>. Obrázek kreslíme postupně během toho, co mluvíme k žákům.</w:t>
      </w:r>
    </w:p>
    <w:p w14:paraId="018BABD7" w14:textId="4893E1ED" w:rsidR="00237B2A" w:rsidRPr="00237B2A" w:rsidRDefault="00B53FF2" w:rsidP="00237B2A">
      <w:pPr>
        <w:rPr>
          <w:i/>
          <w:iCs/>
        </w:rPr>
      </w:pPr>
      <w:r>
        <w:rPr>
          <w:i/>
          <w:iCs/>
        </w:rPr>
        <w:t xml:space="preserve">Nebo můžeme hodinu shrnout puštěním videa </w:t>
      </w:r>
      <w:proofErr w:type="spellStart"/>
      <w:r>
        <w:rPr>
          <w:i/>
          <w:iCs/>
        </w:rPr>
        <w:t>Amnesty</w:t>
      </w:r>
      <w:proofErr w:type="spellEnd"/>
      <w:r>
        <w:rPr>
          <w:i/>
          <w:iCs/>
        </w:rPr>
        <w:t xml:space="preserve"> International (</w:t>
      </w:r>
      <w:hyperlink r:id="rId7" w:history="1">
        <w:r w:rsidRPr="007921C4">
          <w:rPr>
            <w:rStyle w:val="Hypertextovodkaz"/>
            <w:i/>
            <w:iCs/>
          </w:rPr>
          <w:t>https://youtu.be/ew993Wdc0zo</w:t>
        </w:r>
      </w:hyperlink>
      <w:r>
        <w:rPr>
          <w:i/>
          <w:iCs/>
        </w:rPr>
        <w:t>), je ale v angličtině.</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66CEF442" w14:textId="77777777" w:rsidTr="005033DC">
        <w:trPr>
          <w:trHeight w:val="2259"/>
        </w:trPr>
        <w:tc>
          <w:tcPr>
            <w:tcW w:w="10456" w:type="dxa"/>
          </w:tcPr>
          <w:p w14:paraId="0E95C663" w14:textId="6429D421" w:rsidR="00255C99" w:rsidRDefault="00237B2A" w:rsidP="005033DC">
            <w:r>
              <w:t>Dnes jsme si představili základní lidská práva a svobody, která představují univerzální, nedělitelná a vzájemně propojená práva každé lidské bytosti bez rozdílu. Jsou deklarovan</w:t>
            </w:r>
            <w:r w:rsidR="005B24DE">
              <w:t>á</w:t>
            </w:r>
            <w:r>
              <w:t xml:space="preserve"> Všeobecnou deklarací lidských práv</w:t>
            </w:r>
            <w:r w:rsidR="008F3B06">
              <w:t>. V Evropě kontrolní mechanismus zajišťuje především Evropský soud pro lidská práva nebo nevládní organizace (</w:t>
            </w:r>
            <w:proofErr w:type="spellStart"/>
            <w:r w:rsidR="008F3B06">
              <w:t>Amnesty</w:t>
            </w:r>
            <w:proofErr w:type="spellEnd"/>
            <w:r w:rsidR="008F3B06">
              <w:t xml:space="preserve"> International, Člověk v tísni).</w:t>
            </w:r>
            <w:r w:rsidR="00B8278B">
              <w:t xml:space="preserve"> Na příkladech jsme si ukázali, že nejčastěji k porušování ZLPS dochází v totalitních, autoritářských režimech, není to však pravidlo. I ve vyspělých demokratických zemích může být dodržování ZLPS nedokonalé. Je proto potřeba se o svá práva zajímat, pečovat o něj a trvat na jejich dodržování.</w:t>
            </w:r>
          </w:p>
          <w:p w14:paraId="67FCC2ED" w14:textId="5BBE61DC" w:rsidR="00B80449" w:rsidRDefault="00B8278B" w:rsidP="005033DC">
            <w:r>
              <w:t xml:space="preserve">Po hodině vám pošlu všechny úryvky, abyste se mohli připravit na kontrolní test. Zároveň vám pošlu odkazy </w:t>
            </w:r>
            <w:r w:rsidR="00B53FF2">
              <w:t xml:space="preserve">[Příloha </w:t>
            </w:r>
            <w:r w:rsidR="00AB2910">
              <w:t>6</w:t>
            </w:r>
            <w:r w:rsidR="00B53FF2">
              <w:t xml:space="preserve">] </w:t>
            </w:r>
            <w:r>
              <w:t>na nevládní organizace, které nabízejí různé stáže pro studenty nebo projekty, které mohou být realizované ve škole. Kdyby měl někdo z vás zájem se do problematiky více zapojit, neváhejte se na mě obrátit. Rád(a) vám pomůžu.</w:t>
            </w:r>
          </w:p>
        </w:tc>
      </w:tr>
    </w:tbl>
    <w:p w14:paraId="63B0A2FB" w14:textId="1910E2CF" w:rsidR="00255C99" w:rsidRPr="00EE30F1" w:rsidRDefault="00B53FF2" w:rsidP="00645F50">
      <w:pPr>
        <w:spacing w:before="120"/>
        <w:rPr>
          <w:i/>
          <w:iCs/>
        </w:rPr>
      </w:pPr>
      <w:r>
        <w:rPr>
          <w:i/>
          <w:iCs/>
        </w:rPr>
        <w:t>Na slidech 1</w:t>
      </w:r>
      <w:r w:rsidR="003E3836">
        <w:rPr>
          <w:i/>
          <w:iCs/>
        </w:rPr>
        <w:t>1</w:t>
      </w:r>
      <w:r>
        <w:rPr>
          <w:i/>
          <w:iCs/>
        </w:rPr>
        <w:t xml:space="preserve"> a 1</w:t>
      </w:r>
      <w:r w:rsidR="003E3836">
        <w:rPr>
          <w:i/>
          <w:iCs/>
        </w:rPr>
        <w:t>2</w:t>
      </w:r>
      <w:r>
        <w:rPr>
          <w:i/>
          <w:iCs/>
        </w:rPr>
        <w:t xml:space="preserve"> </w:t>
      </w:r>
      <w:bookmarkStart w:id="1" w:name="_Hlk64665216"/>
      <w:r w:rsidRPr="00237B2A">
        <w:rPr>
          <w:i/>
          <w:iCs/>
        </w:rPr>
        <w:t>[Příloha 1]</w:t>
      </w:r>
      <w:r>
        <w:rPr>
          <w:i/>
          <w:iCs/>
        </w:rPr>
        <w:t xml:space="preserve"> </w:t>
      </w:r>
      <w:bookmarkEnd w:id="1"/>
      <w:r>
        <w:rPr>
          <w:i/>
          <w:iCs/>
        </w:rPr>
        <w:t>ještě promítne zdroje</w:t>
      </w:r>
      <w:r w:rsidR="003E3836">
        <w:rPr>
          <w:i/>
          <w:iCs/>
        </w:rPr>
        <w:t xml:space="preserve"> a ukončí prezentaci na slidu 13</w:t>
      </w:r>
      <w:r>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0D8CE8D5" w14:textId="77777777" w:rsidTr="0029496D">
        <w:trPr>
          <w:trHeight w:val="1410"/>
        </w:trPr>
        <w:tc>
          <w:tcPr>
            <w:tcW w:w="10456" w:type="dxa"/>
          </w:tcPr>
          <w:p w14:paraId="0A695FF0" w14:textId="7126E12D" w:rsidR="00255C99" w:rsidRDefault="00B80449" w:rsidP="005033DC">
            <w:r>
              <w:t xml:space="preserve">Děkuji vám za celou hodinu, za vaše podílení se na aktivitách. </w:t>
            </w:r>
            <w:r w:rsidR="00D64D6B">
              <w:t>Než se spolu rozloučíme, ještě mi prosím na kus papíru každý napíše dvě informace. První pro něj/ni významnou informaci, kterou se dozvěděl</w:t>
            </w:r>
            <w:r w:rsidR="00AB26A6">
              <w:t>/a</w:t>
            </w:r>
            <w:r w:rsidR="00D64D6B">
              <w:t xml:space="preserve"> z výkladu a která je podle něj</w:t>
            </w:r>
            <w:r w:rsidR="00AB26A6">
              <w:t>/ní</w:t>
            </w:r>
            <w:r w:rsidR="00D64D6B">
              <w:t xml:space="preserve"> důležitá pro další studium. Druhou, kterou si odnáší sám</w:t>
            </w:r>
            <w:r w:rsidR="00AB26A6">
              <w:t>/sama</w:t>
            </w:r>
            <w:r w:rsidR="00D64D6B">
              <w:t xml:space="preserve"> pro sebe</w:t>
            </w:r>
            <w:r w:rsidR="00AB26A6">
              <w:t xml:space="preserve"> jako novou zajímavou hodnotu do svého života.</w:t>
            </w:r>
          </w:p>
          <w:p w14:paraId="07922B1F" w14:textId="0B0D3DA8" w:rsidR="00255C99" w:rsidRDefault="00AB26A6" w:rsidP="0029496D">
            <w:r>
              <w:t>Až budete mít tyto dvě věci napsané, lísteček spolu s dalšími papíry, které jsem vám během hodiny rozdal(a) mi odevzdejte a můžete jít na přestávku.</w:t>
            </w:r>
          </w:p>
        </w:tc>
      </w:tr>
    </w:tbl>
    <w:p w14:paraId="33D0F251" w14:textId="0888A3F6" w:rsidR="00407832" w:rsidRDefault="00407832">
      <w:pPr>
        <w:spacing w:line="259" w:lineRule="auto"/>
        <w:rPr>
          <w:i/>
          <w:iCs/>
        </w:rPr>
      </w:pPr>
      <w:r>
        <w:rPr>
          <w:i/>
          <w:iCs/>
        </w:rPr>
        <w:br w:type="page"/>
      </w:r>
    </w:p>
    <w:p w14:paraId="0F8F879D" w14:textId="5F8ACE83" w:rsidR="00407832" w:rsidRPr="00CF46A4" w:rsidRDefault="00407832" w:rsidP="00407832">
      <w:pPr>
        <w:pStyle w:val="Podnadpis"/>
      </w:pPr>
      <w:r>
        <w:t>Splnění didaktických cílů</w:t>
      </w:r>
    </w:p>
    <w:p w14:paraId="4A52F6EF" w14:textId="2D65B7C3" w:rsidR="00300C29" w:rsidRDefault="004C773F" w:rsidP="00CD5327">
      <w:r>
        <w:t>Splnění 1. a 2. didaktického cíle si ověříme v kontrolním testu</w:t>
      </w:r>
      <w:r w:rsidR="008B5E5F">
        <w:t xml:space="preserve"> </w:t>
      </w:r>
      <w:r w:rsidR="008B5E5F" w:rsidRPr="008B5E5F">
        <w:t xml:space="preserve">[Příloha </w:t>
      </w:r>
      <w:r w:rsidR="008B5E5F">
        <w:t>5</w:t>
      </w:r>
      <w:r w:rsidR="008B5E5F" w:rsidRPr="008B5E5F">
        <w:t>]</w:t>
      </w:r>
      <w:r>
        <w:t>, který bude vycházet hlavně z druhé části hodiny (slide 4-</w:t>
      </w:r>
      <w:r w:rsidR="00E41392">
        <w:t>7</w:t>
      </w:r>
      <w:r>
        <w:t xml:space="preserve"> v prezentaci).</w:t>
      </w:r>
    </w:p>
    <w:p w14:paraId="0EFC806F" w14:textId="243710BF" w:rsidR="004C773F" w:rsidRDefault="004C773F" w:rsidP="00CD5327">
      <w:r>
        <w:t>3. didaktický cíl si ověříme přímo v hodině při práci s textem a následné prezentaci poznámek dané skupiny. Zároveň můžeme jeden text a otázky k němu vybrat i pro kontrolní test.</w:t>
      </w:r>
    </w:p>
    <w:p w14:paraId="5CC2518B" w14:textId="77777777" w:rsidR="00300C29" w:rsidRDefault="00300C29">
      <w:pPr>
        <w:spacing w:line="259" w:lineRule="auto"/>
      </w:pPr>
      <w:r>
        <w:br w:type="page"/>
      </w:r>
    </w:p>
    <w:p w14:paraId="25BF3BB5" w14:textId="371C14F8" w:rsidR="00300C29" w:rsidRPr="00CF46A4" w:rsidRDefault="00300C29" w:rsidP="00300C29">
      <w:pPr>
        <w:pStyle w:val="Podnadpis"/>
      </w:pPr>
      <w:r>
        <w:t>Poznámky</w:t>
      </w:r>
    </w:p>
    <w:p w14:paraId="23EF0CDC" w14:textId="108D5FCC" w:rsidR="004C773F" w:rsidRDefault="004C773F" w:rsidP="004C773F">
      <w:r>
        <w:t xml:space="preserve">Takto koncipovaná hodina má podle RVP G ambici rozvíjet občanskou klíčovou kompetenci – žák hájí svá práva a práva jiných, vystupuje proti jejich potlačování. </w:t>
      </w:r>
      <w:r w:rsidR="00A605BC">
        <w:t xml:space="preserve">Také jde o zapojení průřezového tématu Výchova k myšlení v evropských a globální souvislostech. Konkrétně se jedná o </w:t>
      </w:r>
      <w:r w:rsidR="001420BB">
        <w:t>tematický</w:t>
      </w:r>
      <w:r w:rsidR="00A605BC">
        <w:t xml:space="preserve"> okruh</w:t>
      </w:r>
      <w:r w:rsidR="001420BB">
        <w:t xml:space="preserve"> G</w:t>
      </w:r>
      <w:r w:rsidR="001420BB" w:rsidRPr="001420BB">
        <w:t xml:space="preserve">lobální problémy, </w:t>
      </w:r>
      <w:r w:rsidR="001B3DFE" w:rsidRPr="001420BB">
        <w:t>jejich příčiny a důsledky</w:t>
      </w:r>
      <w:r w:rsidR="001420BB" w:rsidRPr="001420BB">
        <w:t>; lidská práva v tzv. rozděleném světě: občanská, politická, ekonomická, sociální, kulturní; dětská práva, organizace zabývající se lidskými právy</w:t>
      </w:r>
      <w:r w:rsidR="001420BB">
        <w:t>.</w:t>
      </w:r>
    </w:p>
    <w:p w14:paraId="3D9B761C" w14:textId="77777777" w:rsidR="00300C29" w:rsidRDefault="00300C29">
      <w:pPr>
        <w:spacing w:line="259" w:lineRule="auto"/>
      </w:pPr>
      <w:r>
        <w:br w:type="page"/>
      </w:r>
    </w:p>
    <w:p w14:paraId="100EE1C6" w14:textId="0792AA82" w:rsidR="00300C29" w:rsidRPr="00CF46A4" w:rsidRDefault="00300C29" w:rsidP="00300C29">
      <w:pPr>
        <w:pStyle w:val="Podnadpis"/>
      </w:pPr>
      <w:r>
        <w:t>Příloha 1</w:t>
      </w:r>
    </w:p>
    <w:p w14:paraId="25F814FD" w14:textId="15119840" w:rsidR="00300C29" w:rsidRDefault="00CD2CBF" w:rsidP="00300C29">
      <w:proofErr w:type="spellStart"/>
      <w:r>
        <w:t>Powerpointová</w:t>
      </w:r>
      <w:proofErr w:type="spellEnd"/>
      <w:r>
        <w:t xml:space="preserve"> prezentace</w:t>
      </w:r>
      <w:r w:rsidR="00160417">
        <w:t>, odkaz</w:t>
      </w:r>
      <w:r w:rsidR="00CC7FA0">
        <w:t xml:space="preserve"> </w:t>
      </w:r>
      <w:hyperlink r:id="rId8" w:history="1">
        <w:r w:rsidR="00CC7FA0">
          <w:rPr>
            <w:rStyle w:val="Hypertextovodkaz"/>
          </w:rPr>
          <w:t>Lidská práva.pptx</w:t>
        </w:r>
      </w:hyperlink>
    </w:p>
    <w:p w14:paraId="6422ED49" w14:textId="2EEF1A5E" w:rsidR="0028507A" w:rsidRDefault="003A3856" w:rsidP="00300C29">
      <w:pPr>
        <w:rPr>
          <w:i/>
          <w:iCs/>
        </w:rPr>
      </w:pPr>
      <w:r>
        <w:rPr>
          <w:i/>
          <w:iCs/>
        </w:rPr>
        <w:t xml:space="preserve">2.slide </w:t>
      </w:r>
      <w:r w:rsidR="00A86B72">
        <w:rPr>
          <w:i/>
          <w:iCs/>
          <w:noProof/>
        </w:rPr>
        <w:drawing>
          <wp:inline distT="0" distB="0" distL="0" distR="0" wp14:anchorId="2E39637A" wp14:editId="40DF0ECA">
            <wp:extent cx="3526155" cy="145173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4834" cy="1467661"/>
                    </a:xfrm>
                    <a:prstGeom prst="rect">
                      <a:avLst/>
                    </a:prstGeom>
                    <a:noFill/>
                    <a:ln>
                      <a:noFill/>
                    </a:ln>
                  </pic:spPr>
                </pic:pic>
              </a:graphicData>
            </a:graphic>
          </wp:inline>
        </w:drawing>
      </w:r>
    </w:p>
    <w:p w14:paraId="799B9C0C" w14:textId="34D96376" w:rsidR="00CD2CBF" w:rsidRDefault="003A3856" w:rsidP="00300C29">
      <w:pPr>
        <w:rPr>
          <w:i/>
          <w:iCs/>
        </w:rPr>
      </w:pPr>
      <w:r>
        <w:rPr>
          <w:i/>
          <w:iCs/>
        </w:rPr>
        <w:t xml:space="preserve">3. slide </w:t>
      </w:r>
      <w:r w:rsidR="00CD2CBF">
        <w:rPr>
          <w:i/>
          <w:iCs/>
          <w:noProof/>
        </w:rPr>
        <w:drawing>
          <wp:inline distT="0" distB="0" distL="0" distR="0" wp14:anchorId="57E2C09B" wp14:editId="6817D0C9">
            <wp:extent cx="4080529" cy="21717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9886" cy="2187324"/>
                    </a:xfrm>
                    <a:prstGeom prst="rect">
                      <a:avLst/>
                    </a:prstGeom>
                    <a:noFill/>
                    <a:ln>
                      <a:noFill/>
                    </a:ln>
                  </pic:spPr>
                </pic:pic>
              </a:graphicData>
            </a:graphic>
          </wp:inline>
        </w:drawing>
      </w:r>
    </w:p>
    <w:p w14:paraId="4E006EB4" w14:textId="10F39BD7" w:rsidR="00CD2CBF" w:rsidRDefault="003A3856" w:rsidP="00300C29">
      <w:pPr>
        <w:rPr>
          <w:i/>
          <w:iCs/>
          <w:noProof/>
        </w:rPr>
      </w:pPr>
      <w:r>
        <w:rPr>
          <w:i/>
          <w:iCs/>
        </w:rPr>
        <w:t>4. slide</w:t>
      </w:r>
      <w:r>
        <w:rPr>
          <w:i/>
          <w:iCs/>
          <w:noProof/>
        </w:rPr>
        <w:t xml:space="preserve"> </w:t>
      </w:r>
      <w:r>
        <w:rPr>
          <w:i/>
          <w:iCs/>
          <w:noProof/>
        </w:rPr>
        <w:drawing>
          <wp:inline distT="0" distB="0" distL="0" distR="0" wp14:anchorId="37BC0833" wp14:editId="2EA2FD79">
            <wp:extent cx="3578854" cy="2457450"/>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4138" cy="2474812"/>
                    </a:xfrm>
                    <a:prstGeom prst="rect">
                      <a:avLst/>
                    </a:prstGeom>
                    <a:noFill/>
                    <a:ln>
                      <a:noFill/>
                    </a:ln>
                  </pic:spPr>
                </pic:pic>
              </a:graphicData>
            </a:graphic>
          </wp:inline>
        </w:drawing>
      </w:r>
    </w:p>
    <w:p w14:paraId="6CAE3D5A" w14:textId="37A0A572" w:rsidR="009B43D3" w:rsidRDefault="009B43D3" w:rsidP="00300C29">
      <w:pPr>
        <w:rPr>
          <w:i/>
          <w:iCs/>
          <w:noProof/>
        </w:rPr>
      </w:pPr>
      <w:r>
        <w:rPr>
          <w:i/>
          <w:iCs/>
          <w:noProof/>
        </w:rPr>
        <w:t xml:space="preserve">5. slide </w:t>
      </w:r>
      <w:r w:rsidR="0049496A">
        <w:rPr>
          <w:i/>
          <w:iCs/>
          <w:noProof/>
        </w:rPr>
        <w:drawing>
          <wp:inline distT="0" distB="0" distL="0" distR="0" wp14:anchorId="2E3D24FB" wp14:editId="56EF4261">
            <wp:extent cx="3543300" cy="24436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75" cy="2464673"/>
                    </a:xfrm>
                    <a:prstGeom prst="rect">
                      <a:avLst/>
                    </a:prstGeom>
                    <a:noFill/>
                    <a:ln>
                      <a:noFill/>
                    </a:ln>
                  </pic:spPr>
                </pic:pic>
              </a:graphicData>
            </a:graphic>
          </wp:inline>
        </w:drawing>
      </w:r>
    </w:p>
    <w:p w14:paraId="05EDE867" w14:textId="7EA35AE8" w:rsidR="003A3856" w:rsidRDefault="009B43D3" w:rsidP="00300C29">
      <w:pPr>
        <w:rPr>
          <w:i/>
          <w:iCs/>
        </w:rPr>
      </w:pPr>
      <w:r>
        <w:rPr>
          <w:i/>
          <w:iCs/>
        </w:rPr>
        <w:t xml:space="preserve">6. slide </w:t>
      </w:r>
      <w:r w:rsidR="003545C0">
        <w:rPr>
          <w:i/>
          <w:iCs/>
          <w:noProof/>
        </w:rPr>
        <w:drawing>
          <wp:inline distT="0" distB="0" distL="0" distR="0" wp14:anchorId="1C7C7DCA" wp14:editId="7602EE81">
            <wp:extent cx="3360420" cy="230641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333" cy="2316648"/>
                    </a:xfrm>
                    <a:prstGeom prst="rect">
                      <a:avLst/>
                    </a:prstGeom>
                    <a:noFill/>
                    <a:ln>
                      <a:noFill/>
                    </a:ln>
                  </pic:spPr>
                </pic:pic>
              </a:graphicData>
            </a:graphic>
          </wp:inline>
        </w:drawing>
      </w:r>
    </w:p>
    <w:p w14:paraId="5BE3664C" w14:textId="415673FD" w:rsidR="003545C0" w:rsidRDefault="003545C0" w:rsidP="00300C29">
      <w:pPr>
        <w:rPr>
          <w:i/>
          <w:iCs/>
        </w:rPr>
      </w:pPr>
      <w:r>
        <w:rPr>
          <w:i/>
          <w:iCs/>
        </w:rPr>
        <w:t xml:space="preserve">7. Slide </w:t>
      </w:r>
      <w:r w:rsidR="00861B41">
        <w:rPr>
          <w:i/>
          <w:iCs/>
          <w:noProof/>
        </w:rPr>
        <w:drawing>
          <wp:inline distT="0" distB="0" distL="0" distR="0" wp14:anchorId="509E533D" wp14:editId="35265D83">
            <wp:extent cx="3347331" cy="2297430"/>
            <wp:effectExtent l="0" t="0" r="5715"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834" cy="2310130"/>
                    </a:xfrm>
                    <a:prstGeom prst="rect">
                      <a:avLst/>
                    </a:prstGeom>
                    <a:noFill/>
                    <a:ln>
                      <a:noFill/>
                    </a:ln>
                  </pic:spPr>
                </pic:pic>
              </a:graphicData>
            </a:graphic>
          </wp:inline>
        </w:drawing>
      </w:r>
    </w:p>
    <w:p w14:paraId="2F807A50" w14:textId="23287B86" w:rsidR="009B43D3" w:rsidRDefault="003545C0" w:rsidP="00300C29">
      <w:pPr>
        <w:rPr>
          <w:i/>
          <w:iCs/>
        </w:rPr>
      </w:pPr>
      <w:r>
        <w:rPr>
          <w:i/>
          <w:iCs/>
        </w:rPr>
        <w:t>8</w:t>
      </w:r>
      <w:r w:rsidR="009B43D3">
        <w:rPr>
          <w:i/>
          <w:iCs/>
        </w:rPr>
        <w:t>. slide</w:t>
      </w:r>
      <w:r w:rsidR="00221FA2">
        <w:rPr>
          <w:i/>
          <w:iCs/>
        </w:rPr>
        <w:t xml:space="preserve"> </w:t>
      </w:r>
      <w:r w:rsidR="000B2ECF">
        <w:rPr>
          <w:i/>
          <w:iCs/>
          <w:noProof/>
        </w:rPr>
        <w:drawing>
          <wp:inline distT="0" distB="0" distL="0" distR="0" wp14:anchorId="0F64498A" wp14:editId="47914319">
            <wp:extent cx="3897275" cy="1497330"/>
            <wp:effectExtent l="0" t="0" r="8255"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551" cy="1509346"/>
                    </a:xfrm>
                    <a:prstGeom prst="rect">
                      <a:avLst/>
                    </a:prstGeom>
                    <a:noFill/>
                    <a:ln>
                      <a:noFill/>
                    </a:ln>
                  </pic:spPr>
                </pic:pic>
              </a:graphicData>
            </a:graphic>
          </wp:inline>
        </w:drawing>
      </w:r>
    </w:p>
    <w:p w14:paraId="4931A39F" w14:textId="76218DB5" w:rsidR="00221FA2" w:rsidRDefault="003545C0" w:rsidP="00300C29">
      <w:pPr>
        <w:rPr>
          <w:i/>
          <w:iCs/>
        </w:rPr>
      </w:pPr>
      <w:r>
        <w:rPr>
          <w:i/>
          <w:iCs/>
        </w:rPr>
        <w:t>9</w:t>
      </w:r>
      <w:r w:rsidR="00221FA2">
        <w:rPr>
          <w:i/>
          <w:iCs/>
        </w:rPr>
        <w:t xml:space="preserve">. slide </w:t>
      </w:r>
      <w:r w:rsidR="00DA3EFA">
        <w:rPr>
          <w:i/>
          <w:iCs/>
          <w:noProof/>
        </w:rPr>
        <w:drawing>
          <wp:inline distT="0" distB="0" distL="0" distR="0" wp14:anchorId="3E2CDF2D" wp14:editId="5377DD8D">
            <wp:extent cx="3906268" cy="1731645"/>
            <wp:effectExtent l="0" t="0" r="0"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7250" cy="1736513"/>
                    </a:xfrm>
                    <a:prstGeom prst="rect">
                      <a:avLst/>
                    </a:prstGeom>
                    <a:noFill/>
                    <a:ln>
                      <a:noFill/>
                    </a:ln>
                  </pic:spPr>
                </pic:pic>
              </a:graphicData>
            </a:graphic>
          </wp:inline>
        </w:drawing>
      </w:r>
    </w:p>
    <w:p w14:paraId="698D0CE8" w14:textId="7D42BD5C" w:rsidR="00B53FF2" w:rsidRDefault="003545C0" w:rsidP="00300C29">
      <w:pPr>
        <w:rPr>
          <w:i/>
          <w:iCs/>
        </w:rPr>
      </w:pPr>
      <w:r>
        <w:rPr>
          <w:i/>
          <w:iCs/>
        </w:rPr>
        <w:t>10</w:t>
      </w:r>
      <w:r w:rsidR="00B53FF2">
        <w:rPr>
          <w:i/>
          <w:iCs/>
        </w:rPr>
        <w:t xml:space="preserve">. slide </w:t>
      </w:r>
      <w:r w:rsidR="00B53FF2">
        <w:rPr>
          <w:i/>
          <w:iCs/>
          <w:noProof/>
        </w:rPr>
        <w:drawing>
          <wp:inline distT="0" distB="0" distL="0" distR="0" wp14:anchorId="64ADE356" wp14:editId="6A7F231F">
            <wp:extent cx="3790925" cy="2611755"/>
            <wp:effectExtent l="0" t="0" r="63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4351" cy="2634784"/>
                    </a:xfrm>
                    <a:prstGeom prst="rect">
                      <a:avLst/>
                    </a:prstGeom>
                    <a:noFill/>
                    <a:ln>
                      <a:noFill/>
                    </a:ln>
                  </pic:spPr>
                </pic:pic>
              </a:graphicData>
            </a:graphic>
          </wp:inline>
        </w:drawing>
      </w:r>
    </w:p>
    <w:p w14:paraId="1F3BE3B5" w14:textId="5DA6EB50" w:rsidR="00055AFC" w:rsidRDefault="00B53FF2" w:rsidP="00300C29">
      <w:pPr>
        <w:rPr>
          <w:i/>
          <w:iCs/>
        </w:rPr>
      </w:pPr>
      <w:r>
        <w:rPr>
          <w:i/>
          <w:iCs/>
        </w:rPr>
        <w:t>1</w:t>
      </w:r>
      <w:r w:rsidR="003545C0">
        <w:rPr>
          <w:i/>
          <w:iCs/>
        </w:rPr>
        <w:t>1</w:t>
      </w:r>
      <w:r w:rsidR="00055AFC">
        <w:rPr>
          <w:i/>
          <w:iCs/>
        </w:rPr>
        <w:t xml:space="preserve">. slide </w:t>
      </w:r>
      <w:r w:rsidR="00055AFC">
        <w:rPr>
          <w:i/>
          <w:iCs/>
          <w:noProof/>
        </w:rPr>
        <w:drawing>
          <wp:inline distT="0" distB="0" distL="0" distR="0" wp14:anchorId="58E151A0" wp14:editId="37826C9A">
            <wp:extent cx="3806190" cy="1737527"/>
            <wp:effectExtent l="0" t="0" r="381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5273" cy="1773628"/>
                    </a:xfrm>
                    <a:prstGeom prst="rect">
                      <a:avLst/>
                    </a:prstGeom>
                    <a:noFill/>
                    <a:ln>
                      <a:noFill/>
                    </a:ln>
                  </pic:spPr>
                </pic:pic>
              </a:graphicData>
            </a:graphic>
          </wp:inline>
        </w:drawing>
      </w:r>
    </w:p>
    <w:p w14:paraId="4ABC783D" w14:textId="1507C5ED" w:rsidR="00055AFC" w:rsidRDefault="00055AFC" w:rsidP="00300C29">
      <w:pPr>
        <w:rPr>
          <w:i/>
          <w:iCs/>
        </w:rPr>
      </w:pPr>
      <w:r>
        <w:rPr>
          <w:i/>
          <w:iCs/>
        </w:rPr>
        <w:t>1</w:t>
      </w:r>
      <w:r w:rsidR="003545C0">
        <w:rPr>
          <w:i/>
          <w:iCs/>
        </w:rPr>
        <w:t>2</w:t>
      </w:r>
      <w:r>
        <w:rPr>
          <w:i/>
          <w:iCs/>
        </w:rPr>
        <w:t>. slide</w:t>
      </w:r>
      <w:r w:rsidR="003E5795">
        <w:rPr>
          <w:i/>
          <w:iCs/>
        </w:rPr>
        <w:t xml:space="preserve"> </w:t>
      </w:r>
      <w:r w:rsidR="003E5795">
        <w:rPr>
          <w:i/>
          <w:iCs/>
          <w:noProof/>
        </w:rPr>
        <w:drawing>
          <wp:inline distT="0" distB="0" distL="0" distR="0" wp14:anchorId="2A96761A" wp14:editId="12A50C5F">
            <wp:extent cx="4781550" cy="2550478"/>
            <wp:effectExtent l="0" t="0" r="0"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2518" cy="2566996"/>
                    </a:xfrm>
                    <a:prstGeom prst="rect">
                      <a:avLst/>
                    </a:prstGeom>
                    <a:noFill/>
                    <a:ln>
                      <a:noFill/>
                    </a:ln>
                  </pic:spPr>
                </pic:pic>
              </a:graphicData>
            </a:graphic>
          </wp:inline>
        </w:drawing>
      </w:r>
    </w:p>
    <w:p w14:paraId="6640E0A0" w14:textId="4A53EBB0" w:rsidR="00D92A5A" w:rsidRPr="00EE30F1" w:rsidRDefault="00D92A5A" w:rsidP="00300C29">
      <w:pPr>
        <w:rPr>
          <w:i/>
          <w:iCs/>
        </w:rPr>
      </w:pPr>
      <w:r>
        <w:rPr>
          <w:i/>
          <w:iCs/>
        </w:rPr>
        <w:t xml:space="preserve">13. slide </w:t>
      </w:r>
      <w:r w:rsidR="00826C75">
        <w:rPr>
          <w:i/>
          <w:iCs/>
          <w:noProof/>
        </w:rPr>
        <w:drawing>
          <wp:inline distT="0" distB="0" distL="0" distR="0" wp14:anchorId="3DCB3CCD" wp14:editId="6B8F7590">
            <wp:extent cx="3291840" cy="1244512"/>
            <wp:effectExtent l="0" t="0" r="381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454" cy="1254952"/>
                    </a:xfrm>
                    <a:prstGeom prst="rect">
                      <a:avLst/>
                    </a:prstGeom>
                    <a:noFill/>
                    <a:ln>
                      <a:noFill/>
                    </a:ln>
                  </pic:spPr>
                </pic:pic>
              </a:graphicData>
            </a:graphic>
          </wp:inline>
        </w:drawing>
      </w:r>
    </w:p>
    <w:p w14:paraId="4E8D6096" w14:textId="77777777" w:rsidR="00255C99" w:rsidRDefault="00255C99">
      <w:pPr>
        <w:spacing w:line="259" w:lineRule="auto"/>
        <w:rPr>
          <w:i/>
          <w:iCs/>
        </w:rPr>
      </w:pPr>
      <w:r>
        <w:rPr>
          <w:i/>
          <w:iCs/>
        </w:rPr>
        <w:br w:type="page"/>
      </w:r>
    </w:p>
    <w:p w14:paraId="20BF2858" w14:textId="1B71D7A6" w:rsidR="00255C99" w:rsidRDefault="00255C99" w:rsidP="003A7B83">
      <w:pPr>
        <w:pStyle w:val="Podnadpis"/>
        <w:spacing w:after="120"/>
      </w:pPr>
      <w:r>
        <w:t>Příloha 2</w:t>
      </w:r>
    </w:p>
    <w:p w14:paraId="796ABE4A" w14:textId="12D2EA3C" w:rsidR="00221FA2" w:rsidRPr="00DA5E5A" w:rsidRDefault="00221FA2" w:rsidP="00221FA2">
      <w:pPr>
        <w:rPr>
          <w:b/>
          <w:bCs/>
        </w:rPr>
      </w:pPr>
      <w:r w:rsidRPr="00DA5E5A">
        <w:rPr>
          <w:b/>
          <w:bCs/>
        </w:rPr>
        <w:t xml:space="preserve">Tabulka </w:t>
      </w:r>
      <w:r w:rsidR="007727F2" w:rsidRPr="00DA5E5A">
        <w:rPr>
          <w:b/>
          <w:bCs/>
        </w:rPr>
        <w:t>s příklady ZLPS</w:t>
      </w:r>
      <w:r w:rsidR="00474832" w:rsidRPr="00DA5E5A">
        <w:rPr>
          <w:b/>
          <w:bCs/>
        </w:rPr>
        <w:t xml:space="preserve"> pro motivační aktivitu</w:t>
      </w:r>
      <w:r w:rsidR="00A51370">
        <w:rPr>
          <w:b/>
          <w:bCs/>
        </w:rPr>
        <w:t>. Podle počtu žáků, učitel</w:t>
      </w:r>
      <w:r w:rsidR="00C801F6">
        <w:rPr>
          <w:b/>
          <w:bCs/>
        </w:rPr>
        <w:t>/</w:t>
      </w:r>
      <w:proofErr w:type="spellStart"/>
      <w:r w:rsidR="00C801F6">
        <w:rPr>
          <w:b/>
          <w:bCs/>
        </w:rPr>
        <w:t>ka</w:t>
      </w:r>
      <w:proofErr w:type="spellEnd"/>
      <w:r w:rsidR="00A51370">
        <w:rPr>
          <w:b/>
          <w:bCs/>
        </w:rPr>
        <w:t xml:space="preserve"> sám</w:t>
      </w:r>
      <w:r w:rsidR="00C801F6">
        <w:rPr>
          <w:b/>
          <w:bCs/>
        </w:rPr>
        <w:t>/a</w:t>
      </w:r>
      <w:r w:rsidR="00A51370">
        <w:rPr>
          <w:b/>
          <w:bCs/>
        </w:rPr>
        <w:t xml:space="preserve"> rozhodn</w:t>
      </w:r>
      <w:r w:rsidR="00C801F6">
        <w:rPr>
          <w:b/>
          <w:bCs/>
        </w:rPr>
        <w:t>e, kolik příkladů každý žák dostane.</w:t>
      </w:r>
    </w:p>
    <w:tbl>
      <w:tblPr>
        <w:tblStyle w:val="Mkatabulky"/>
        <w:tblW w:w="0" w:type="auto"/>
        <w:tblLook w:val="04A0" w:firstRow="1" w:lastRow="0" w:firstColumn="1" w:lastColumn="0" w:noHBand="0" w:noVBand="1"/>
      </w:tblPr>
      <w:tblGrid>
        <w:gridCol w:w="10456"/>
      </w:tblGrid>
      <w:tr w:rsidR="008A6C34" w:rsidRPr="008A6C34" w14:paraId="51B19EB2" w14:textId="77777777" w:rsidTr="008A6C34">
        <w:trPr>
          <w:trHeight w:val="624"/>
        </w:trPr>
        <w:tc>
          <w:tcPr>
            <w:tcW w:w="10456" w:type="dxa"/>
            <w:vAlign w:val="center"/>
          </w:tcPr>
          <w:p w14:paraId="4E1D361C" w14:textId="77777777" w:rsidR="008A6C34" w:rsidRPr="008A6C34" w:rsidRDefault="008A6C34" w:rsidP="00474832">
            <w:r w:rsidRPr="008A6C34">
              <w:t>Hospodský odmítne obsloužit romského studenta.</w:t>
            </w:r>
          </w:p>
        </w:tc>
      </w:tr>
      <w:tr w:rsidR="008A6C34" w:rsidRPr="008A6C34" w14:paraId="008BCABE" w14:textId="77777777" w:rsidTr="008A6C34">
        <w:trPr>
          <w:trHeight w:val="624"/>
        </w:trPr>
        <w:tc>
          <w:tcPr>
            <w:tcW w:w="10456" w:type="dxa"/>
            <w:vAlign w:val="center"/>
          </w:tcPr>
          <w:p w14:paraId="2621FA4B" w14:textId="0C7258D9" w:rsidR="008A6C34" w:rsidRPr="008A6C34" w:rsidRDefault="008A6C34" w:rsidP="00474832">
            <w:r w:rsidRPr="008A6C34">
              <w:t>Majitel bytu v inzerátu na pronájem</w:t>
            </w:r>
            <w:r w:rsidR="007727F2">
              <w:t xml:space="preserve"> pokoje</w:t>
            </w:r>
            <w:r w:rsidRPr="008A6C34">
              <w:t xml:space="preserve"> napíše, že nabídka není určena Polákům.</w:t>
            </w:r>
          </w:p>
        </w:tc>
      </w:tr>
      <w:tr w:rsidR="008A6C34" w:rsidRPr="008A6C34" w14:paraId="6EC8476D" w14:textId="77777777" w:rsidTr="008A6C34">
        <w:trPr>
          <w:trHeight w:val="624"/>
        </w:trPr>
        <w:tc>
          <w:tcPr>
            <w:tcW w:w="10456" w:type="dxa"/>
            <w:vAlign w:val="center"/>
          </w:tcPr>
          <w:p w14:paraId="0DED970B" w14:textId="77777777" w:rsidR="008A6C34" w:rsidRPr="008A6C34" w:rsidRDefault="008A6C34" w:rsidP="00474832">
            <w:r w:rsidRPr="008A6C34">
              <w:t>Židé nesmějí jezdit tramvají.</w:t>
            </w:r>
          </w:p>
        </w:tc>
      </w:tr>
      <w:tr w:rsidR="008A6C34" w:rsidRPr="008A6C34" w14:paraId="2059F77B" w14:textId="77777777" w:rsidTr="008A6C34">
        <w:trPr>
          <w:trHeight w:val="624"/>
        </w:trPr>
        <w:tc>
          <w:tcPr>
            <w:tcW w:w="10456" w:type="dxa"/>
            <w:vAlign w:val="center"/>
          </w:tcPr>
          <w:p w14:paraId="1469226A" w14:textId="77777777" w:rsidR="008A6C34" w:rsidRPr="008A6C34" w:rsidRDefault="008A6C34" w:rsidP="00474832">
            <w:r w:rsidRPr="008A6C34">
              <w:t>Žena se rozhodne pro interrupci (umělé ukončení těhotenství).</w:t>
            </w:r>
          </w:p>
        </w:tc>
      </w:tr>
      <w:tr w:rsidR="008A6C34" w:rsidRPr="008A6C34" w14:paraId="2F2462CD" w14:textId="77777777" w:rsidTr="008A6C34">
        <w:trPr>
          <w:trHeight w:val="624"/>
        </w:trPr>
        <w:tc>
          <w:tcPr>
            <w:tcW w:w="10456" w:type="dxa"/>
            <w:vAlign w:val="center"/>
          </w:tcPr>
          <w:p w14:paraId="3677DB49" w14:textId="10809BF8" w:rsidR="008A6C34" w:rsidRPr="008A6C34" w:rsidRDefault="008A6C34" w:rsidP="00474832">
            <w:proofErr w:type="gramStart"/>
            <w:r w:rsidRPr="008A6C34">
              <w:t>90 letý</w:t>
            </w:r>
            <w:proofErr w:type="gramEnd"/>
            <w:r w:rsidRPr="008A6C34">
              <w:t xml:space="preserve"> muž se rozhodne, že podstoupí eutanazii</w:t>
            </w:r>
            <w:r w:rsidR="007727F2">
              <w:t xml:space="preserve"> (</w:t>
            </w:r>
            <w:r w:rsidR="007727F2" w:rsidRPr="007727F2">
              <w:t>usmrcení na žádost</w:t>
            </w:r>
            <w:r w:rsidR="007727F2">
              <w:t>)</w:t>
            </w:r>
            <w:r w:rsidRPr="008A6C34">
              <w:t>.</w:t>
            </w:r>
          </w:p>
        </w:tc>
      </w:tr>
      <w:tr w:rsidR="008A6C34" w:rsidRPr="008A6C34" w14:paraId="6DA3C054" w14:textId="77777777" w:rsidTr="008A6C34">
        <w:trPr>
          <w:trHeight w:val="624"/>
        </w:trPr>
        <w:tc>
          <w:tcPr>
            <w:tcW w:w="10456" w:type="dxa"/>
            <w:vAlign w:val="center"/>
          </w:tcPr>
          <w:p w14:paraId="21EF1FCD" w14:textId="77777777" w:rsidR="008A6C34" w:rsidRPr="008A6C34" w:rsidRDefault="008A6C34" w:rsidP="00474832">
            <w:r w:rsidRPr="008A6C34">
              <w:t>Zneužití osobních údajů firmou Google.</w:t>
            </w:r>
          </w:p>
        </w:tc>
      </w:tr>
      <w:tr w:rsidR="008A6C34" w:rsidRPr="008A6C34" w14:paraId="799F4773" w14:textId="77777777" w:rsidTr="008A6C34">
        <w:trPr>
          <w:trHeight w:val="624"/>
        </w:trPr>
        <w:tc>
          <w:tcPr>
            <w:tcW w:w="10456" w:type="dxa"/>
            <w:vAlign w:val="center"/>
          </w:tcPr>
          <w:p w14:paraId="3E1653F2" w14:textId="77777777" w:rsidR="008A6C34" w:rsidRPr="008A6C34" w:rsidRDefault="008A6C34" w:rsidP="00474832">
            <w:r w:rsidRPr="008A6C34">
              <w:t>Porušení listovního tajemství.</w:t>
            </w:r>
          </w:p>
        </w:tc>
      </w:tr>
      <w:tr w:rsidR="008A6C34" w:rsidRPr="008A6C34" w14:paraId="7C89E99F" w14:textId="77777777" w:rsidTr="008A6C34">
        <w:trPr>
          <w:trHeight w:val="624"/>
        </w:trPr>
        <w:tc>
          <w:tcPr>
            <w:tcW w:w="10456" w:type="dxa"/>
            <w:vAlign w:val="center"/>
          </w:tcPr>
          <w:p w14:paraId="6E84ED20" w14:textId="38EC2CF4" w:rsidR="008A6C34" w:rsidRPr="008A6C34" w:rsidRDefault="008A6C34" w:rsidP="00474832">
            <w:r w:rsidRPr="008A6C34">
              <w:t xml:space="preserve">Středoškolák při jízdě na kole spadne a zlomí </w:t>
            </w:r>
            <w:r w:rsidR="003607A5">
              <w:t xml:space="preserve">si </w:t>
            </w:r>
            <w:r w:rsidRPr="008A6C34">
              <w:t>nohu. Rodiče ho odvezou do nemocnice, aby ho lékaři ošetřili.</w:t>
            </w:r>
          </w:p>
        </w:tc>
      </w:tr>
      <w:tr w:rsidR="008A6C34" w:rsidRPr="008A6C34" w14:paraId="501AB55C" w14:textId="77777777" w:rsidTr="008A6C34">
        <w:trPr>
          <w:trHeight w:val="624"/>
        </w:trPr>
        <w:tc>
          <w:tcPr>
            <w:tcW w:w="10456" w:type="dxa"/>
            <w:vAlign w:val="center"/>
          </w:tcPr>
          <w:p w14:paraId="1AC3442A" w14:textId="22CBF74B" w:rsidR="008A6C34" w:rsidRPr="008A6C34" w:rsidRDefault="008A6C34" w:rsidP="00474832">
            <w:r>
              <w:t xml:space="preserve">Žena, která pracuje a </w:t>
            </w:r>
            <w:r w:rsidR="006666A9">
              <w:t xml:space="preserve">ze své mzdy </w:t>
            </w:r>
            <w:r>
              <w:t>odvádí sociální a zdravotní pojištění</w:t>
            </w:r>
            <w:r w:rsidR="006666A9">
              <w:t>, jde na preventivní prohlídku k alergologovi.</w:t>
            </w:r>
          </w:p>
        </w:tc>
      </w:tr>
      <w:tr w:rsidR="006666A9" w:rsidRPr="008A6C34" w14:paraId="51ACEDE1" w14:textId="77777777" w:rsidTr="008A6C34">
        <w:trPr>
          <w:trHeight w:val="624"/>
        </w:trPr>
        <w:tc>
          <w:tcPr>
            <w:tcW w:w="10456" w:type="dxa"/>
            <w:vAlign w:val="center"/>
          </w:tcPr>
          <w:p w14:paraId="35BA932D" w14:textId="6711A7CA" w:rsidR="006666A9" w:rsidRDefault="006666A9" w:rsidP="00474832">
            <w:r>
              <w:t>Kolemjdoucí muž zavolá záchranou službu podchlazenému bezdomovci. Zdravotníci bezdomovce odvezou do nemocnice.</w:t>
            </w:r>
          </w:p>
        </w:tc>
      </w:tr>
      <w:tr w:rsidR="006666A9" w:rsidRPr="008A6C34" w14:paraId="6380E108" w14:textId="77777777" w:rsidTr="008A6C34">
        <w:trPr>
          <w:trHeight w:val="624"/>
        </w:trPr>
        <w:tc>
          <w:tcPr>
            <w:tcW w:w="10456" w:type="dxa"/>
            <w:vAlign w:val="center"/>
          </w:tcPr>
          <w:p w14:paraId="6FB73BE0" w14:textId="17FF5016" w:rsidR="006666A9" w:rsidRDefault="006666A9" w:rsidP="00474832">
            <w:r>
              <w:t>Novinář napíše článek o korupci v městském zastupitelstvu.</w:t>
            </w:r>
          </w:p>
        </w:tc>
      </w:tr>
      <w:tr w:rsidR="006666A9" w:rsidRPr="008A6C34" w14:paraId="64C1B196" w14:textId="77777777" w:rsidTr="008A6C34">
        <w:trPr>
          <w:trHeight w:val="624"/>
        </w:trPr>
        <w:tc>
          <w:tcPr>
            <w:tcW w:w="10456" w:type="dxa"/>
            <w:vAlign w:val="center"/>
          </w:tcPr>
          <w:p w14:paraId="58703C2F" w14:textId="58D2F3B7" w:rsidR="006666A9" w:rsidRDefault="006666A9" w:rsidP="00474832">
            <w:r>
              <w:t>Zákaz vydávání knih spisovatele, který kritizuje prezidenta ČR.</w:t>
            </w:r>
          </w:p>
        </w:tc>
      </w:tr>
      <w:tr w:rsidR="006666A9" w:rsidRPr="008A6C34" w14:paraId="06B95226" w14:textId="77777777" w:rsidTr="008A6C34">
        <w:trPr>
          <w:trHeight w:val="624"/>
        </w:trPr>
        <w:tc>
          <w:tcPr>
            <w:tcW w:w="10456" w:type="dxa"/>
            <w:vAlign w:val="center"/>
          </w:tcPr>
          <w:p w14:paraId="6294EF9D" w14:textId="6E0832D5" w:rsidR="006666A9" w:rsidRDefault="006666A9" w:rsidP="00474832">
            <w:r>
              <w:t>Povinné poskytování informací</w:t>
            </w:r>
            <w:r w:rsidR="0028507A">
              <w:t xml:space="preserve"> o působnosti a činnosti</w:t>
            </w:r>
            <w:r>
              <w:t xml:space="preserve"> úřadů veřejné správy</w:t>
            </w:r>
            <w:r w:rsidR="0028507A">
              <w:t>.</w:t>
            </w:r>
          </w:p>
        </w:tc>
      </w:tr>
    </w:tbl>
    <w:p w14:paraId="05F3DD15" w14:textId="01217D70" w:rsidR="00F557F5" w:rsidRDefault="00F557F5" w:rsidP="008A6C34"/>
    <w:p w14:paraId="7CD5DEB7" w14:textId="77777777" w:rsidR="00F557F5" w:rsidRDefault="00F557F5">
      <w:pPr>
        <w:spacing w:line="259" w:lineRule="auto"/>
      </w:pPr>
      <w:r>
        <w:br w:type="page"/>
      </w:r>
    </w:p>
    <w:p w14:paraId="3C576DF1" w14:textId="5CF8464C" w:rsidR="008A6C34" w:rsidRDefault="00F557F5" w:rsidP="00F557F5">
      <w:pPr>
        <w:pStyle w:val="Podnadpis"/>
        <w:spacing w:after="120"/>
      </w:pPr>
      <w:r>
        <w:t>Příloha 3</w:t>
      </w:r>
    </w:p>
    <w:p w14:paraId="3BADBD48" w14:textId="40B1DE73" w:rsidR="00F557F5" w:rsidRDefault="00F557F5" w:rsidP="008A6C34">
      <w:r w:rsidRPr="00F557F5">
        <w:rPr>
          <w:b/>
          <w:bCs/>
        </w:rPr>
        <w:t>Hádanka – nápovědy</w:t>
      </w:r>
      <w:r w:rsidR="00215695">
        <w:rPr>
          <w:b/>
          <w:bCs/>
        </w:rPr>
        <w:t>, otázky</w:t>
      </w:r>
      <w:r w:rsidRPr="00F557F5">
        <w:rPr>
          <w:b/>
          <w:bCs/>
        </w:rPr>
        <w:t xml:space="preserve"> a správné řešení</w:t>
      </w:r>
    </w:p>
    <w:p w14:paraId="74549F4E" w14:textId="14E1897F" w:rsidR="00F557F5" w:rsidRPr="00871592" w:rsidRDefault="005E4D38" w:rsidP="009D2D01">
      <w:pPr>
        <w:pStyle w:val="Odstavecseseznamem"/>
        <w:numPr>
          <w:ilvl w:val="1"/>
          <w:numId w:val="28"/>
        </w:numPr>
        <w:ind w:left="567"/>
        <w:rPr>
          <w:rStyle w:val="Zdraznnjemn"/>
          <w:color w:val="auto"/>
          <w:u w:val="single"/>
        </w:rPr>
      </w:pPr>
      <w:r w:rsidRPr="00871592">
        <w:rPr>
          <w:noProof/>
        </w:rPr>
        <w:drawing>
          <wp:anchor distT="0" distB="0" distL="114300" distR="114300" simplePos="0" relativeHeight="251660288" behindDoc="0" locked="0" layoutInCell="1" allowOverlap="1" wp14:anchorId="697DAACD" wp14:editId="79013A2D">
            <wp:simplePos x="0" y="0"/>
            <wp:positionH relativeFrom="column">
              <wp:posOffset>3048000</wp:posOffset>
            </wp:positionH>
            <wp:positionV relativeFrom="paragraph">
              <wp:posOffset>258445</wp:posOffset>
            </wp:positionV>
            <wp:extent cx="3244850" cy="1824355"/>
            <wp:effectExtent l="0" t="0" r="0" b="444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485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7F5" w:rsidRPr="00871592">
        <w:rPr>
          <w:rStyle w:val="Zdraznnjemn"/>
          <w:color w:val="auto"/>
          <w:u w:val="single"/>
        </w:rPr>
        <w:t>skupina</w:t>
      </w:r>
    </w:p>
    <w:p w14:paraId="341568A7" w14:textId="318DFD69" w:rsidR="00F557F5" w:rsidRPr="00F557F5" w:rsidRDefault="005E4D38" w:rsidP="00F557F5">
      <w:pPr>
        <w:rPr>
          <w:rStyle w:val="Zdraznnjemn"/>
          <w:i w:val="0"/>
          <w:iCs w:val="0"/>
        </w:rPr>
      </w:pPr>
      <w:r>
        <w:rPr>
          <w:noProof/>
        </w:rPr>
        <w:drawing>
          <wp:anchor distT="0" distB="0" distL="114300" distR="114300" simplePos="0" relativeHeight="251659264" behindDoc="0" locked="0" layoutInCell="1" allowOverlap="1" wp14:anchorId="76C2910F" wp14:editId="45147A54">
            <wp:simplePos x="0" y="0"/>
            <wp:positionH relativeFrom="column">
              <wp:posOffset>3803650</wp:posOffset>
            </wp:positionH>
            <wp:positionV relativeFrom="paragraph">
              <wp:posOffset>1919605</wp:posOffset>
            </wp:positionV>
            <wp:extent cx="1757045" cy="21590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04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695">
        <w:rPr>
          <w:noProof/>
        </w:rPr>
        <w:t xml:space="preserve"> </w:t>
      </w:r>
      <w:r w:rsidR="00C548A3">
        <w:rPr>
          <w:noProof/>
        </w:rPr>
        <w:drawing>
          <wp:inline distT="0" distB="0" distL="0" distR="0" wp14:anchorId="0C615F83" wp14:editId="172F3BBF">
            <wp:extent cx="2862030" cy="408912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030" cy="4089125"/>
                    </a:xfrm>
                    <a:prstGeom prst="rect">
                      <a:avLst/>
                    </a:prstGeom>
                    <a:noFill/>
                    <a:ln>
                      <a:noFill/>
                    </a:ln>
                  </pic:spPr>
                </pic:pic>
              </a:graphicData>
            </a:graphic>
          </wp:inline>
        </w:drawing>
      </w:r>
      <w:r w:rsidR="00B504EA" w:rsidRPr="00B504EA">
        <w:t xml:space="preserve"> </w:t>
      </w:r>
    </w:p>
    <w:p w14:paraId="2E946FCF" w14:textId="42B21AC7" w:rsidR="00215695" w:rsidRDefault="00215695" w:rsidP="005E4D38">
      <w:pPr>
        <w:pStyle w:val="Odstavecseseznamem"/>
        <w:ind w:left="0"/>
        <w:rPr>
          <w:rStyle w:val="Zdraznnjemn"/>
          <w:u w:val="single"/>
        </w:rPr>
      </w:pPr>
      <w:r>
        <w:rPr>
          <w:rStyle w:val="Zdraznnjemn"/>
          <w:u w:val="single"/>
        </w:rPr>
        <w:t>Otázky:</w:t>
      </w:r>
    </w:p>
    <w:p w14:paraId="45BA15BD" w14:textId="435071C1" w:rsidR="00215695" w:rsidRPr="00871592" w:rsidRDefault="00215695" w:rsidP="009D2D01">
      <w:pPr>
        <w:pStyle w:val="Odstavecseseznamem"/>
        <w:numPr>
          <w:ilvl w:val="0"/>
          <w:numId w:val="5"/>
        </w:numPr>
        <w:rPr>
          <w:rStyle w:val="Zdraznnjemn"/>
          <w:i w:val="0"/>
          <w:iCs w:val="0"/>
          <w:color w:val="auto"/>
        </w:rPr>
      </w:pPr>
      <w:r w:rsidRPr="00871592">
        <w:rPr>
          <w:rStyle w:val="Zdraznnjemn"/>
          <w:i w:val="0"/>
          <w:iCs w:val="0"/>
          <w:color w:val="auto"/>
        </w:rPr>
        <w:t>Kdy tento stát existoval? J</w:t>
      </w:r>
      <w:r w:rsidR="005B4B07">
        <w:rPr>
          <w:rStyle w:val="Zdraznnjemn"/>
          <w:i w:val="0"/>
          <w:iCs w:val="0"/>
          <w:color w:val="auto"/>
        </w:rPr>
        <w:t>aká byla forma vlády, vládnoucí režim ve státě</w:t>
      </w:r>
      <w:r w:rsidRPr="00871592">
        <w:rPr>
          <w:rStyle w:val="Zdraznnjemn"/>
          <w:i w:val="0"/>
          <w:iCs w:val="0"/>
          <w:color w:val="auto"/>
        </w:rPr>
        <w:t>? Působily na státní politiku cizí vlivy?</w:t>
      </w:r>
    </w:p>
    <w:p w14:paraId="505DB38B" w14:textId="39927CF9" w:rsidR="00215695" w:rsidRPr="00871592" w:rsidRDefault="00215695" w:rsidP="009D2D01">
      <w:pPr>
        <w:pStyle w:val="Odstavecseseznamem"/>
        <w:numPr>
          <w:ilvl w:val="0"/>
          <w:numId w:val="5"/>
        </w:numPr>
        <w:rPr>
          <w:rStyle w:val="Zdraznnjemn"/>
          <w:i w:val="0"/>
          <w:iCs w:val="0"/>
          <w:color w:val="auto"/>
        </w:rPr>
      </w:pPr>
      <w:r w:rsidRPr="00871592">
        <w:rPr>
          <w:rStyle w:val="Zdraznnjemn"/>
          <w:i w:val="0"/>
          <w:iCs w:val="0"/>
          <w:color w:val="auto"/>
        </w:rPr>
        <w:t>Jak se stát stavěl k lidským právům?</w:t>
      </w:r>
    </w:p>
    <w:p w14:paraId="43D11CD2" w14:textId="48D6EEAA" w:rsidR="00215695" w:rsidRPr="00871592" w:rsidRDefault="00215695" w:rsidP="009D2D01">
      <w:pPr>
        <w:pStyle w:val="Odstavecseseznamem"/>
        <w:numPr>
          <w:ilvl w:val="0"/>
          <w:numId w:val="5"/>
        </w:numPr>
        <w:rPr>
          <w:rStyle w:val="Zdraznnjemn"/>
          <w:i w:val="0"/>
          <w:iCs w:val="0"/>
          <w:color w:val="auto"/>
        </w:rPr>
      </w:pPr>
      <w:r w:rsidRPr="00871592">
        <w:rPr>
          <w:rStyle w:val="Zdraznnjemn"/>
          <w:i w:val="0"/>
          <w:iCs w:val="0"/>
          <w:color w:val="auto"/>
        </w:rPr>
        <w:t>O porušení, jakého základního</w:t>
      </w:r>
      <w:r w:rsidR="005E4D38" w:rsidRPr="00871592">
        <w:rPr>
          <w:rStyle w:val="Zdraznnjemn"/>
          <w:i w:val="0"/>
          <w:iCs w:val="0"/>
          <w:color w:val="auto"/>
        </w:rPr>
        <w:t xml:space="preserve"> lidského</w:t>
      </w:r>
      <w:r w:rsidRPr="00871592">
        <w:rPr>
          <w:rStyle w:val="Zdraznnjemn"/>
          <w:i w:val="0"/>
          <w:iCs w:val="0"/>
          <w:color w:val="auto"/>
        </w:rPr>
        <w:t xml:space="preserve"> práva nebo svobody by se mohlo jednat?</w:t>
      </w:r>
    </w:p>
    <w:p w14:paraId="41A6264F" w14:textId="30CF86E4" w:rsidR="00215695" w:rsidRPr="00871592" w:rsidRDefault="00215695" w:rsidP="009D2D01">
      <w:pPr>
        <w:pStyle w:val="Odstavecseseznamem"/>
        <w:numPr>
          <w:ilvl w:val="0"/>
          <w:numId w:val="5"/>
        </w:numPr>
        <w:pBdr>
          <w:bottom w:val="single" w:sz="4" w:space="1" w:color="auto"/>
        </w:pBdr>
        <w:ind w:left="357" w:hanging="357"/>
        <w:contextualSpacing w:val="0"/>
        <w:rPr>
          <w:rStyle w:val="Zdraznnjemn"/>
          <w:i w:val="0"/>
          <w:iCs w:val="0"/>
          <w:color w:val="auto"/>
        </w:rPr>
      </w:pPr>
      <w:r w:rsidRPr="00871592">
        <w:rPr>
          <w:rStyle w:val="Zdraznnjemn"/>
          <w:i w:val="0"/>
          <w:iCs w:val="0"/>
          <w:color w:val="auto"/>
        </w:rPr>
        <w:t xml:space="preserve">Jak bylo na stát </w:t>
      </w:r>
      <w:r w:rsidR="005E4D38" w:rsidRPr="00871592">
        <w:rPr>
          <w:rStyle w:val="Zdraznnjemn"/>
          <w:i w:val="0"/>
          <w:iCs w:val="0"/>
          <w:color w:val="auto"/>
        </w:rPr>
        <w:t>v souvislosti s jeho postojem k ZLPS pohlíženo? (přineslo mu to výhody/nevýhody, jeho pozice v mezinárodních společenství)</w:t>
      </w:r>
    </w:p>
    <w:p w14:paraId="2476AF69" w14:textId="465F66B3" w:rsidR="005E4D38" w:rsidRPr="005E4D38" w:rsidRDefault="005E4D38" w:rsidP="005E4D38">
      <w:pPr>
        <w:pStyle w:val="Odstavecseseznamem"/>
        <w:ind w:left="0"/>
        <w:rPr>
          <w:rStyle w:val="Zdraznnjemn"/>
          <w:u w:val="single"/>
        </w:rPr>
      </w:pPr>
      <w:r w:rsidRPr="005E4D38">
        <w:rPr>
          <w:rStyle w:val="Zdraznnjemn"/>
          <w:u w:val="single"/>
        </w:rPr>
        <w:t>Odpovědi:</w:t>
      </w:r>
    </w:p>
    <w:p w14:paraId="5D45B434" w14:textId="77777777" w:rsidR="005B4B07" w:rsidRDefault="005E4D38" w:rsidP="009D2D01">
      <w:pPr>
        <w:pStyle w:val="Odstavecseseznamem"/>
        <w:numPr>
          <w:ilvl w:val="0"/>
          <w:numId w:val="6"/>
        </w:numPr>
        <w:rPr>
          <w:rStyle w:val="Zdraznnjemn"/>
          <w:i w:val="0"/>
          <w:iCs w:val="0"/>
          <w:color w:val="auto"/>
        </w:rPr>
      </w:pPr>
      <w:r w:rsidRPr="00871592">
        <w:rPr>
          <w:rStyle w:val="Zdraznnjemn"/>
          <w:i w:val="0"/>
          <w:iCs w:val="0"/>
          <w:color w:val="auto"/>
        </w:rPr>
        <w:t>Na mapě jsou vyznačeny státy Východního bloku → Československo 1948-1989</w:t>
      </w:r>
      <w:r w:rsidR="005B4B07">
        <w:rPr>
          <w:rStyle w:val="Zdraznnjemn"/>
          <w:i w:val="0"/>
          <w:iCs w:val="0"/>
          <w:color w:val="auto"/>
        </w:rPr>
        <w:t>, vládl totalitní režim Komunistické strany Československa</w:t>
      </w:r>
      <w:r w:rsidR="00B71086">
        <w:rPr>
          <w:rStyle w:val="Zdraznnjemn"/>
          <w:i w:val="0"/>
          <w:iCs w:val="0"/>
          <w:color w:val="auto"/>
        </w:rPr>
        <w:t>.</w:t>
      </w:r>
    </w:p>
    <w:p w14:paraId="54F3B146" w14:textId="3903AE62" w:rsidR="005E4D38" w:rsidRPr="00871592" w:rsidRDefault="00B71086" w:rsidP="005B4B07">
      <w:pPr>
        <w:pStyle w:val="Odstavecseseznamem"/>
        <w:ind w:left="360"/>
        <w:rPr>
          <w:rStyle w:val="Zdraznnjemn"/>
          <w:i w:val="0"/>
          <w:iCs w:val="0"/>
          <w:color w:val="auto"/>
        </w:rPr>
      </w:pPr>
      <w:r>
        <w:rPr>
          <w:rStyle w:val="Zdraznnjemn"/>
          <w:i w:val="0"/>
          <w:iCs w:val="0"/>
          <w:color w:val="auto"/>
        </w:rPr>
        <w:t>Československo bylo satelitním státem Sovětského svazu, bylo tedy pod sférou jeho vlivu, muselo následovat jeho politiku. Sovětský svaz zasahoval do vnitrostátní i mezinárodní politiky Československa.</w:t>
      </w:r>
    </w:p>
    <w:p w14:paraId="5394A758" w14:textId="381D8CEF" w:rsidR="005E4D38" w:rsidRPr="00871592" w:rsidRDefault="005E4D38" w:rsidP="009D2D01">
      <w:pPr>
        <w:pStyle w:val="Odstavecseseznamem"/>
        <w:numPr>
          <w:ilvl w:val="0"/>
          <w:numId w:val="6"/>
        </w:numPr>
        <w:rPr>
          <w:rStyle w:val="Zdraznnjemn"/>
          <w:i w:val="0"/>
          <w:iCs w:val="0"/>
          <w:color w:val="auto"/>
        </w:rPr>
      </w:pPr>
      <w:r w:rsidRPr="00871592">
        <w:rPr>
          <w:rStyle w:val="Zdraznnjemn"/>
          <w:i w:val="0"/>
          <w:iCs w:val="0"/>
          <w:color w:val="auto"/>
        </w:rPr>
        <w:t xml:space="preserve">Porušování všech základních lidských práv a svobod – perzekuce politicky nepohodlných, </w:t>
      </w:r>
      <w:r w:rsidR="00343075" w:rsidRPr="00871592">
        <w:rPr>
          <w:rStyle w:val="Zdraznnjemn"/>
          <w:i w:val="0"/>
          <w:iCs w:val="0"/>
          <w:color w:val="auto"/>
        </w:rPr>
        <w:t xml:space="preserve">perzekuce </w:t>
      </w:r>
      <w:r w:rsidRPr="00871592">
        <w:rPr>
          <w:rStyle w:val="Zdraznnjemn"/>
          <w:i w:val="0"/>
          <w:iCs w:val="0"/>
          <w:color w:val="auto"/>
        </w:rPr>
        <w:t>církví, politické represe, cenzura, omezená svoboda pohybu, projevu, vykonstruované soudní procesy – porušení práva na spravedlivý proces</w:t>
      </w:r>
      <w:r w:rsidR="00343075" w:rsidRPr="00871592">
        <w:rPr>
          <w:rStyle w:val="Zdraznnjemn"/>
          <w:i w:val="0"/>
          <w:iCs w:val="0"/>
          <w:color w:val="auto"/>
        </w:rPr>
        <w:t>, …</w:t>
      </w:r>
    </w:p>
    <w:p w14:paraId="5C0124BB" w14:textId="469DDEDB" w:rsidR="00EA66AF" w:rsidRDefault="00EA66AF" w:rsidP="009D2D01">
      <w:pPr>
        <w:pStyle w:val="Odstavecseseznamem"/>
        <w:numPr>
          <w:ilvl w:val="0"/>
          <w:numId w:val="6"/>
        </w:numPr>
        <w:rPr>
          <w:rStyle w:val="Zdraznnjemn"/>
          <w:i w:val="0"/>
          <w:iCs w:val="0"/>
          <w:color w:val="auto"/>
        </w:rPr>
      </w:pPr>
      <w:r>
        <w:rPr>
          <w:rStyle w:val="Zdraznnjemn"/>
          <w:i w:val="0"/>
          <w:iCs w:val="0"/>
          <w:color w:val="auto"/>
        </w:rPr>
        <w:t>Svoboda pohybu a pobytu</w:t>
      </w:r>
    </w:p>
    <w:p w14:paraId="56FDB013" w14:textId="2C33D863" w:rsidR="00EA66AF" w:rsidRPr="00EA66AF" w:rsidRDefault="00EA66AF" w:rsidP="00EA66AF">
      <w:pPr>
        <w:pStyle w:val="Odstavecseseznamem"/>
        <w:ind w:left="360"/>
        <w:rPr>
          <w:rStyle w:val="Zdraznnjemn"/>
          <w:i w:val="0"/>
          <w:iCs w:val="0"/>
          <w:color w:val="auto"/>
        </w:rPr>
      </w:pPr>
      <w:r w:rsidRPr="00EA66AF">
        <w:rPr>
          <w:rStyle w:val="Zdraznnjemn"/>
          <w:i w:val="0"/>
          <w:iCs w:val="0"/>
          <w:color w:val="auto"/>
        </w:rPr>
        <w:t>Článek 13</w:t>
      </w:r>
      <w:r>
        <w:rPr>
          <w:rStyle w:val="Zdraznnjemn"/>
          <w:i w:val="0"/>
          <w:iCs w:val="0"/>
          <w:color w:val="auto"/>
        </w:rPr>
        <w:t>: Všeobecná deklarace lidských práv</w:t>
      </w:r>
    </w:p>
    <w:p w14:paraId="36609C65" w14:textId="77777777" w:rsidR="00EA66AF" w:rsidRPr="00EA66AF" w:rsidRDefault="00EA66AF" w:rsidP="00EA66AF">
      <w:pPr>
        <w:pStyle w:val="Odstavecseseznamem"/>
        <w:ind w:left="360"/>
        <w:rPr>
          <w:rStyle w:val="Zdraznnjemn"/>
          <w:color w:val="auto"/>
        </w:rPr>
      </w:pPr>
      <w:r w:rsidRPr="00EA66AF">
        <w:rPr>
          <w:rStyle w:val="Zdraznnjemn"/>
          <w:i w:val="0"/>
          <w:iCs w:val="0"/>
          <w:color w:val="auto"/>
        </w:rPr>
        <w:t xml:space="preserve">1. </w:t>
      </w:r>
      <w:r w:rsidRPr="00EA66AF">
        <w:rPr>
          <w:rStyle w:val="Zdraznnjemn"/>
          <w:color w:val="auto"/>
        </w:rPr>
        <w:t>Každý má právo na svobodu pobytu a na volbu bydliště uvnitř určitého státu.</w:t>
      </w:r>
    </w:p>
    <w:p w14:paraId="164CC133" w14:textId="317B4F9A" w:rsidR="00EA66AF" w:rsidRDefault="00EA66AF" w:rsidP="00EA66AF">
      <w:pPr>
        <w:pStyle w:val="Odstavecseseznamem"/>
        <w:ind w:left="360"/>
        <w:rPr>
          <w:rStyle w:val="Zdraznnjemn"/>
          <w:i w:val="0"/>
          <w:iCs w:val="0"/>
          <w:color w:val="auto"/>
        </w:rPr>
      </w:pPr>
      <w:r w:rsidRPr="00EA66AF">
        <w:rPr>
          <w:rStyle w:val="Zdraznnjemn"/>
          <w:i w:val="0"/>
          <w:iCs w:val="0"/>
          <w:color w:val="auto"/>
        </w:rPr>
        <w:t xml:space="preserve">2. </w:t>
      </w:r>
      <w:r w:rsidRPr="00EA66AF">
        <w:rPr>
          <w:rStyle w:val="Zdraznnjemn"/>
          <w:color w:val="auto"/>
        </w:rPr>
        <w:t xml:space="preserve">Každý </w:t>
      </w:r>
      <w:r w:rsidRPr="00EA66AF">
        <w:rPr>
          <w:rStyle w:val="Zdraznnjemn"/>
          <w:b/>
          <w:bCs/>
          <w:color w:val="auto"/>
        </w:rPr>
        <w:t>má právo opustit kteroukoli zemi, i svou vlastní</w:t>
      </w:r>
      <w:r w:rsidRPr="00EA66AF">
        <w:rPr>
          <w:rStyle w:val="Zdraznnjemn"/>
          <w:color w:val="auto"/>
        </w:rPr>
        <w:t>, a vrátit se do své země.</w:t>
      </w:r>
    </w:p>
    <w:p w14:paraId="62A98AD4" w14:textId="0D6F04F7" w:rsidR="00EA66AF" w:rsidRDefault="00EA66AF" w:rsidP="009D2D01">
      <w:pPr>
        <w:pStyle w:val="Odstavecseseznamem"/>
        <w:numPr>
          <w:ilvl w:val="0"/>
          <w:numId w:val="10"/>
        </w:numPr>
        <w:ind w:left="993"/>
        <w:rPr>
          <w:rStyle w:val="Zdraznnjemn"/>
          <w:i w:val="0"/>
          <w:iCs w:val="0"/>
          <w:color w:val="auto"/>
        </w:rPr>
      </w:pPr>
      <w:r>
        <w:rPr>
          <w:rStyle w:val="Zdraznnjemn"/>
          <w:i w:val="0"/>
          <w:iCs w:val="0"/>
          <w:color w:val="auto"/>
        </w:rPr>
        <w:t xml:space="preserve">Zároveň po příjezdu do cizí země – </w:t>
      </w:r>
      <w:r w:rsidRPr="00EA66AF">
        <w:rPr>
          <w:rStyle w:val="Zdraznnjemn"/>
          <w:color w:val="auto"/>
          <w:u w:val="single"/>
        </w:rPr>
        <w:t>právo na azyl</w:t>
      </w:r>
    </w:p>
    <w:p w14:paraId="771E3565" w14:textId="7DF81783" w:rsidR="00EA66AF" w:rsidRPr="00EA66AF" w:rsidRDefault="00EA66AF" w:rsidP="009D2D01">
      <w:pPr>
        <w:pStyle w:val="Odstavecseseznamem"/>
        <w:numPr>
          <w:ilvl w:val="0"/>
          <w:numId w:val="10"/>
        </w:numPr>
        <w:ind w:left="993"/>
        <w:rPr>
          <w:rStyle w:val="Zdraznnjemn"/>
          <w:i w:val="0"/>
          <w:iCs w:val="0"/>
          <w:color w:val="auto"/>
        </w:rPr>
      </w:pPr>
      <w:r>
        <w:t>Článek 14 1</w:t>
      </w:r>
      <w:r w:rsidRPr="00EA66AF">
        <w:rPr>
          <w:i/>
          <w:iCs/>
        </w:rPr>
        <w:t>. Každý má právo v jiných zemích hledat a požívat tam azyl před pronásledováním.</w:t>
      </w:r>
    </w:p>
    <w:p w14:paraId="236E1493" w14:textId="37B83DDC" w:rsidR="00343075" w:rsidRPr="00871592" w:rsidRDefault="005B4B07" w:rsidP="009D2D01">
      <w:pPr>
        <w:pStyle w:val="Odstavecseseznamem"/>
        <w:numPr>
          <w:ilvl w:val="0"/>
          <w:numId w:val="6"/>
        </w:numPr>
        <w:rPr>
          <w:rStyle w:val="Zdraznnjemn"/>
          <w:i w:val="0"/>
          <w:iCs w:val="0"/>
          <w:color w:val="auto"/>
        </w:rPr>
      </w:pPr>
      <w:r>
        <w:rPr>
          <w:rStyle w:val="Zdraznnjemn"/>
          <w:i w:val="0"/>
          <w:iCs w:val="0"/>
          <w:color w:val="auto"/>
        </w:rPr>
        <w:t>Jako satelitní stát SSSR nemělo Československo příliš silné slovo na mezinárodní úrovni. Porušování lidských práv bylo světu známe. Na Československo se pohlíželo jako na totalitní stát, který nedodržuje ZLPS.</w:t>
      </w:r>
    </w:p>
    <w:p w14:paraId="530CF582" w14:textId="53291F78" w:rsidR="00215695" w:rsidRDefault="00215695">
      <w:pPr>
        <w:spacing w:line="259" w:lineRule="auto"/>
        <w:rPr>
          <w:rStyle w:val="Zdraznnjemn"/>
          <w:i w:val="0"/>
          <w:iCs w:val="0"/>
        </w:rPr>
      </w:pPr>
      <w:r>
        <w:rPr>
          <w:rStyle w:val="Zdraznnjemn"/>
          <w:i w:val="0"/>
          <w:iCs w:val="0"/>
        </w:rPr>
        <w:br w:type="page"/>
      </w:r>
    </w:p>
    <w:p w14:paraId="77636BB6" w14:textId="57653C80" w:rsidR="00F557F5" w:rsidRPr="0028109B" w:rsidRDefault="00F557F5" w:rsidP="009D2D01">
      <w:pPr>
        <w:pStyle w:val="Odstavecseseznamem"/>
        <w:numPr>
          <w:ilvl w:val="1"/>
          <w:numId w:val="28"/>
        </w:numPr>
        <w:ind w:left="567"/>
        <w:rPr>
          <w:rStyle w:val="Zdraznnjemn"/>
          <w:color w:val="auto"/>
          <w:u w:val="single"/>
        </w:rPr>
      </w:pPr>
      <w:r w:rsidRPr="0028109B">
        <w:rPr>
          <w:rStyle w:val="Zdraznnjemn"/>
          <w:color w:val="auto"/>
          <w:u w:val="single"/>
        </w:rPr>
        <w:t>skupina</w:t>
      </w:r>
    </w:p>
    <w:p w14:paraId="087E4259" w14:textId="61CEF1EF" w:rsidR="00654279" w:rsidRDefault="006774DB" w:rsidP="005E59D0">
      <w:r>
        <w:rPr>
          <w:rStyle w:val="Zdraznnjemn"/>
          <w:i w:val="0"/>
          <w:iCs w:val="0"/>
          <w:noProof/>
          <w:color w:val="auto"/>
        </w:rPr>
        <w:drawing>
          <wp:anchor distT="0" distB="0" distL="114300" distR="114300" simplePos="0" relativeHeight="251662336" behindDoc="0" locked="0" layoutInCell="1" allowOverlap="1" wp14:anchorId="466BB477" wp14:editId="6DB1A997">
            <wp:simplePos x="0" y="0"/>
            <wp:positionH relativeFrom="column">
              <wp:posOffset>4083050</wp:posOffset>
            </wp:positionH>
            <wp:positionV relativeFrom="paragraph">
              <wp:posOffset>107315</wp:posOffset>
            </wp:positionV>
            <wp:extent cx="2701290" cy="1974850"/>
            <wp:effectExtent l="0" t="0" r="3810" b="635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129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07A">
        <w:rPr>
          <w:noProof/>
        </w:rPr>
        <w:drawing>
          <wp:inline distT="0" distB="0" distL="0" distR="0" wp14:anchorId="3B1E0F00" wp14:editId="4F98EB8B">
            <wp:extent cx="3968395" cy="2184400"/>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1854" cy="2186304"/>
                    </a:xfrm>
                    <a:prstGeom prst="rect">
                      <a:avLst/>
                    </a:prstGeom>
                    <a:noFill/>
                    <a:ln>
                      <a:noFill/>
                    </a:ln>
                  </pic:spPr>
                </pic:pic>
              </a:graphicData>
            </a:graphic>
          </wp:inline>
        </w:drawing>
      </w:r>
    </w:p>
    <w:p w14:paraId="793BC26A" w14:textId="16A82C99" w:rsidR="00C556A9" w:rsidRDefault="006774DB" w:rsidP="005E59D0">
      <w:pPr>
        <w:rPr>
          <w:rStyle w:val="Zdraznnjemn"/>
          <w:i w:val="0"/>
          <w:iCs w:val="0"/>
          <w:color w:val="auto"/>
        </w:rPr>
      </w:pPr>
      <w:r>
        <w:rPr>
          <w:noProof/>
        </w:rPr>
        <w:drawing>
          <wp:anchor distT="0" distB="0" distL="114300" distR="114300" simplePos="0" relativeHeight="251663360" behindDoc="0" locked="0" layoutInCell="1" allowOverlap="1" wp14:anchorId="0AE86DDA" wp14:editId="04755B0F">
            <wp:simplePos x="0" y="0"/>
            <wp:positionH relativeFrom="column">
              <wp:posOffset>3492500</wp:posOffset>
            </wp:positionH>
            <wp:positionV relativeFrom="paragraph">
              <wp:posOffset>99695</wp:posOffset>
            </wp:positionV>
            <wp:extent cx="2832100" cy="1887855"/>
            <wp:effectExtent l="0" t="0" r="6350" b="0"/>
            <wp:wrapSquare wrapText="bothSides"/>
            <wp:docPr id="22" name="Obrázek 22"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ráz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00" cy="1887855"/>
                    </a:xfrm>
                    <a:prstGeom prst="rect">
                      <a:avLst/>
                    </a:prstGeom>
                    <a:noFill/>
                    <a:ln>
                      <a:noFill/>
                    </a:ln>
                  </pic:spPr>
                </pic:pic>
              </a:graphicData>
            </a:graphic>
          </wp:anchor>
        </w:drawing>
      </w:r>
      <w:r w:rsidR="00C556A9">
        <w:rPr>
          <w:noProof/>
        </w:rPr>
        <w:drawing>
          <wp:inline distT="0" distB="0" distL="0" distR="0" wp14:anchorId="4A165EAA" wp14:editId="36A49CAA">
            <wp:extent cx="3126359" cy="20701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119" cy="2077887"/>
                    </a:xfrm>
                    <a:prstGeom prst="rect">
                      <a:avLst/>
                    </a:prstGeom>
                    <a:noFill/>
                    <a:ln>
                      <a:noFill/>
                    </a:ln>
                  </pic:spPr>
                </pic:pic>
              </a:graphicData>
            </a:graphic>
          </wp:inline>
        </w:drawing>
      </w:r>
    </w:p>
    <w:p w14:paraId="6782C3E5" w14:textId="39C26BDB" w:rsidR="0001407A" w:rsidRDefault="0001407A" w:rsidP="00C556A9">
      <w:pPr>
        <w:pStyle w:val="Odstavecseseznamem"/>
        <w:spacing w:before="120"/>
        <w:ind w:left="0"/>
        <w:rPr>
          <w:rStyle w:val="Zdraznnjemn"/>
          <w:u w:val="single"/>
        </w:rPr>
      </w:pPr>
      <w:r>
        <w:rPr>
          <w:rStyle w:val="Zdraznnjemn"/>
          <w:u w:val="single"/>
        </w:rPr>
        <w:t>Otázky:</w:t>
      </w:r>
    </w:p>
    <w:p w14:paraId="1EA2295F" w14:textId="1D76D393" w:rsidR="0001407A" w:rsidRPr="00871592" w:rsidRDefault="0001407A" w:rsidP="009D2D01">
      <w:pPr>
        <w:pStyle w:val="Odstavecseseznamem"/>
        <w:numPr>
          <w:ilvl w:val="0"/>
          <w:numId w:val="14"/>
        </w:numPr>
        <w:rPr>
          <w:rStyle w:val="Zdraznnjemn"/>
          <w:i w:val="0"/>
          <w:iCs w:val="0"/>
          <w:color w:val="auto"/>
        </w:rPr>
      </w:pPr>
      <w:r>
        <w:rPr>
          <w:rStyle w:val="Zdraznnjemn"/>
          <w:i w:val="0"/>
          <w:iCs w:val="0"/>
          <w:color w:val="auto"/>
        </w:rPr>
        <w:t>Jaký stát je na mapě zobrazen</w:t>
      </w:r>
      <w:r w:rsidRPr="00871592">
        <w:rPr>
          <w:rStyle w:val="Zdraznnjemn"/>
          <w:i w:val="0"/>
          <w:iCs w:val="0"/>
          <w:color w:val="auto"/>
        </w:rPr>
        <w:t>? J</w:t>
      </w:r>
      <w:r>
        <w:rPr>
          <w:rStyle w:val="Zdraznnjemn"/>
          <w:i w:val="0"/>
          <w:iCs w:val="0"/>
          <w:color w:val="auto"/>
        </w:rPr>
        <w:t>aká je forma vlády, vládnoucí režim ve státě</w:t>
      </w:r>
      <w:r w:rsidRPr="00871592">
        <w:rPr>
          <w:rStyle w:val="Zdraznnjemn"/>
          <w:i w:val="0"/>
          <w:iCs w:val="0"/>
          <w:color w:val="auto"/>
        </w:rPr>
        <w:t xml:space="preserve">? </w:t>
      </w:r>
      <w:r>
        <w:rPr>
          <w:rStyle w:val="Zdraznnjemn"/>
          <w:i w:val="0"/>
          <w:iCs w:val="0"/>
          <w:color w:val="auto"/>
        </w:rPr>
        <w:t>Působí</w:t>
      </w:r>
      <w:r w:rsidRPr="00871592">
        <w:rPr>
          <w:rStyle w:val="Zdraznnjemn"/>
          <w:i w:val="0"/>
          <w:iCs w:val="0"/>
          <w:color w:val="auto"/>
        </w:rPr>
        <w:t xml:space="preserve"> na státní politiku cizí vlivy?</w:t>
      </w:r>
    </w:p>
    <w:p w14:paraId="4E19DAAE" w14:textId="35572E74" w:rsidR="0001407A" w:rsidRPr="00871592" w:rsidRDefault="0001407A" w:rsidP="009D2D01">
      <w:pPr>
        <w:pStyle w:val="Odstavecseseznamem"/>
        <w:numPr>
          <w:ilvl w:val="0"/>
          <w:numId w:val="14"/>
        </w:numPr>
        <w:rPr>
          <w:rStyle w:val="Zdraznnjemn"/>
          <w:i w:val="0"/>
          <w:iCs w:val="0"/>
          <w:color w:val="auto"/>
        </w:rPr>
      </w:pPr>
      <w:r w:rsidRPr="00871592">
        <w:rPr>
          <w:rStyle w:val="Zdraznnjemn"/>
          <w:i w:val="0"/>
          <w:iCs w:val="0"/>
          <w:color w:val="auto"/>
        </w:rPr>
        <w:t xml:space="preserve">Jak se stát </w:t>
      </w:r>
      <w:r>
        <w:rPr>
          <w:rStyle w:val="Zdraznnjemn"/>
          <w:i w:val="0"/>
          <w:iCs w:val="0"/>
          <w:color w:val="auto"/>
        </w:rPr>
        <w:t>staví</w:t>
      </w:r>
      <w:r w:rsidRPr="00871592">
        <w:rPr>
          <w:rStyle w:val="Zdraznnjemn"/>
          <w:i w:val="0"/>
          <w:iCs w:val="0"/>
          <w:color w:val="auto"/>
        </w:rPr>
        <w:t xml:space="preserve"> k lidským právům?</w:t>
      </w:r>
    </w:p>
    <w:p w14:paraId="50E735C1" w14:textId="77777777" w:rsidR="0001407A" w:rsidRPr="00871592" w:rsidRDefault="0001407A" w:rsidP="009D2D01">
      <w:pPr>
        <w:pStyle w:val="Odstavecseseznamem"/>
        <w:numPr>
          <w:ilvl w:val="0"/>
          <w:numId w:val="14"/>
        </w:numPr>
        <w:rPr>
          <w:rStyle w:val="Zdraznnjemn"/>
          <w:i w:val="0"/>
          <w:iCs w:val="0"/>
          <w:color w:val="auto"/>
        </w:rPr>
      </w:pPr>
      <w:r w:rsidRPr="00871592">
        <w:rPr>
          <w:rStyle w:val="Zdraznnjemn"/>
          <w:i w:val="0"/>
          <w:iCs w:val="0"/>
          <w:color w:val="auto"/>
        </w:rPr>
        <w:t>O porušení, jakého základního lidského práva nebo svobody by se mohlo jednat?</w:t>
      </w:r>
    </w:p>
    <w:p w14:paraId="51060035" w14:textId="2C4ABE4F" w:rsidR="0001407A" w:rsidRPr="00871592" w:rsidRDefault="0001407A" w:rsidP="009D2D01">
      <w:pPr>
        <w:pStyle w:val="Odstavecseseznamem"/>
        <w:numPr>
          <w:ilvl w:val="0"/>
          <w:numId w:val="14"/>
        </w:numPr>
        <w:pBdr>
          <w:bottom w:val="single" w:sz="4" w:space="1" w:color="auto"/>
        </w:pBdr>
        <w:contextualSpacing w:val="0"/>
        <w:rPr>
          <w:rStyle w:val="Zdraznnjemn"/>
          <w:i w:val="0"/>
          <w:iCs w:val="0"/>
          <w:color w:val="auto"/>
        </w:rPr>
      </w:pPr>
      <w:r w:rsidRPr="00871592">
        <w:rPr>
          <w:rStyle w:val="Zdraznnjemn"/>
          <w:i w:val="0"/>
          <w:iCs w:val="0"/>
          <w:color w:val="auto"/>
        </w:rPr>
        <w:t xml:space="preserve">Jak </w:t>
      </w:r>
      <w:r>
        <w:rPr>
          <w:rStyle w:val="Zdraznnjemn"/>
          <w:i w:val="0"/>
          <w:iCs w:val="0"/>
          <w:color w:val="auto"/>
        </w:rPr>
        <w:t>je</w:t>
      </w:r>
      <w:r w:rsidRPr="00871592">
        <w:rPr>
          <w:rStyle w:val="Zdraznnjemn"/>
          <w:i w:val="0"/>
          <w:iCs w:val="0"/>
          <w:color w:val="auto"/>
        </w:rPr>
        <w:t xml:space="preserve"> na stát v souvislosti s jeho postojem k ZLPS pohlíženo? (</w:t>
      </w:r>
      <w:r>
        <w:rPr>
          <w:rStyle w:val="Zdraznnjemn"/>
          <w:i w:val="0"/>
          <w:iCs w:val="0"/>
          <w:color w:val="auto"/>
        </w:rPr>
        <w:t>přináší</w:t>
      </w:r>
      <w:r w:rsidRPr="00871592">
        <w:rPr>
          <w:rStyle w:val="Zdraznnjemn"/>
          <w:i w:val="0"/>
          <w:iCs w:val="0"/>
          <w:color w:val="auto"/>
        </w:rPr>
        <w:t xml:space="preserve"> mu to výhody/nevýhody, jeho pozice v mezinárodních společenství)</w:t>
      </w:r>
    </w:p>
    <w:p w14:paraId="64B23372" w14:textId="77777777" w:rsidR="0001407A" w:rsidRPr="005E4D38" w:rsidRDefault="0001407A" w:rsidP="0001407A">
      <w:pPr>
        <w:pStyle w:val="Odstavecseseznamem"/>
        <w:ind w:left="0"/>
        <w:rPr>
          <w:rStyle w:val="Zdraznnjemn"/>
          <w:u w:val="single"/>
        </w:rPr>
      </w:pPr>
      <w:r w:rsidRPr="005E4D38">
        <w:rPr>
          <w:rStyle w:val="Zdraznnjemn"/>
          <w:u w:val="single"/>
        </w:rPr>
        <w:t>Odpovědi:</w:t>
      </w:r>
    </w:p>
    <w:p w14:paraId="236C8C49" w14:textId="7BCFC8ED" w:rsidR="0001407A" w:rsidRDefault="00B84CEC" w:rsidP="009D2D01">
      <w:pPr>
        <w:pStyle w:val="Odstavecseseznamem"/>
        <w:numPr>
          <w:ilvl w:val="0"/>
          <w:numId w:val="15"/>
        </w:numPr>
        <w:rPr>
          <w:rStyle w:val="Zdraznnjemn"/>
          <w:i w:val="0"/>
          <w:iCs w:val="0"/>
          <w:color w:val="auto"/>
        </w:rPr>
      </w:pPr>
      <w:r>
        <w:rPr>
          <w:rStyle w:val="Zdraznnjemn"/>
          <w:i w:val="0"/>
          <w:iCs w:val="0"/>
          <w:color w:val="auto"/>
        </w:rPr>
        <w:t>Jedná se o Sýrii. Autoritářsk</w:t>
      </w:r>
      <w:r w:rsidR="0010570E">
        <w:rPr>
          <w:rStyle w:val="Zdraznnjemn"/>
          <w:i w:val="0"/>
          <w:iCs w:val="0"/>
          <w:color w:val="auto"/>
        </w:rPr>
        <w:t>ý režim</w:t>
      </w:r>
      <w:r w:rsidR="00792F26">
        <w:rPr>
          <w:rStyle w:val="Zdraznnjemn"/>
          <w:i w:val="0"/>
          <w:iCs w:val="0"/>
          <w:color w:val="auto"/>
        </w:rPr>
        <w:t xml:space="preserve"> </w:t>
      </w:r>
      <w:r w:rsidR="0010570E">
        <w:rPr>
          <w:rStyle w:val="Zdraznnjemn"/>
          <w:i w:val="0"/>
          <w:iCs w:val="0"/>
          <w:color w:val="auto"/>
        </w:rPr>
        <w:t>(</w:t>
      </w:r>
      <w:r>
        <w:rPr>
          <w:rStyle w:val="Zdraznnjemn"/>
          <w:i w:val="0"/>
          <w:iCs w:val="0"/>
          <w:color w:val="auto"/>
        </w:rPr>
        <w:t>vlád</w:t>
      </w:r>
      <w:r w:rsidR="0010570E">
        <w:rPr>
          <w:rStyle w:val="Zdraznnjemn"/>
          <w:i w:val="0"/>
          <w:iCs w:val="0"/>
          <w:color w:val="auto"/>
        </w:rPr>
        <w:t>a</w:t>
      </w:r>
      <w:r>
        <w:rPr>
          <w:rStyle w:val="Zdraznnjemn"/>
          <w:i w:val="0"/>
          <w:iCs w:val="0"/>
          <w:color w:val="auto"/>
        </w:rPr>
        <w:t xml:space="preserve"> Bašár al-Asad</w:t>
      </w:r>
      <w:r w:rsidR="0010570E">
        <w:rPr>
          <w:rStyle w:val="Zdraznnjemn"/>
          <w:i w:val="0"/>
          <w:iCs w:val="0"/>
          <w:color w:val="auto"/>
        </w:rPr>
        <w:t>a)</w:t>
      </w:r>
      <w:r>
        <w:rPr>
          <w:rStyle w:val="Zdraznnjemn"/>
          <w:i w:val="0"/>
          <w:iCs w:val="0"/>
          <w:color w:val="auto"/>
        </w:rPr>
        <w:t>. Ovšem od roku 2011 probíhá v Sýrii občanská válka a část území mezi roky 2014-2016 ovládal tzv. Islámský stát (</w:t>
      </w:r>
      <w:r w:rsidRPr="00B84CEC">
        <w:rPr>
          <w:rStyle w:val="Zdraznnjemn"/>
          <w:i w:val="0"/>
          <w:iCs w:val="0"/>
          <w:color w:val="auto"/>
        </w:rPr>
        <w:t>radikální islámská teroristická organizace</w:t>
      </w:r>
      <w:r>
        <w:rPr>
          <w:rStyle w:val="Zdraznnjemn"/>
          <w:i w:val="0"/>
          <w:iCs w:val="0"/>
          <w:color w:val="auto"/>
        </w:rPr>
        <w:t>).</w:t>
      </w:r>
    </w:p>
    <w:p w14:paraId="164E8744" w14:textId="65F4E748" w:rsidR="0001407A" w:rsidRPr="00871592" w:rsidRDefault="00E54C07" w:rsidP="009D2D01">
      <w:pPr>
        <w:pStyle w:val="Odstavecseseznamem"/>
        <w:numPr>
          <w:ilvl w:val="0"/>
          <w:numId w:val="15"/>
        </w:numPr>
        <w:rPr>
          <w:rStyle w:val="Zdraznnjemn"/>
          <w:i w:val="0"/>
          <w:iCs w:val="0"/>
          <w:color w:val="auto"/>
        </w:rPr>
      </w:pPr>
      <w:r>
        <w:rPr>
          <w:rStyle w:val="Zdraznnjemn"/>
          <w:i w:val="0"/>
          <w:iCs w:val="0"/>
          <w:color w:val="auto"/>
        </w:rPr>
        <w:t xml:space="preserve">Autoritářský režim potlačuje ZLPS. Protesty proti vládnímu režimu byly dlouho potlačovány, ale postupně začali sílit. </w:t>
      </w:r>
      <w:proofErr w:type="spellStart"/>
      <w:r>
        <w:rPr>
          <w:rStyle w:val="Zdraznnjemn"/>
          <w:i w:val="0"/>
          <w:iCs w:val="0"/>
          <w:color w:val="auto"/>
        </w:rPr>
        <w:t>Bašar</w:t>
      </w:r>
      <w:proofErr w:type="spellEnd"/>
      <w:r>
        <w:rPr>
          <w:rStyle w:val="Zdraznnjemn"/>
          <w:i w:val="0"/>
          <w:iCs w:val="0"/>
          <w:color w:val="auto"/>
        </w:rPr>
        <w:t xml:space="preserve"> al-Asad se však nechce vzdát vlády, a proto boje s opozicí trvají dodnes. V trvalé občanské válce nejsou ZLPS dodržována a lidé velmi trpí. Režim dokonce proti svým odpůrcům použil i chemické zbraně.</w:t>
      </w:r>
    </w:p>
    <w:p w14:paraId="10E56E7C" w14:textId="2B2479F6" w:rsidR="0001407A" w:rsidRDefault="0001407A" w:rsidP="009D2D01">
      <w:pPr>
        <w:pStyle w:val="Odstavecseseznamem"/>
        <w:numPr>
          <w:ilvl w:val="0"/>
          <w:numId w:val="15"/>
        </w:numPr>
        <w:rPr>
          <w:rStyle w:val="Zdraznnjemn"/>
          <w:i w:val="0"/>
          <w:iCs w:val="0"/>
          <w:color w:val="auto"/>
        </w:rPr>
      </w:pPr>
      <w:r>
        <w:rPr>
          <w:rStyle w:val="Zdraznnjemn"/>
          <w:i w:val="0"/>
          <w:iCs w:val="0"/>
          <w:color w:val="auto"/>
        </w:rPr>
        <w:t>Právo na vzdělání</w:t>
      </w:r>
    </w:p>
    <w:p w14:paraId="67BFCCC5" w14:textId="77777777" w:rsidR="0001407A" w:rsidRPr="0001407A" w:rsidRDefault="0001407A" w:rsidP="0001407A">
      <w:pPr>
        <w:pStyle w:val="Odstavecseseznamem"/>
        <w:ind w:left="360"/>
        <w:rPr>
          <w:rStyle w:val="Zdraznnjemn"/>
          <w:i w:val="0"/>
          <w:iCs w:val="0"/>
          <w:color w:val="auto"/>
        </w:rPr>
      </w:pPr>
      <w:r w:rsidRPr="0001407A">
        <w:rPr>
          <w:rStyle w:val="Zdraznnjemn"/>
          <w:i w:val="0"/>
          <w:iCs w:val="0"/>
          <w:color w:val="auto"/>
        </w:rPr>
        <w:t>Článek 26 VDLP</w:t>
      </w:r>
    </w:p>
    <w:p w14:paraId="441F8E83" w14:textId="674BCD1F" w:rsidR="0001407A" w:rsidRPr="0001407A" w:rsidRDefault="0001407A" w:rsidP="0001407A">
      <w:pPr>
        <w:pStyle w:val="Odstavecseseznamem"/>
        <w:ind w:left="360"/>
        <w:rPr>
          <w:rStyle w:val="Zdraznnjemn"/>
          <w:color w:val="auto"/>
        </w:rPr>
      </w:pPr>
      <w:r w:rsidRPr="0001407A">
        <w:rPr>
          <w:rStyle w:val="Zdraznnjemn"/>
          <w:i w:val="0"/>
          <w:iCs w:val="0"/>
          <w:color w:val="auto"/>
        </w:rPr>
        <w:t xml:space="preserve">1. </w:t>
      </w:r>
      <w:r w:rsidRPr="0001407A">
        <w:rPr>
          <w:rStyle w:val="Zdraznnjemn"/>
          <w:color w:val="auto"/>
        </w:rPr>
        <w:t xml:space="preserve">Každý má právo na vzdělání. </w:t>
      </w:r>
      <w:r w:rsidR="00C42523" w:rsidRPr="0001407A">
        <w:rPr>
          <w:rStyle w:val="Zdraznnjemn"/>
          <w:color w:val="auto"/>
        </w:rPr>
        <w:t>Vzdělání,</w:t>
      </w:r>
      <w:r w:rsidRPr="0001407A">
        <w:rPr>
          <w:rStyle w:val="Zdraznnjemn"/>
          <w:color w:val="auto"/>
        </w:rPr>
        <w:t xml:space="preserve"> nechť je bezplatné, alespoň v počátcích a základních stupních.</w:t>
      </w:r>
    </w:p>
    <w:p w14:paraId="09AB157B" w14:textId="77777777" w:rsidR="0001407A" w:rsidRPr="0001407A" w:rsidRDefault="0001407A" w:rsidP="0001407A">
      <w:pPr>
        <w:pStyle w:val="Odstavecseseznamem"/>
        <w:ind w:left="360"/>
        <w:rPr>
          <w:rStyle w:val="Zdraznnjemn"/>
          <w:color w:val="auto"/>
        </w:rPr>
      </w:pPr>
      <w:r w:rsidRPr="0001407A">
        <w:rPr>
          <w:rStyle w:val="Zdraznnjemn"/>
          <w:color w:val="auto"/>
        </w:rPr>
        <w:t>Základní vzdělání má být povinné. Technické a odborné vzdělání budiž obecně přístupné a rovněž vyšší</w:t>
      </w:r>
    </w:p>
    <w:p w14:paraId="0363B3A7" w14:textId="77777777" w:rsidR="0001407A" w:rsidRPr="0001407A" w:rsidRDefault="0001407A" w:rsidP="0001407A">
      <w:pPr>
        <w:pStyle w:val="Odstavecseseznamem"/>
        <w:ind w:left="360"/>
        <w:rPr>
          <w:rStyle w:val="Zdraznnjemn"/>
          <w:color w:val="auto"/>
        </w:rPr>
      </w:pPr>
      <w:r w:rsidRPr="0001407A">
        <w:rPr>
          <w:rStyle w:val="Zdraznnjemn"/>
          <w:color w:val="auto"/>
        </w:rPr>
        <w:t>vzdělání má být stejně přístupné všem podle schopností.</w:t>
      </w:r>
    </w:p>
    <w:p w14:paraId="4D427E42" w14:textId="66AD006B" w:rsidR="0001407A" w:rsidRDefault="00C173B4" w:rsidP="009D2D01">
      <w:pPr>
        <w:pStyle w:val="Odstavecseseznamem"/>
        <w:numPr>
          <w:ilvl w:val="0"/>
          <w:numId w:val="15"/>
        </w:numPr>
        <w:rPr>
          <w:rStyle w:val="Zdraznnjemn"/>
          <w:i w:val="0"/>
          <w:iCs w:val="0"/>
          <w:color w:val="auto"/>
        </w:rPr>
      </w:pPr>
      <w:r>
        <w:rPr>
          <w:rStyle w:val="Zdraznnjemn"/>
          <w:i w:val="0"/>
          <w:iCs w:val="0"/>
          <w:color w:val="auto"/>
        </w:rPr>
        <w:t xml:space="preserve">Do konfliktu se zapojili i ostatní země – např. Rusko, Írán na straně Asada, USA na straně opozice, Kurdů. </w:t>
      </w:r>
      <w:r w:rsidRPr="00C173B4">
        <w:rPr>
          <w:rStyle w:val="Zdraznnjemn"/>
          <w:i w:val="0"/>
          <w:iCs w:val="0"/>
          <w:color w:val="auto"/>
        </w:rPr>
        <w:t>Brutalita, se kterou režim potlačuje demonstrace proti němu</w:t>
      </w:r>
      <w:r>
        <w:rPr>
          <w:rStyle w:val="Zdraznnjemn"/>
          <w:i w:val="0"/>
          <w:iCs w:val="0"/>
          <w:color w:val="auto"/>
        </w:rPr>
        <w:t>, vyvolala i odezvu v diplomatických jednání – např. uvalení sankcí EU proti Asadovi. OSN do oblasti vysílá pozorovatelské mise, vydává rezoluce Rady bezpečnosti OSN (likvidace chemického arsenálu)</w:t>
      </w:r>
      <w:r w:rsidR="00EB5821">
        <w:rPr>
          <w:rStyle w:val="Zdraznnjemn"/>
          <w:i w:val="0"/>
          <w:iCs w:val="0"/>
          <w:color w:val="auto"/>
        </w:rPr>
        <w:t>. Diplomatická jednání se snaží o nastolení míru a dodržování ZLPS.</w:t>
      </w:r>
    </w:p>
    <w:p w14:paraId="4E13C53E" w14:textId="09530764" w:rsidR="0001407A" w:rsidRDefault="0001407A">
      <w:pPr>
        <w:spacing w:line="259" w:lineRule="auto"/>
        <w:rPr>
          <w:rStyle w:val="Zdraznnjemn"/>
          <w:i w:val="0"/>
          <w:iCs w:val="0"/>
          <w:color w:val="auto"/>
        </w:rPr>
      </w:pPr>
      <w:r>
        <w:rPr>
          <w:rStyle w:val="Zdraznnjemn"/>
          <w:i w:val="0"/>
          <w:iCs w:val="0"/>
          <w:color w:val="auto"/>
        </w:rPr>
        <w:br w:type="page"/>
      </w:r>
    </w:p>
    <w:p w14:paraId="55ACC39A" w14:textId="2D5800B9" w:rsidR="00F557F5" w:rsidRPr="0028109B" w:rsidRDefault="00F557F5" w:rsidP="009D2D01">
      <w:pPr>
        <w:pStyle w:val="Odstavecseseznamem"/>
        <w:numPr>
          <w:ilvl w:val="1"/>
          <w:numId w:val="28"/>
        </w:numPr>
        <w:ind w:left="567"/>
        <w:rPr>
          <w:rStyle w:val="Zdraznnjemn"/>
          <w:color w:val="auto"/>
          <w:u w:val="single"/>
        </w:rPr>
      </w:pPr>
      <w:r w:rsidRPr="0028109B">
        <w:rPr>
          <w:rStyle w:val="Zdraznnjemn"/>
          <w:color w:val="auto"/>
          <w:u w:val="single"/>
        </w:rPr>
        <w:t>skupina</w:t>
      </w:r>
    </w:p>
    <w:p w14:paraId="61BD13C7" w14:textId="067DD275" w:rsidR="00F557F5" w:rsidRDefault="001E0FDC" w:rsidP="00F557F5">
      <w:pPr>
        <w:rPr>
          <w:rStyle w:val="Zdraznnjemn"/>
          <w:i w:val="0"/>
          <w:iCs w:val="0"/>
          <w:color w:val="auto"/>
        </w:rPr>
      </w:pPr>
      <w:r>
        <w:rPr>
          <w:rStyle w:val="Zdraznnjemn"/>
          <w:noProof/>
        </w:rPr>
        <w:drawing>
          <wp:anchor distT="0" distB="0" distL="114300" distR="114300" simplePos="0" relativeHeight="251664384" behindDoc="0" locked="0" layoutInCell="1" allowOverlap="1" wp14:anchorId="3BAE0EDE" wp14:editId="1AE3B575">
            <wp:simplePos x="0" y="0"/>
            <wp:positionH relativeFrom="column">
              <wp:posOffset>3321050</wp:posOffset>
            </wp:positionH>
            <wp:positionV relativeFrom="paragraph">
              <wp:posOffset>257810</wp:posOffset>
            </wp:positionV>
            <wp:extent cx="2622550" cy="1746250"/>
            <wp:effectExtent l="0" t="0" r="6350" b="635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anchor>
        </w:drawing>
      </w:r>
      <w:r>
        <w:rPr>
          <w:rStyle w:val="Zdraznnjemn"/>
          <w:i w:val="0"/>
          <w:iCs w:val="0"/>
          <w:noProof/>
          <w:color w:val="auto"/>
        </w:rPr>
        <w:drawing>
          <wp:inline distT="0" distB="0" distL="0" distR="0" wp14:anchorId="04C3D6D8" wp14:editId="57B6417E">
            <wp:extent cx="2929011" cy="2171700"/>
            <wp:effectExtent l="0" t="0" r="508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6239" cy="2177059"/>
                    </a:xfrm>
                    <a:prstGeom prst="rect">
                      <a:avLst/>
                    </a:prstGeom>
                    <a:noFill/>
                    <a:ln>
                      <a:noFill/>
                    </a:ln>
                  </pic:spPr>
                </pic:pic>
              </a:graphicData>
            </a:graphic>
          </wp:inline>
        </w:drawing>
      </w:r>
      <w:r>
        <w:rPr>
          <w:rStyle w:val="Zdraznnjemn"/>
          <w:i w:val="0"/>
          <w:iCs w:val="0"/>
          <w:color w:val="auto"/>
        </w:rPr>
        <w:t xml:space="preserve"> </w:t>
      </w:r>
    </w:p>
    <w:p w14:paraId="39CEC3FC" w14:textId="0F2CB77C" w:rsidR="001E0FDC" w:rsidRDefault="0052065B" w:rsidP="00F557F5">
      <w:pPr>
        <w:rPr>
          <w:rStyle w:val="Zdraznnjemn"/>
          <w:i w:val="0"/>
          <w:iCs w:val="0"/>
          <w:color w:val="auto"/>
        </w:rPr>
      </w:pPr>
      <w:r>
        <w:rPr>
          <w:noProof/>
        </w:rPr>
        <w:drawing>
          <wp:anchor distT="0" distB="0" distL="114300" distR="114300" simplePos="0" relativeHeight="251665408" behindDoc="0" locked="0" layoutInCell="1" allowOverlap="1" wp14:anchorId="02E2DB68" wp14:editId="40B59FC7">
            <wp:simplePos x="0" y="0"/>
            <wp:positionH relativeFrom="column">
              <wp:posOffset>3365500</wp:posOffset>
            </wp:positionH>
            <wp:positionV relativeFrom="paragraph">
              <wp:posOffset>149860</wp:posOffset>
            </wp:positionV>
            <wp:extent cx="2343150" cy="1569720"/>
            <wp:effectExtent l="0" t="0" r="0" b="0"/>
            <wp:wrapSquare wrapText="bothSides"/>
            <wp:docPr id="27" name="Obrázek 27" descr="A sea of pink hats on march participants in Washington on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ea of pink hats on march participants in Washington on Saturd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569720"/>
                    </a:xfrm>
                    <a:prstGeom prst="rect">
                      <a:avLst/>
                    </a:prstGeom>
                    <a:noFill/>
                    <a:ln>
                      <a:noFill/>
                    </a:ln>
                  </pic:spPr>
                </pic:pic>
              </a:graphicData>
            </a:graphic>
          </wp:anchor>
        </w:drawing>
      </w:r>
      <w:r>
        <w:rPr>
          <w:noProof/>
        </w:rPr>
        <w:drawing>
          <wp:inline distT="0" distB="0" distL="0" distR="0" wp14:anchorId="5F55262B" wp14:editId="0C5AC2C9">
            <wp:extent cx="2869924" cy="1885950"/>
            <wp:effectExtent l="0" t="0" r="6985" b="0"/>
            <wp:docPr id="26" name="Obrázek 26" descr="Běloši v USA věří, že trpí rasismem více než černoši, ukazuje studie -  iDNE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ěloši v USA věří, že trpí rasismem více než černoši, ukazuje studie -  iDNES.c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906" cy="1901710"/>
                    </a:xfrm>
                    <a:prstGeom prst="rect">
                      <a:avLst/>
                    </a:prstGeom>
                    <a:noFill/>
                    <a:ln>
                      <a:noFill/>
                    </a:ln>
                  </pic:spPr>
                </pic:pic>
              </a:graphicData>
            </a:graphic>
          </wp:inline>
        </w:drawing>
      </w:r>
      <w:r>
        <w:rPr>
          <w:rStyle w:val="Zdraznnjemn"/>
          <w:i w:val="0"/>
          <w:iCs w:val="0"/>
          <w:color w:val="auto"/>
        </w:rPr>
        <w:t xml:space="preserve"> </w:t>
      </w:r>
    </w:p>
    <w:p w14:paraId="7435CAFC" w14:textId="77777777" w:rsidR="001E0FDC" w:rsidRDefault="001E0FDC" w:rsidP="001E0FDC">
      <w:pPr>
        <w:pStyle w:val="Odstavecseseznamem"/>
        <w:spacing w:before="120"/>
        <w:ind w:left="0"/>
        <w:rPr>
          <w:rStyle w:val="Zdraznnjemn"/>
          <w:u w:val="single"/>
        </w:rPr>
      </w:pPr>
      <w:r>
        <w:rPr>
          <w:rStyle w:val="Zdraznnjemn"/>
          <w:u w:val="single"/>
        </w:rPr>
        <w:t>Otázky:</w:t>
      </w:r>
    </w:p>
    <w:p w14:paraId="4EB91F28" w14:textId="77777777" w:rsidR="001E0FDC" w:rsidRPr="00871592" w:rsidRDefault="001E0FDC" w:rsidP="009D2D01">
      <w:pPr>
        <w:pStyle w:val="Odstavecseseznamem"/>
        <w:numPr>
          <w:ilvl w:val="0"/>
          <w:numId w:val="19"/>
        </w:numPr>
        <w:rPr>
          <w:rStyle w:val="Zdraznnjemn"/>
          <w:i w:val="0"/>
          <w:iCs w:val="0"/>
          <w:color w:val="auto"/>
        </w:rPr>
      </w:pPr>
      <w:r>
        <w:rPr>
          <w:rStyle w:val="Zdraznnjemn"/>
          <w:i w:val="0"/>
          <w:iCs w:val="0"/>
          <w:color w:val="auto"/>
        </w:rPr>
        <w:t>Jaký stát je na mapě zobrazen</w:t>
      </w:r>
      <w:r w:rsidRPr="00871592">
        <w:rPr>
          <w:rStyle w:val="Zdraznnjemn"/>
          <w:i w:val="0"/>
          <w:iCs w:val="0"/>
          <w:color w:val="auto"/>
        </w:rPr>
        <w:t>? J</w:t>
      </w:r>
      <w:r>
        <w:rPr>
          <w:rStyle w:val="Zdraznnjemn"/>
          <w:i w:val="0"/>
          <w:iCs w:val="0"/>
          <w:color w:val="auto"/>
        </w:rPr>
        <w:t>aká je forma vlády, vládnoucí režim ve státě</w:t>
      </w:r>
      <w:r w:rsidRPr="00871592">
        <w:rPr>
          <w:rStyle w:val="Zdraznnjemn"/>
          <w:i w:val="0"/>
          <w:iCs w:val="0"/>
          <w:color w:val="auto"/>
        </w:rPr>
        <w:t xml:space="preserve">? </w:t>
      </w:r>
      <w:r>
        <w:rPr>
          <w:rStyle w:val="Zdraznnjemn"/>
          <w:i w:val="0"/>
          <w:iCs w:val="0"/>
          <w:color w:val="auto"/>
        </w:rPr>
        <w:t>Působí</w:t>
      </w:r>
      <w:r w:rsidRPr="00871592">
        <w:rPr>
          <w:rStyle w:val="Zdraznnjemn"/>
          <w:i w:val="0"/>
          <w:iCs w:val="0"/>
          <w:color w:val="auto"/>
        </w:rPr>
        <w:t xml:space="preserve"> na státní politiku cizí vlivy?</w:t>
      </w:r>
    </w:p>
    <w:p w14:paraId="2EED13E1" w14:textId="77777777" w:rsidR="001E0FDC" w:rsidRPr="00871592" w:rsidRDefault="001E0FDC" w:rsidP="009D2D01">
      <w:pPr>
        <w:pStyle w:val="Odstavecseseznamem"/>
        <w:numPr>
          <w:ilvl w:val="0"/>
          <w:numId w:val="19"/>
        </w:numPr>
        <w:rPr>
          <w:rStyle w:val="Zdraznnjemn"/>
          <w:i w:val="0"/>
          <w:iCs w:val="0"/>
          <w:color w:val="auto"/>
        </w:rPr>
      </w:pPr>
      <w:r w:rsidRPr="00871592">
        <w:rPr>
          <w:rStyle w:val="Zdraznnjemn"/>
          <w:i w:val="0"/>
          <w:iCs w:val="0"/>
          <w:color w:val="auto"/>
        </w:rPr>
        <w:t xml:space="preserve">Jak se stát </w:t>
      </w:r>
      <w:r>
        <w:rPr>
          <w:rStyle w:val="Zdraznnjemn"/>
          <w:i w:val="0"/>
          <w:iCs w:val="0"/>
          <w:color w:val="auto"/>
        </w:rPr>
        <w:t>staví</w:t>
      </w:r>
      <w:r w:rsidRPr="00871592">
        <w:rPr>
          <w:rStyle w:val="Zdraznnjemn"/>
          <w:i w:val="0"/>
          <w:iCs w:val="0"/>
          <w:color w:val="auto"/>
        </w:rPr>
        <w:t xml:space="preserve"> k lidským právům?</w:t>
      </w:r>
    </w:p>
    <w:p w14:paraId="58206A1D" w14:textId="7D0CFF78" w:rsidR="001E0FDC" w:rsidRPr="00871592" w:rsidRDefault="0048353E" w:rsidP="009D2D01">
      <w:pPr>
        <w:pStyle w:val="Odstavecseseznamem"/>
        <w:numPr>
          <w:ilvl w:val="0"/>
          <w:numId w:val="19"/>
        </w:numPr>
        <w:rPr>
          <w:rStyle w:val="Zdraznnjemn"/>
          <w:i w:val="0"/>
          <w:iCs w:val="0"/>
          <w:color w:val="auto"/>
        </w:rPr>
      </w:pPr>
      <w:r>
        <w:rPr>
          <w:rStyle w:val="Zdraznnjemn"/>
          <w:i w:val="0"/>
          <w:iCs w:val="0"/>
          <w:color w:val="auto"/>
        </w:rPr>
        <w:t>Jak mohou být lidé i dnes v USA omezováni</w:t>
      </w:r>
      <w:r w:rsidR="001E0FDC" w:rsidRPr="00871592">
        <w:rPr>
          <w:rStyle w:val="Zdraznnjemn"/>
          <w:i w:val="0"/>
          <w:iCs w:val="0"/>
          <w:color w:val="auto"/>
        </w:rPr>
        <w:t>?</w:t>
      </w:r>
    </w:p>
    <w:p w14:paraId="6E93D065" w14:textId="3D835FD8" w:rsidR="001E0FDC" w:rsidRDefault="001E0FDC" w:rsidP="009D2D01">
      <w:pPr>
        <w:pStyle w:val="Odstavecseseznamem"/>
        <w:numPr>
          <w:ilvl w:val="0"/>
          <w:numId w:val="19"/>
        </w:numPr>
        <w:pBdr>
          <w:bottom w:val="single" w:sz="4" w:space="1" w:color="auto"/>
        </w:pBdr>
        <w:ind w:left="357" w:hanging="357"/>
        <w:contextualSpacing w:val="0"/>
        <w:rPr>
          <w:rStyle w:val="Zdraznnjemn"/>
          <w:i w:val="0"/>
          <w:iCs w:val="0"/>
          <w:color w:val="auto"/>
        </w:rPr>
      </w:pPr>
      <w:r w:rsidRPr="00871592">
        <w:rPr>
          <w:rStyle w:val="Zdraznnjemn"/>
          <w:i w:val="0"/>
          <w:iCs w:val="0"/>
          <w:color w:val="auto"/>
        </w:rPr>
        <w:t xml:space="preserve">Jak </w:t>
      </w:r>
      <w:r>
        <w:rPr>
          <w:rStyle w:val="Zdraznnjemn"/>
          <w:i w:val="0"/>
          <w:iCs w:val="0"/>
          <w:color w:val="auto"/>
        </w:rPr>
        <w:t>je</w:t>
      </w:r>
      <w:r w:rsidRPr="00871592">
        <w:rPr>
          <w:rStyle w:val="Zdraznnjemn"/>
          <w:i w:val="0"/>
          <w:iCs w:val="0"/>
          <w:color w:val="auto"/>
        </w:rPr>
        <w:t xml:space="preserve"> na stát v souvislosti s jeho postojem k ZLPS pohlíženo? (</w:t>
      </w:r>
      <w:r>
        <w:rPr>
          <w:rStyle w:val="Zdraznnjemn"/>
          <w:i w:val="0"/>
          <w:iCs w:val="0"/>
          <w:color w:val="auto"/>
        </w:rPr>
        <w:t>přináší</w:t>
      </w:r>
      <w:r w:rsidRPr="00871592">
        <w:rPr>
          <w:rStyle w:val="Zdraznnjemn"/>
          <w:i w:val="0"/>
          <w:iCs w:val="0"/>
          <w:color w:val="auto"/>
        </w:rPr>
        <w:t xml:space="preserve"> mu to výhody/nevýhody, jeho pozice v mezinárodních společenství)</w:t>
      </w:r>
    </w:p>
    <w:p w14:paraId="217EBC2E" w14:textId="77777777" w:rsidR="001E0FDC" w:rsidRPr="005E4D38" w:rsidRDefault="001E0FDC" w:rsidP="001E0FDC">
      <w:pPr>
        <w:pStyle w:val="Odstavecseseznamem"/>
        <w:ind w:left="0"/>
        <w:rPr>
          <w:rStyle w:val="Zdraznnjemn"/>
          <w:u w:val="single"/>
        </w:rPr>
      </w:pPr>
      <w:r w:rsidRPr="005E4D38">
        <w:rPr>
          <w:rStyle w:val="Zdraznnjemn"/>
          <w:u w:val="single"/>
        </w:rPr>
        <w:t>Odpovědi:</w:t>
      </w:r>
    </w:p>
    <w:p w14:paraId="1605E46A" w14:textId="34FCDF49" w:rsidR="001E0FDC" w:rsidRDefault="00B50999" w:rsidP="009D2D01">
      <w:pPr>
        <w:pStyle w:val="Odstavecseseznamem"/>
        <w:numPr>
          <w:ilvl w:val="0"/>
          <w:numId w:val="20"/>
        </w:numPr>
        <w:rPr>
          <w:rStyle w:val="Zdraznnjemn"/>
          <w:i w:val="0"/>
          <w:iCs w:val="0"/>
          <w:color w:val="auto"/>
        </w:rPr>
      </w:pPr>
      <w:r>
        <w:rPr>
          <w:rStyle w:val="Zdraznnjemn"/>
          <w:i w:val="0"/>
          <w:iCs w:val="0"/>
          <w:color w:val="auto"/>
        </w:rPr>
        <w:t>Nápovědy se týkají Spojených států amerických, kde vládne demokratický režim. Na USA jako na jednu z nejmocnějších zemí světa není vyvíjen žádný vnější tlak, který omezoval demokracii ve státě. Naopak na USA se hledí jako na zemi s dlouhotrvající a stabilní demokracií, kde se daří dodržovat základní práva.</w:t>
      </w:r>
    </w:p>
    <w:p w14:paraId="27FD07AE" w14:textId="7D0DC69A" w:rsidR="00B50999" w:rsidRDefault="00B50999" w:rsidP="009D2D01">
      <w:pPr>
        <w:pStyle w:val="Odstavecseseznamem"/>
        <w:numPr>
          <w:ilvl w:val="0"/>
          <w:numId w:val="20"/>
        </w:numPr>
        <w:rPr>
          <w:rStyle w:val="Zdraznnjemn"/>
          <w:i w:val="0"/>
          <w:iCs w:val="0"/>
          <w:color w:val="auto"/>
        </w:rPr>
      </w:pPr>
      <w:r>
        <w:rPr>
          <w:rStyle w:val="Zdraznnjemn"/>
          <w:i w:val="0"/>
          <w:iCs w:val="0"/>
          <w:color w:val="auto"/>
        </w:rPr>
        <w:t xml:space="preserve">USA již od konce 18. st. stojí na principech </w:t>
      </w:r>
      <w:r w:rsidR="0048353E">
        <w:rPr>
          <w:rStyle w:val="Zdraznnjemn"/>
          <w:i w:val="0"/>
          <w:iCs w:val="0"/>
          <w:color w:val="auto"/>
        </w:rPr>
        <w:t>ZLPS – Deklarace nezávislosti a prvních 10 dodatků</w:t>
      </w:r>
      <w:r>
        <w:rPr>
          <w:rStyle w:val="Zdraznnjemn"/>
          <w:i w:val="0"/>
          <w:iCs w:val="0"/>
          <w:color w:val="auto"/>
        </w:rPr>
        <w:t xml:space="preserve"> Ústavy USA</w:t>
      </w:r>
      <w:r w:rsidR="0048353E">
        <w:rPr>
          <w:rStyle w:val="Zdraznnjemn"/>
          <w:i w:val="0"/>
          <w:iCs w:val="0"/>
          <w:color w:val="auto"/>
        </w:rPr>
        <w:t xml:space="preserve">. Dnes se zavazuje k mezinárodní lidskoprávním úmluvám a dodržování práv kontroluje </w:t>
      </w:r>
      <w:r w:rsidR="0048353E" w:rsidRPr="00773371">
        <w:t>Meziamerický soud pro lidská práva</w:t>
      </w:r>
      <w:r w:rsidR="0048353E">
        <w:t>.</w:t>
      </w:r>
    </w:p>
    <w:p w14:paraId="1FC428FE" w14:textId="16532D60" w:rsidR="0048353E" w:rsidRDefault="0048353E" w:rsidP="009D2D01">
      <w:pPr>
        <w:pStyle w:val="Odstavecseseznamem"/>
        <w:numPr>
          <w:ilvl w:val="0"/>
          <w:numId w:val="20"/>
        </w:numPr>
        <w:rPr>
          <w:rStyle w:val="Zdraznnjemn"/>
          <w:i w:val="0"/>
          <w:iCs w:val="0"/>
          <w:color w:val="auto"/>
        </w:rPr>
      </w:pPr>
      <w:r>
        <w:rPr>
          <w:rStyle w:val="Zdraznnjemn"/>
          <w:i w:val="0"/>
          <w:iCs w:val="0"/>
          <w:color w:val="auto"/>
        </w:rPr>
        <w:t>Diskriminace na základě rasy, žen, sexuální orientace, národnosti.</w:t>
      </w:r>
    </w:p>
    <w:p w14:paraId="26520C51" w14:textId="527638BC" w:rsidR="001E0FDC" w:rsidRDefault="0048353E" w:rsidP="009D2D01">
      <w:pPr>
        <w:pStyle w:val="Odstavecseseznamem"/>
        <w:numPr>
          <w:ilvl w:val="0"/>
          <w:numId w:val="20"/>
        </w:numPr>
        <w:rPr>
          <w:rStyle w:val="Zdraznnjemn"/>
          <w:i w:val="0"/>
          <w:iCs w:val="0"/>
          <w:color w:val="auto"/>
        </w:rPr>
      </w:pPr>
      <w:r>
        <w:rPr>
          <w:rStyle w:val="Zdraznnjemn"/>
          <w:i w:val="0"/>
          <w:iCs w:val="0"/>
          <w:color w:val="auto"/>
        </w:rPr>
        <w:t>USA má silnou geopolitickou pozici</w:t>
      </w:r>
      <w:r w:rsidR="001E0FDC">
        <w:rPr>
          <w:rStyle w:val="Zdraznnjemn"/>
          <w:i w:val="0"/>
          <w:iCs w:val="0"/>
          <w:color w:val="auto"/>
        </w:rPr>
        <w:t>.</w:t>
      </w:r>
      <w:r>
        <w:rPr>
          <w:rStyle w:val="Zdraznnjemn"/>
          <w:i w:val="0"/>
          <w:iCs w:val="0"/>
          <w:color w:val="auto"/>
        </w:rPr>
        <w:t xml:space="preserve"> Často bojem za mír a lidská práva odůvodňuje intervence do cizích zemí.</w:t>
      </w:r>
    </w:p>
    <w:p w14:paraId="56D72E24" w14:textId="607951B9" w:rsidR="001E0FDC" w:rsidRDefault="001E0FDC">
      <w:pPr>
        <w:spacing w:line="259" w:lineRule="auto"/>
        <w:rPr>
          <w:rStyle w:val="Zdraznnjemn"/>
          <w:i w:val="0"/>
          <w:iCs w:val="0"/>
          <w:color w:val="auto"/>
        </w:rPr>
      </w:pPr>
      <w:r>
        <w:rPr>
          <w:rStyle w:val="Zdraznnjemn"/>
          <w:i w:val="0"/>
          <w:iCs w:val="0"/>
          <w:color w:val="auto"/>
        </w:rPr>
        <w:br w:type="page"/>
      </w:r>
    </w:p>
    <w:p w14:paraId="713BAC6B" w14:textId="4BB05A83" w:rsidR="00F557F5" w:rsidRPr="0028109B" w:rsidRDefault="00F557F5" w:rsidP="009D2D01">
      <w:pPr>
        <w:pStyle w:val="Odstavecseseznamem"/>
        <w:numPr>
          <w:ilvl w:val="1"/>
          <w:numId w:val="28"/>
        </w:numPr>
        <w:ind w:left="567"/>
        <w:rPr>
          <w:rStyle w:val="Zdraznnjemn"/>
          <w:color w:val="auto"/>
          <w:u w:val="single"/>
        </w:rPr>
      </w:pPr>
      <w:r w:rsidRPr="0028109B">
        <w:rPr>
          <w:rStyle w:val="Zdraznnjemn"/>
          <w:color w:val="auto"/>
          <w:u w:val="single"/>
        </w:rPr>
        <w:t>skupina</w:t>
      </w:r>
    </w:p>
    <w:p w14:paraId="26061987" w14:textId="5325865E" w:rsidR="00B87F45" w:rsidRDefault="007E6B7D" w:rsidP="00F557F5">
      <w:r>
        <w:rPr>
          <w:noProof/>
        </w:rPr>
        <w:drawing>
          <wp:anchor distT="0" distB="0" distL="114300" distR="114300" simplePos="0" relativeHeight="251666432" behindDoc="0" locked="0" layoutInCell="1" allowOverlap="1" wp14:anchorId="57DA71A3" wp14:editId="682EF388">
            <wp:simplePos x="0" y="0"/>
            <wp:positionH relativeFrom="column">
              <wp:posOffset>3644900</wp:posOffset>
            </wp:positionH>
            <wp:positionV relativeFrom="paragraph">
              <wp:posOffset>2257425</wp:posOffset>
            </wp:positionV>
            <wp:extent cx="2311400" cy="1263650"/>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140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45">
        <w:rPr>
          <w:noProof/>
        </w:rPr>
        <w:drawing>
          <wp:inline distT="0" distB="0" distL="0" distR="0" wp14:anchorId="49734B8D" wp14:editId="4C47ECFC">
            <wp:extent cx="2944276" cy="2197100"/>
            <wp:effectExtent l="0" t="0" r="8890" b="0"/>
            <wp:docPr id="28" name="Obrázek 28" descr="Ukrajina - slepá mapa - Aktuálně.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krajina - slepá mapa - Aktuálně.c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4757" cy="2204922"/>
                    </a:xfrm>
                    <a:prstGeom prst="rect">
                      <a:avLst/>
                    </a:prstGeom>
                    <a:noFill/>
                    <a:ln>
                      <a:noFill/>
                    </a:ln>
                  </pic:spPr>
                </pic:pic>
              </a:graphicData>
            </a:graphic>
          </wp:inline>
        </w:drawing>
      </w:r>
      <w:r w:rsidR="00B87F45">
        <w:t xml:space="preserve"> </w:t>
      </w:r>
      <w:r w:rsidR="00B87F45">
        <w:rPr>
          <w:noProof/>
        </w:rPr>
        <w:drawing>
          <wp:anchor distT="0" distB="0" distL="114300" distR="114300" simplePos="0" relativeHeight="251667456" behindDoc="0" locked="0" layoutInCell="1" allowOverlap="1" wp14:anchorId="7D191B20" wp14:editId="30F1397D">
            <wp:simplePos x="0" y="0"/>
            <wp:positionH relativeFrom="column">
              <wp:posOffset>2984500</wp:posOffset>
            </wp:positionH>
            <wp:positionV relativeFrom="paragraph">
              <wp:posOffset>-2540</wp:posOffset>
            </wp:positionV>
            <wp:extent cx="2978150" cy="2277745"/>
            <wp:effectExtent l="0" t="0" r="0" b="825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2277745"/>
                    </a:xfrm>
                    <a:prstGeom prst="rect">
                      <a:avLst/>
                    </a:prstGeom>
                    <a:noFill/>
                    <a:ln>
                      <a:noFill/>
                    </a:ln>
                  </pic:spPr>
                </pic:pic>
              </a:graphicData>
            </a:graphic>
          </wp:anchor>
        </w:drawing>
      </w:r>
    </w:p>
    <w:p w14:paraId="1B1BCFF0" w14:textId="5A142D95" w:rsidR="00B87F45" w:rsidRDefault="007E6B7D" w:rsidP="00F557F5">
      <w:r>
        <w:t xml:space="preserve"> </w:t>
      </w:r>
      <w:r>
        <w:rPr>
          <w:noProof/>
        </w:rPr>
        <w:drawing>
          <wp:inline distT="0" distB="0" distL="0" distR="0" wp14:anchorId="3BA6C8AC" wp14:editId="086D4FD2">
            <wp:extent cx="3297303" cy="1822450"/>
            <wp:effectExtent l="0" t="0" r="0" b="63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1438" cy="1824736"/>
                    </a:xfrm>
                    <a:prstGeom prst="rect">
                      <a:avLst/>
                    </a:prstGeom>
                    <a:noFill/>
                    <a:ln>
                      <a:noFill/>
                    </a:ln>
                  </pic:spPr>
                </pic:pic>
              </a:graphicData>
            </a:graphic>
          </wp:inline>
        </w:drawing>
      </w:r>
    </w:p>
    <w:p w14:paraId="2C5B770A" w14:textId="77777777" w:rsidR="007E6B7D" w:rsidRDefault="007E6B7D" w:rsidP="00F557F5"/>
    <w:p w14:paraId="3E15EF7B" w14:textId="77777777" w:rsidR="00B87F45" w:rsidRDefault="00B87F45" w:rsidP="00B87F45">
      <w:pPr>
        <w:pStyle w:val="Odstavecseseznamem"/>
        <w:spacing w:before="120"/>
        <w:ind w:left="0"/>
        <w:rPr>
          <w:rStyle w:val="Zdraznnjemn"/>
          <w:u w:val="single"/>
        </w:rPr>
      </w:pPr>
      <w:r>
        <w:rPr>
          <w:rStyle w:val="Zdraznnjemn"/>
          <w:u w:val="single"/>
        </w:rPr>
        <w:t>Otázky:</w:t>
      </w:r>
    </w:p>
    <w:p w14:paraId="6A910B09" w14:textId="77777777" w:rsidR="00B87F45" w:rsidRPr="00871592" w:rsidRDefault="00B87F45" w:rsidP="009D2D01">
      <w:pPr>
        <w:pStyle w:val="Odstavecseseznamem"/>
        <w:numPr>
          <w:ilvl w:val="0"/>
          <w:numId w:val="24"/>
        </w:numPr>
        <w:rPr>
          <w:rStyle w:val="Zdraznnjemn"/>
          <w:i w:val="0"/>
          <w:iCs w:val="0"/>
          <w:color w:val="auto"/>
        </w:rPr>
      </w:pPr>
      <w:r>
        <w:rPr>
          <w:rStyle w:val="Zdraznnjemn"/>
          <w:i w:val="0"/>
          <w:iCs w:val="0"/>
          <w:color w:val="auto"/>
        </w:rPr>
        <w:t>Jaký stát je na mapě zobrazen</w:t>
      </w:r>
      <w:r w:rsidRPr="00871592">
        <w:rPr>
          <w:rStyle w:val="Zdraznnjemn"/>
          <w:i w:val="0"/>
          <w:iCs w:val="0"/>
          <w:color w:val="auto"/>
        </w:rPr>
        <w:t>? J</w:t>
      </w:r>
      <w:r>
        <w:rPr>
          <w:rStyle w:val="Zdraznnjemn"/>
          <w:i w:val="0"/>
          <w:iCs w:val="0"/>
          <w:color w:val="auto"/>
        </w:rPr>
        <w:t>aká je forma vlády, vládnoucí režim ve státě</w:t>
      </w:r>
      <w:r w:rsidRPr="00871592">
        <w:rPr>
          <w:rStyle w:val="Zdraznnjemn"/>
          <w:i w:val="0"/>
          <w:iCs w:val="0"/>
          <w:color w:val="auto"/>
        </w:rPr>
        <w:t xml:space="preserve">? </w:t>
      </w:r>
      <w:r>
        <w:rPr>
          <w:rStyle w:val="Zdraznnjemn"/>
          <w:i w:val="0"/>
          <w:iCs w:val="0"/>
          <w:color w:val="auto"/>
        </w:rPr>
        <w:t>Působí</w:t>
      </w:r>
      <w:r w:rsidRPr="00871592">
        <w:rPr>
          <w:rStyle w:val="Zdraznnjemn"/>
          <w:i w:val="0"/>
          <w:iCs w:val="0"/>
          <w:color w:val="auto"/>
        </w:rPr>
        <w:t xml:space="preserve"> na státní politiku cizí vlivy?</w:t>
      </w:r>
    </w:p>
    <w:p w14:paraId="596151CD" w14:textId="77777777" w:rsidR="00B87F45" w:rsidRPr="00871592" w:rsidRDefault="00B87F45" w:rsidP="009D2D01">
      <w:pPr>
        <w:pStyle w:val="Odstavecseseznamem"/>
        <w:numPr>
          <w:ilvl w:val="0"/>
          <w:numId w:val="24"/>
        </w:numPr>
        <w:rPr>
          <w:rStyle w:val="Zdraznnjemn"/>
          <w:i w:val="0"/>
          <w:iCs w:val="0"/>
          <w:color w:val="auto"/>
        </w:rPr>
      </w:pPr>
      <w:r w:rsidRPr="00871592">
        <w:rPr>
          <w:rStyle w:val="Zdraznnjemn"/>
          <w:i w:val="0"/>
          <w:iCs w:val="0"/>
          <w:color w:val="auto"/>
        </w:rPr>
        <w:t xml:space="preserve">Jak se stát </w:t>
      </w:r>
      <w:r>
        <w:rPr>
          <w:rStyle w:val="Zdraznnjemn"/>
          <w:i w:val="0"/>
          <w:iCs w:val="0"/>
          <w:color w:val="auto"/>
        </w:rPr>
        <w:t>staví</w:t>
      </w:r>
      <w:r w:rsidRPr="00871592">
        <w:rPr>
          <w:rStyle w:val="Zdraznnjemn"/>
          <w:i w:val="0"/>
          <w:iCs w:val="0"/>
          <w:color w:val="auto"/>
        </w:rPr>
        <w:t xml:space="preserve"> k lidským právům?</w:t>
      </w:r>
    </w:p>
    <w:p w14:paraId="058C1725" w14:textId="13EFABA6" w:rsidR="00B87F45" w:rsidRPr="00871592" w:rsidRDefault="00B87F45" w:rsidP="009D2D01">
      <w:pPr>
        <w:pStyle w:val="Odstavecseseznamem"/>
        <w:numPr>
          <w:ilvl w:val="0"/>
          <w:numId w:val="24"/>
        </w:numPr>
        <w:rPr>
          <w:rStyle w:val="Zdraznnjemn"/>
          <w:i w:val="0"/>
          <w:iCs w:val="0"/>
          <w:color w:val="auto"/>
        </w:rPr>
      </w:pPr>
      <w:r>
        <w:rPr>
          <w:rStyle w:val="Zdraznnjemn"/>
          <w:i w:val="0"/>
          <w:iCs w:val="0"/>
          <w:color w:val="auto"/>
        </w:rPr>
        <w:t>Ja</w:t>
      </w:r>
      <w:r w:rsidR="004C5F53">
        <w:rPr>
          <w:rStyle w:val="Zdraznnjemn"/>
          <w:i w:val="0"/>
          <w:iCs w:val="0"/>
          <w:color w:val="auto"/>
        </w:rPr>
        <w:t>ké ZLPS by se daly odvodit z n</w:t>
      </w:r>
      <w:r w:rsidR="00494056">
        <w:rPr>
          <w:rStyle w:val="Zdraznnjemn"/>
          <w:i w:val="0"/>
          <w:iCs w:val="0"/>
          <w:color w:val="auto"/>
        </w:rPr>
        <w:t>á</w:t>
      </w:r>
      <w:r w:rsidR="004C5F53">
        <w:rPr>
          <w:rStyle w:val="Zdraznnjemn"/>
          <w:i w:val="0"/>
          <w:iCs w:val="0"/>
          <w:color w:val="auto"/>
        </w:rPr>
        <w:t>povědy</w:t>
      </w:r>
      <w:r w:rsidRPr="00871592">
        <w:rPr>
          <w:rStyle w:val="Zdraznnjemn"/>
          <w:i w:val="0"/>
          <w:iCs w:val="0"/>
          <w:color w:val="auto"/>
        </w:rPr>
        <w:t>?</w:t>
      </w:r>
    </w:p>
    <w:p w14:paraId="6A60889B" w14:textId="77777777" w:rsidR="00B87F45" w:rsidRDefault="00B87F45" w:rsidP="009D2D01">
      <w:pPr>
        <w:pStyle w:val="Odstavecseseznamem"/>
        <w:numPr>
          <w:ilvl w:val="0"/>
          <w:numId w:val="24"/>
        </w:numPr>
        <w:pBdr>
          <w:bottom w:val="single" w:sz="4" w:space="1" w:color="auto"/>
        </w:pBdr>
        <w:ind w:left="357" w:hanging="357"/>
        <w:contextualSpacing w:val="0"/>
        <w:rPr>
          <w:rStyle w:val="Zdraznnjemn"/>
          <w:i w:val="0"/>
          <w:iCs w:val="0"/>
          <w:color w:val="auto"/>
        </w:rPr>
      </w:pPr>
      <w:r w:rsidRPr="00871592">
        <w:rPr>
          <w:rStyle w:val="Zdraznnjemn"/>
          <w:i w:val="0"/>
          <w:iCs w:val="0"/>
          <w:color w:val="auto"/>
        </w:rPr>
        <w:t xml:space="preserve">Jak </w:t>
      </w:r>
      <w:r>
        <w:rPr>
          <w:rStyle w:val="Zdraznnjemn"/>
          <w:i w:val="0"/>
          <w:iCs w:val="0"/>
          <w:color w:val="auto"/>
        </w:rPr>
        <w:t>je</w:t>
      </w:r>
      <w:r w:rsidRPr="00871592">
        <w:rPr>
          <w:rStyle w:val="Zdraznnjemn"/>
          <w:i w:val="0"/>
          <w:iCs w:val="0"/>
          <w:color w:val="auto"/>
        </w:rPr>
        <w:t xml:space="preserve"> na stát v souvislosti s jeho postojem k ZLPS pohlíženo? (</w:t>
      </w:r>
      <w:r>
        <w:rPr>
          <w:rStyle w:val="Zdraznnjemn"/>
          <w:i w:val="0"/>
          <w:iCs w:val="0"/>
          <w:color w:val="auto"/>
        </w:rPr>
        <w:t>přináší</w:t>
      </w:r>
      <w:r w:rsidRPr="00871592">
        <w:rPr>
          <w:rStyle w:val="Zdraznnjemn"/>
          <w:i w:val="0"/>
          <w:iCs w:val="0"/>
          <w:color w:val="auto"/>
        </w:rPr>
        <w:t xml:space="preserve"> mu to výhody/nevýhody, jeho pozice v mezinárodních společenství)</w:t>
      </w:r>
    </w:p>
    <w:p w14:paraId="14659BEC" w14:textId="77777777" w:rsidR="00B87F45" w:rsidRPr="005E4D38" w:rsidRDefault="00B87F45" w:rsidP="00B87F45">
      <w:pPr>
        <w:pStyle w:val="Odstavecseseznamem"/>
        <w:ind w:left="0"/>
        <w:rPr>
          <w:rStyle w:val="Zdraznnjemn"/>
          <w:u w:val="single"/>
        </w:rPr>
      </w:pPr>
      <w:r w:rsidRPr="005E4D38">
        <w:rPr>
          <w:rStyle w:val="Zdraznnjemn"/>
          <w:u w:val="single"/>
        </w:rPr>
        <w:t>Odpovědi:</w:t>
      </w:r>
    </w:p>
    <w:p w14:paraId="191B58A5" w14:textId="1D5A0C88" w:rsidR="00B87F45" w:rsidRDefault="009F6B75" w:rsidP="009D2D01">
      <w:pPr>
        <w:pStyle w:val="Odstavecseseznamem"/>
        <w:numPr>
          <w:ilvl w:val="0"/>
          <w:numId w:val="25"/>
        </w:numPr>
        <w:rPr>
          <w:rStyle w:val="Zdraznnjemn"/>
          <w:i w:val="0"/>
          <w:iCs w:val="0"/>
          <w:color w:val="auto"/>
        </w:rPr>
      </w:pPr>
      <w:r>
        <w:rPr>
          <w:rStyle w:val="Zdraznnjemn"/>
          <w:i w:val="0"/>
          <w:iCs w:val="0"/>
          <w:color w:val="auto"/>
        </w:rPr>
        <w:t xml:space="preserve">Jedná se o Ukrajinu, formálně demokratický stát. Velký vliv Ruska → zabránilo Ukrajině vstup do EU, anektovalo </w:t>
      </w:r>
      <w:r w:rsidR="004C5F53">
        <w:rPr>
          <w:rStyle w:val="Zdraznnjemn"/>
          <w:i w:val="0"/>
          <w:iCs w:val="0"/>
          <w:color w:val="auto"/>
        </w:rPr>
        <w:t>část jejího území – Krym.</w:t>
      </w:r>
    </w:p>
    <w:p w14:paraId="4924765A" w14:textId="7EDC5C92" w:rsidR="00B87F45" w:rsidRDefault="008E7495" w:rsidP="009D2D01">
      <w:pPr>
        <w:pStyle w:val="Odstavecseseznamem"/>
        <w:numPr>
          <w:ilvl w:val="0"/>
          <w:numId w:val="25"/>
        </w:numPr>
        <w:rPr>
          <w:rStyle w:val="Zdraznnjemn"/>
          <w:i w:val="0"/>
          <w:iCs w:val="0"/>
          <w:color w:val="auto"/>
        </w:rPr>
      </w:pPr>
      <w:r>
        <w:rPr>
          <w:rStyle w:val="Zdraznnjemn"/>
          <w:i w:val="0"/>
          <w:iCs w:val="0"/>
          <w:color w:val="auto"/>
        </w:rPr>
        <w:t xml:space="preserve">Od roku 2013 kdy došlo k protestům, které vyústily v ozbrojený konflikt na východě země s Ruskem, je situace lidských práv na Ukrajině špatná. V oblastech postižených válkou musí být poskytována i humanitární pomoc. Ukrajina je </w:t>
      </w:r>
      <w:r w:rsidRPr="008E7495">
        <w:rPr>
          <w:rStyle w:val="Zdraznnjemn"/>
          <w:i w:val="0"/>
          <w:iCs w:val="0"/>
          <w:color w:val="auto"/>
        </w:rPr>
        <w:t>extrémně postižena korupcí a špatným správním řízením</w:t>
      </w:r>
      <w:r>
        <w:rPr>
          <w:rStyle w:val="Zdraznnjemn"/>
          <w:i w:val="0"/>
          <w:iCs w:val="0"/>
          <w:color w:val="auto"/>
        </w:rPr>
        <w:t xml:space="preserve">. </w:t>
      </w:r>
      <w:r w:rsidRPr="008E7495">
        <w:rPr>
          <w:rStyle w:val="Zdraznnjemn"/>
          <w:i w:val="0"/>
          <w:iCs w:val="0"/>
          <w:color w:val="auto"/>
        </w:rPr>
        <w:t>Většina médií v zemi patří oligarchům</w:t>
      </w:r>
      <w:r w:rsidR="00494056">
        <w:rPr>
          <w:rStyle w:val="Zdraznnjemn"/>
          <w:i w:val="0"/>
          <w:iCs w:val="0"/>
          <w:color w:val="auto"/>
        </w:rPr>
        <w:t>. Různé protesty jsou potlačovány.</w:t>
      </w:r>
    </w:p>
    <w:p w14:paraId="16DD2E51" w14:textId="41ED4A36" w:rsidR="00B87F45" w:rsidRDefault="00494056" w:rsidP="009D2D01">
      <w:pPr>
        <w:pStyle w:val="Odstavecseseznamem"/>
        <w:numPr>
          <w:ilvl w:val="0"/>
          <w:numId w:val="25"/>
        </w:numPr>
        <w:rPr>
          <w:rStyle w:val="Zdraznnjemn"/>
          <w:i w:val="0"/>
          <w:iCs w:val="0"/>
          <w:color w:val="auto"/>
        </w:rPr>
      </w:pPr>
      <w:r>
        <w:rPr>
          <w:rStyle w:val="Zdraznnjemn"/>
          <w:i w:val="0"/>
          <w:iCs w:val="0"/>
          <w:color w:val="auto"/>
        </w:rPr>
        <w:t>Právo na manželství pro homosexuální páry, právo shromažďovat se</w:t>
      </w:r>
    </w:p>
    <w:p w14:paraId="627863D0" w14:textId="3E18D8C7" w:rsidR="00121300" w:rsidRDefault="00121300" w:rsidP="00121300">
      <w:pPr>
        <w:pStyle w:val="Odstavecseseznamem"/>
        <w:ind w:left="360"/>
      </w:pPr>
      <w:r>
        <w:t xml:space="preserve">Článek 20 VDLP: 1. </w:t>
      </w:r>
      <w:r w:rsidRPr="00121300">
        <w:rPr>
          <w:i/>
          <w:iCs/>
        </w:rPr>
        <w:t>Každému je zaručena svoboda pokojného shromažďování a sdružování</w:t>
      </w:r>
      <w:r>
        <w:t>.</w:t>
      </w:r>
    </w:p>
    <w:p w14:paraId="3E46A82D" w14:textId="1FA470AF" w:rsidR="00B87F45" w:rsidRDefault="00FF07A7" w:rsidP="009D2D01">
      <w:pPr>
        <w:pStyle w:val="Odstavecseseznamem"/>
        <w:numPr>
          <w:ilvl w:val="0"/>
          <w:numId w:val="25"/>
        </w:numPr>
        <w:rPr>
          <w:rStyle w:val="Zdraznnjemn"/>
          <w:i w:val="0"/>
          <w:iCs w:val="0"/>
          <w:color w:val="auto"/>
        </w:rPr>
      </w:pPr>
      <w:r>
        <w:rPr>
          <w:rStyle w:val="Zdraznnjemn"/>
          <w:i w:val="0"/>
          <w:iCs w:val="0"/>
          <w:color w:val="auto"/>
        </w:rPr>
        <w:t xml:space="preserve">Státy vnímají porušování základní práv na Ukrajině. Různé organizace se snaží bojovat za jejich dodržování. I mezinárodně je vnímán vliv Ruska na dění na Ukrajině a na zásah vůči jejím občanům, např.: případ ukrajinského režiséra </w:t>
      </w:r>
      <w:r w:rsidRPr="00FF07A7">
        <w:rPr>
          <w:rStyle w:val="Zdraznnjemn"/>
          <w:i w:val="0"/>
          <w:iCs w:val="0"/>
          <w:color w:val="auto"/>
        </w:rPr>
        <w:t>Oleg</w:t>
      </w:r>
      <w:r>
        <w:rPr>
          <w:rStyle w:val="Zdraznnjemn"/>
          <w:i w:val="0"/>
          <w:iCs w:val="0"/>
          <w:color w:val="auto"/>
        </w:rPr>
        <w:t>a</w:t>
      </w:r>
      <w:r w:rsidRPr="00FF07A7">
        <w:rPr>
          <w:rStyle w:val="Zdraznnjemn"/>
          <w:i w:val="0"/>
          <w:iCs w:val="0"/>
          <w:color w:val="auto"/>
        </w:rPr>
        <w:t xml:space="preserve"> </w:t>
      </w:r>
      <w:proofErr w:type="spellStart"/>
      <w:r w:rsidRPr="00FF07A7">
        <w:rPr>
          <w:rStyle w:val="Zdraznnjemn"/>
          <w:i w:val="0"/>
          <w:iCs w:val="0"/>
          <w:color w:val="auto"/>
        </w:rPr>
        <w:t>Sencov</w:t>
      </w:r>
      <w:r>
        <w:rPr>
          <w:rStyle w:val="Zdraznnjemn"/>
          <w:i w:val="0"/>
          <w:iCs w:val="0"/>
          <w:color w:val="auto"/>
        </w:rPr>
        <w:t>a</w:t>
      </w:r>
      <w:proofErr w:type="spellEnd"/>
      <w:r w:rsidRPr="00FF07A7">
        <w:rPr>
          <w:rStyle w:val="Zdraznnjemn"/>
          <w:i w:val="0"/>
          <w:iCs w:val="0"/>
          <w:color w:val="auto"/>
        </w:rPr>
        <w:t>, který byl v roce 2014 unesen z anektovaného Krymu, odsouzen ve vykonstruovaném procesu za údajný terorismus k 20 letům vězení a od té doby vězněn v těžkém žaláři na Sibiři</w:t>
      </w:r>
      <w:r>
        <w:rPr>
          <w:rStyle w:val="Zdraznnjemn"/>
          <w:i w:val="0"/>
          <w:iCs w:val="0"/>
          <w:color w:val="auto"/>
        </w:rPr>
        <w:t>.</w:t>
      </w:r>
    </w:p>
    <w:p w14:paraId="5154D255" w14:textId="318F2CCE" w:rsidR="00B87F45" w:rsidRDefault="00B87F45">
      <w:pPr>
        <w:spacing w:line="259" w:lineRule="auto"/>
        <w:rPr>
          <w:rStyle w:val="Zdraznnjemn"/>
          <w:i w:val="0"/>
          <w:iCs w:val="0"/>
          <w:color w:val="auto"/>
        </w:rPr>
      </w:pPr>
      <w:r>
        <w:rPr>
          <w:rStyle w:val="Zdraznnjemn"/>
          <w:i w:val="0"/>
          <w:iCs w:val="0"/>
          <w:color w:val="auto"/>
        </w:rPr>
        <w:br w:type="page"/>
      </w:r>
    </w:p>
    <w:p w14:paraId="1279AD03" w14:textId="19FCE61E" w:rsidR="00F557F5" w:rsidRPr="0028109B" w:rsidRDefault="00F557F5" w:rsidP="009D2D01">
      <w:pPr>
        <w:pStyle w:val="Odstavecseseznamem"/>
        <w:numPr>
          <w:ilvl w:val="1"/>
          <w:numId w:val="28"/>
        </w:numPr>
        <w:ind w:left="567"/>
        <w:rPr>
          <w:rStyle w:val="Zdraznnjemn"/>
          <w:color w:val="auto"/>
          <w:u w:val="single"/>
        </w:rPr>
      </w:pPr>
      <w:r w:rsidRPr="0028109B">
        <w:rPr>
          <w:rStyle w:val="Zdraznnjemn"/>
          <w:color w:val="auto"/>
          <w:u w:val="single"/>
        </w:rPr>
        <w:t>skupina</w:t>
      </w:r>
    </w:p>
    <w:p w14:paraId="1D92DCF5" w14:textId="46F6165A" w:rsidR="00F557F5" w:rsidRDefault="003E5795" w:rsidP="00F557F5">
      <w:pPr>
        <w:rPr>
          <w:rStyle w:val="Zdraznnjemn"/>
          <w:i w:val="0"/>
          <w:iCs w:val="0"/>
          <w:color w:val="auto"/>
        </w:rPr>
      </w:pPr>
      <w:r>
        <w:rPr>
          <w:noProof/>
        </w:rPr>
        <w:drawing>
          <wp:anchor distT="0" distB="0" distL="114300" distR="114300" simplePos="0" relativeHeight="251668480" behindDoc="0" locked="0" layoutInCell="1" allowOverlap="1" wp14:anchorId="2C13A2C5" wp14:editId="675CAD3E">
            <wp:simplePos x="0" y="0"/>
            <wp:positionH relativeFrom="column">
              <wp:posOffset>3162300</wp:posOffset>
            </wp:positionH>
            <wp:positionV relativeFrom="paragraph">
              <wp:posOffset>105410</wp:posOffset>
            </wp:positionV>
            <wp:extent cx="1689100" cy="2566035"/>
            <wp:effectExtent l="0" t="0" r="6350" b="5715"/>
            <wp:wrapSquare wrapText="bothSides"/>
            <wp:docPr id="35" name="Obrázek 35" descr="Ústava České republiky Listina základních práv a svobod | KNIHCENTRU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Ústava České republiky Listina základních práv a svobod | KNIHCENTRUM.c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100" cy="2566035"/>
                    </a:xfrm>
                    <a:prstGeom prst="rect">
                      <a:avLst/>
                    </a:prstGeom>
                    <a:noFill/>
                    <a:ln>
                      <a:noFill/>
                    </a:ln>
                  </pic:spPr>
                </pic:pic>
              </a:graphicData>
            </a:graphic>
          </wp:anchor>
        </w:drawing>
      </w:r>
      <w:r>
        <w:rPr>
          <w:noProof/>
        </w:rPr>
        <w:drawing>
          <wp:inline distT="0" distB="0" distL="0" distR="0" wp14:anchorId="4A5C0539" wp14:editId="0E177061">
            <wp:extent cx="2692400" cy="2692400"/>
            <wp:effectExtent l="0" t="0" r="0" b="0"/>
            <wp:docPr id="34" name="Obrázek 34" descr="Geografie Česka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ografie Česka – Wikiped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r>
        <w:rPr>
          <w:rStyle w:val="Zdraznnjemn"/>
          <w:i w:val="0"/>
          <w:iCs w:val="0"/>
          <w:color w:val="auto"/>
        </w:rPr>
        <w:t xml:space="preserve"> </w:t>
      </w:r>
    </w:p>
    <w:p w14:paraId="69C44B3E" w14:textId="59917AFD" w:rsidR="003E5795" w:rsidRDefault="003E5795" w:rsidP="00F557F5">
      <w:pPr>
        <w:rPr>
          <w:rStyle w:val="Zdraznnjemn"/>
          <w:i w:val="0"/>
          <w:iCs w:val="0"/>
          <w:color w:val="auto"/>
        </w:rPr>
      </w:pPr>
      <w:r>
        <w:rPr>
          <w:noProof/>
        </w:rPr>
        <w:drawing>
          <wp:inline distT="0" distB="0" distL="0" distR="0" wp14:anchorId="4FF0C26F" wp14:editId="16ED1BF7">
            <wp:extent cx="3422792" cy="2311400"/>
            <wp:effectExtent l="0" t="0" r="635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7494" cy="2314575"/>
                    </a:xfrm>
                    <a:prstGeom prst="rect">
                      <a:avLst/>
                    </a:prstGeom>
                    <a:noFill/>
                    <a:ln>
                      <a:noFill/>
                    </a:ln>
                  </pic:spPr>
                </pic:pic>
              </a:graphicData>
            </a:graphic>
          </wp:inline>
        </w:drawing>
      </w:r>
    </w:p>
    <w:p w14:paraId="22C86B71" w14:textId="77777777" w:rsidR="003E5795" w:rsidRDefault="003E5795" w:rsidP="00F557F5">
      <w:pPr>
        <w:rPr>
          <w:rStyle w:val="Zdraznnjemn"/>
          <w:i w:val="0"/>
          <w:iCs w:val="0"/>
          <w:color w:val="auto"/>
        </w:rPr>
      </w:pPr>
    </w:p>
    <w:p w14:paraId="6E68FA30" w14:textId="77777777" w:rsidR="00B87F45" w:rsidRDefault="00B87F45" w:rsidP="00B87F45">
      <w:pPr>
        <w:pStyle w:val="Odstavecseseznamem"/>
        <w:spacing w:before="120"/>
        <w:ind w:left="0"/>
        <w:rPr>
          <w:rStyle w:val="Zdraznnjemn"/>
          <w:u w:val="single"/>
        </w:rPr>
      </w:pPr>
      <w:r>
        <w:rPr>
          <w:rStyle w:val="Zdraznnjemn"/>
          <w:u w:val="single"/>
        </w:rPr>
        <w:t>Otázky:</w:t>
      </w:r>
    </w:p>
    <w:p w14:paraId="4C530091" w14:textId="77777777" w:rsidR="00B87F45" w:rsidRPr="00871592" w:rsidRDefault="00B87F45" w:rsidP="009D2D01">
      <w:pPr>
        <w:pStyle w:val="Odstavecseseznamem"/>
        <w:numPr>
          <w:ilvl w:val="0"/>
          <w:numId w:val="26"/>
        </w:numPr>
        <w:rPr>
          <w:rStyle w:val="Zdraznnjemn"/>
          <w:i w:val="0"/>
          <w:iCs w:val="0"/>
          <w:color w:val="auto"/>
        </w:rPr>
      </w:pPr>
      <w:r>
        <w:rPr>
          <w:rStyle w:val="Zdraznnjemn"/>
          <w:i w:val="0"/>
          <w:iCs w:val="0"/>
          <w:color w:val="auto"/>
        </w:rPr>
        <w:t>Jaký stát je na mapě zobrazen</w:t>
      </w:r>
      <w:r w:rsidRPr="00871592">
        <w:rPr>
          <w:rStyle w:val="Zdraznnjemn"/>
          <w:i w:val="0"/>
          <w:iCs w:val="0"/>
          <w:color w:val="auto"/>
        </w:rPr>
        <w:t>? J</w:t>
      </w:r>
      <w:r>
        <w:rPr>
          <w:rStyle w:val="Zdraznnjemn"/>
          <w:i w:val="0"/>
          <w:iCs w:val="0"/>
          <w:color w:val="auto"/>
        </w:rPr>
        <w:t>aká je forma vlády, vládnoucí režim ve státě</w:t>
      </w:r>
      <w:r w:rsidRPr="00871592">
        <w:rPr>
          <w:rStyle w:val="Zdraznnjemn"/>
          <w:i w:val="0"/>
          <w:iCs w:val="0"/>
          <w:color w:val="auto"/>
        </w:rPr>
        <w:t xml:space="preserve">? </w:t>
      </w:r>
      <w:r>
        <w:rPr>
          <w:rStyle w:val="Zdraznnjemn"/>
          <w:i w:val="0"/>
          <w:iCs w:val="0"/>
          <w:color w:val="auto"/>
        </w:rPr>
        <w:t>Působí</w:t>
      </w:r>
      <w:r w:rsidRPr="00871592">
        <w:rPr>
          <w:rStyle w:val="Zdraznnjemn"/>
          <w:i w:val="0"/>
          <w:iCs w:val="0"/>
          <w:color w:val="auto"/>
        </w:rPr>
        <w:t xml:space="preserve"> na státní politiku cizí vlivy?</w:t>
      </w:r>
    </w:p>
    <w:p w14:paraId="2749A1B4" w14:textId="6D824F7A" w:rsidR="00B87F45" w:rsidRPr="00871592" w:rsidRDefault="00B87F45" w:rsidP="009D2D01">
      <w:pPr>
        <w:pStyle w:val="Odstavecseseznamem"/>
        <w:numPr>
          <w:ilvl w:val="0"/>
          <w:numId w:val="26"/>
        </w:numPr>
        <w:rPr>
          <w:rStyle w:val="Zdraznnjemn"/>
          <w:i w:val="0"/>
          <w:iCs w:val="0"/>
          <w:color w:val="auto"/>
        </w:rPr>
      </w:pPr>
      <w:r w:rsidRPr="00871592">
        <w:rPr>
          <w:rStyle w:val="Zdraznnjemn"/>
          <w:i w:val="0"/>
          <w:iCs w:val="0"/>
          <w:color w:val="auto"/>
        </w:rPr>
        <w:t xml:space="preserve">Jak se stát </w:t>
      </w:r>
      <w:r>
        <w:rPr>
          <w:rStyle w:val="Zdraznnjemn"/>
          <w:i w:val="0"/>
          <w:iCs w:val="0"/>
          <w:color w:val="auto"/>
        </w:rPr>
        <w:t>staví</w:t>
      </w:r>
      <w:r w:rsidRPr="00871592">
        <w:rPr>
          <w:rStyle w:val="Zdraznnjemn"/>
          <w:i w:val="0"/>
          <w:iCs w:val="0"/>
          <w:color w:val="auto"/>
        </w:rPr>
        <w:t xml:space="preserve"> k lidským právům?</w:t>
      </w:r>
      <w:r w:rsidR="00BE7B30">
        <w:rPr>
          <w:rStyle w:val="Zdraznnjemn"/>
          <w:i w:val="0"/>
          <w:iCs w:val="0"/>
          <w:color w:val="auto"/>
        </w:rPr>
        <w:t xml:space="preserve"> Kdo je kontroluje a brání?</w:t>
      </w:r>
    </w:p>
    <w:p w14:paraId="4ECD46DD" w14:textId="7014DC47" w:rsidR="00B87F45" w:rsidRPr="00871592" w:rsidRDefault="00BE7B30" w:rsidP="009D2D01">
      <w:pPr>
        <w:pStyle w:val="Odstavecseseznamem"/>
        <w:numPr>
          <w:ilvl w:val="0"/>
          <w:numId w:val="26"/>
        </w:numPr>
        <w:rPr>
          <w:rStyle w:val="Zdraznnjemn"/>
          <w:i w:val="0"/>
          <w:iCs w:val="0"/>
          <w:color w:val="auto"/>
        </w:rPr>
      </w:pPr>
      <w:r>
        <w:rPr>
          <w:rStyle w:val="Zdraznnjemn"/>
          <w:i w:val="0"/>
          <w:iCs w:val="0"/>
          <w:color w:val="auto"/>
        </w:rPr>
        <w:t>K jakému omezování lidí může docházet</w:t>
      </w:r>
      <w:r w:rsidR="00B87F45" w:rsidRPr="00871592">
        <w:rPr>
          <w:rStyle w:val="Zdraznnjemn"/>
          <w:i w:val="0"/>
          <w:iCs w:val="0"/>
          <w:color w:val="auto"/>
        </w:rPr>
        <w:t>?</w:t>
      </w:r>
    </w:p>
    <w:p w14:paraId="34246946" w14:textId="77777777" w:rsidR="00B87F45" w:rsidRDefault="00B87F45" w:rsidP="009D2D01">
      <w:pPr>
        <w:pStyle w:val="Odstavecseseznamem"/>
        <w:numPr>
          <w:ilvl w:val="0"/>
          <w:numId w:val="26"/>
        </w:numPr>
        <w:pBdr>
          <w:bottom w:val="single" w:sz="4" w:space="1" w:color="auto"/>
        </w:pBdr>
        <w:ind w:left="357" w:hanging="357"/>
        <w:contextualSpacing w:val="0"/>
        <w:rPr>
          <w:rStyle w:val="Zdraznnjemn"/>
          <w:i w:val="0"/>
          <w:iCs w:val="0"/>
          <w:color w:val="auto"/>
        </w:rPr>
      </w:pPr>
      <w:r w:rsidRPr="00871592">
        <w:rPr>
          <w:rStyle w:val="Zdraznnjemn"/>
          <w:i w:val="0"/>
          <w:iCs w:val="0"/>
          <w:color w:val="auto"/>
        </w:rPr>
        <w:t xml:space="preserve">Jak </w:t>
      </w:r>
      <w:r>
        <w:rPr>
          <w:rStyle w:val="Zdraznnjemn"/>
          <w:i w:val="0"/>
          <w:iCs w:val="0"/>
          <w:color w:val="auto"/>
        </w:rPr>
        <w:t>je</w:t>
      </w:r>
      <w:r w:rsidRPr="00871592">
        <w:rPr>
          <w:rStyle w:val="Zdraznnjemn"/>
          <w:i w:val="0"/>
          <w:iCs w:val="0"/>
          <w:color w:val="auto"/>
        </w:rPr>
        <w:t xml:space="preserve"> na stát v souvislosti s jeho postojem k ZLPS pohlíženo? (</w:t>
      </w:r>
      <w:r>
        <w:rPr>
          <w:rStyle w:val="Zdraznnjemn"/>
          <w:i w:val="0"/>
          <w:iCs w:val="0"/>
          <w:color w:val="auto"/>
        </w:rPr>
        <w:t>přináší</w:t>
      </w:r>
      <w:r w:rsidRPr="00871592">
        <w:rPr>
          <w:rStyle w:val="Zdraznnjemn"/>
          <w:i w:val="0"/>
          <w:iCs w:val="0"/>
          <w:color w:val="auto"/>
        </w:rPr>
        <w:t xml:space="preserve"> mu to výhody/nevýhody, jeho pozice v mezinárodních společenství)</w:t>
      </w:r>
    </w:p>
    <w:p w14:paraId="73E765DD" w14:textId="77777777" w:rsidR="00B87F45" w:rsidRPr="005E4D38" w:rsidRDefault="00B87F45" w:rsidP="00B87F45">
      <w:pPr>
        <w:pStyle w:val="Odstavecseseznamem"/>
        <w:ind w:left="0"/>
        <w:rPr>
          <w:rStyle w:val="Zdraznnjemn"/>
          <w:u w:val="single"/>
        </w:rPr>
      </w:pPr>
      <w:r w:rsidRPr="005E4D38">
        <w:rPr>
          <w:rStyle w:val="Zdraznnjemn"/>
          <w:u w:val="single"/>
        </w:rPr>
        <w:t>Odpovědi:</w:t>
      </w:r>
    </w:p>
    <w:p w14:paraId="0F3BBB69" w14:textId="00FDD5B4" w:rsidR="00B87F45" w:rsidRDefault="00BE7B30" w:rsidP="009D2D01">
      <w:pPr>
        <w:pStyle w:val="Odstavecseseznamem"/>
        <w:numPr>
          <w:ilvl w:val="0"/>
          <w:numId w:val="27"/>
        </w:numPr>
        <w:rPr>
          <w:rStyle w:val="Zdraznnjemn"/>
          <w:i w:val="0"/>
          <w:iCs w:val="0"/>
          <w:color w:val="auto"/>
        </w:rPr>
      </w:pPr>
      <w:r>
        <w:rPr>
          <w:rStyle w:val="Zdraznnjemn"/>
          <w:i w:val="0"/>
          <w:iCs w:val="0"/>
          <w:color w:val="auto"/>
        </w:rPr>
        <w:t>Česká republika, demokratické zřízení. ČR je suverénní stát, který si o svých záležitostech rozhoduje sám.</w:t>
      </w:r>
    </w:p>
    <w:p w14:paraId="019162D2" w14:textId="213325A7" w:rsidR="00B87F45" w:rsidRDefault="00BE7B30" w:rsidP="009D2D01">
      <w:pPr>
        <w:pStyle w:val="Odstavecseseznamem"/>
        <w:numPr>
          <w:ilvl w:val="0"/>
          <w:numId w:val="27"/>
        </w:numPr>
        <w:rPr>
          <w:rStyle w:val="Zdraznnjemn"/>
          <w:i w:val="0"/>
          <w:iCs w:val="0"/>
          <w:color w:val="auto"/>
        </w:rPr>
      </w:pPr>
      <w:r>
        <w:rPr>
          <w:rStyle w:val="Zdraznnjemn"/>
          <w:i w:val="0"/>
          <w:iCs w:val="0"/>
          <w:color w:val="auto"/>
        </w:rPr>
        <w:t xml:space="preserve">Ochrana lidských práv je součástí ústavního pořádku ČR – Listina základních lidských práv a svobod. Ústavní soud, Evropský soud pro lidská práva, Ombudsman, </w:t>
      </w:r>
      <w:proofErr w:type="spellStart"/>
      <w:r>
        <w:rPr>
          <w:rStyle w:val="Zdraznnjemn"/>
          <w:i w:val="0"/>
          <w:iCs w:val="0"/>
          <w:color w:val="auto"/>
        </w:rPr>
        <w:t>NGOs</w:t>
      </w:r>
      <w:proofErr w:type="spellEnd"/>
      <w:r>
        <w:rPr>
          <w:rStyle w:val="Zdraznnjemn"/>
          <w:i w:val="0"/>
          <w:iCs w:val="0"/>
          <w:color w:val="auto"/>
        </w:rPr>
        <w:t xml:space="preserve"> – </w:t>
      </w:r>
      <w:proofErr w:type="spellStart"/>
      <w:r>
        <w:rPr>
          <w:rStyle w:val="Zdraznnjemn"/>
          <w:i w:val="0"/>
          <w:iCs w:val="0"/>
          <w:color w:val="auto"/>
        </w:rPr>
        <w:t>Adra</w:t>
      </w:r>
      <w:proofErr w:type="spellEnd"/>
      <w:r>
        <w:rPr>
          <w:rStyle w:val="Zdraznnjemn"/>
          <w:i w:val="0"/>
          <w:iCs w:val="0"/>
          <w:color w:val="auto"/>
        </w:rPr>
        <w:t>, Člověk v tísni,</w:t>
      </w:r>
      <w:r w:rsidR="00D122D3">
        <w:rPr>
          <w:rStyle w:val="Zdraznnjemn"/>
          <w:i w:val="0"/>
          <w:iCs w:val="0"/>
          <w:color w:val="auto"/>
        </w:rPr>
        <w:t xml:space="preserve"> </w:t>
      </w:r>
      <w:r>
        <w:rPr>
          <w:rStyle w:val="Zdraznnjemn"/>
          <w:i w:val="0"/>
          <w:iCs w:val="0"/>
          <w:color w:val="auto"/>
        </w:rPr>
        <w:t>…</w:t>
      </w:r>
    </w:p>
    <w:p w14:paraId="4188C431" w14:textId="48593E46" w:rsidR="00B87F45" w:rsidRDefault="00B87F45" w:rsidP="009D2D01">
      <w:pPr>
        <w:pStyle w:val="Odstavecseseznamem"/>
        <w:numPr>
          <w:ilvl w:val="0"/>
          <w:numId w:val="27"/>
        </w:numPr>
        <w:rPr>
          <w:rStyle w:val="Zdraznnjemn"/>
          <w:i w:val="0"/>
          <w:iCs w:val="0"/>
          <w:color w:val="auto"/>
        </w:rPr>
      </w:pPr>
      <w:r>
        <w:rPr>
          <w:rStyle w:val="Zdraznnjemn"/>
          <w:i w:val="0"/>
          <w:iCs w:val="0"/>
          <w:color w:val="auto"/>
        </w:rPr>
        <w:t>Diskriminace na základě rasy, žen, sexuální orientace, národnost</w:t>
      </w:r>
      <w:r w:rsidR="00656FDB">
        <w:rPr>
          <w:rStyle w:val="Zdraznnjemn"/>
          <w:i w:val="0"/>
          <w:iCs w:val="0"/>
          <w:color w:val="auto"/>
        </w:rPr>
        <w:t>i, ve vzdělávání, práva na bydlení</w:t>
      </w:r>
      <w:r>
        <w:rPr>
          <w:rStyle w:val="Zdraznnjemn"/>
          <w:i w:val="0"/>
          <w:iCs w:val="0"/>
          <w:color w:val="auto"/>
        </w:rPr>
        <w:t>.</w:t>
      </w:r>
    </w:p>
    <w:p w14:paraId="36DB6498" w14:textId="10B208DA" w:rsidR="00B87F45" w:rsidRDefault="00656FDB" w:rsidP="009D2D01">
      <w:pPr>
        <w:pStyle w:val="Odstavecseseznamem"/>
        <w:numPr>
          <w:ilvl w:val="0"/>
          <w:numId w:val="27"/>
        </w:numPr>
        <w:rPr>
          <w:rStyle w:val="Zdraznnjemn"/>
          <w:i w:val="0"/>
          <w:iCs w:val="0"/>
          <w:color w:val="auto"/>
        </w:rPr>
      </w:pPr>
      <w:r>
        <w:rPr>
          <w:rStyle w:val="Zdraznnjemn"/>
          <w:i w:val="0"/>
          <w:iCs w:val="0"/>
          <w:color w:val="auto"/>
        </w:rPr>
        <w:t>ČR sice není velkým mezinárodním hráčem, ale má dobrou pozici ve středu Evropy</w:t>
      </w:r>
      <w:r w:rsidR="00B87F45">
        <w:rPr>
          <w:rStyle w:val="Zdraznnjemn"/>
          <w:i w:val="0"/>
          <w:iCs w:val="0"/>
          <w:color w:val="auto"/>
        </w:rPr>
        <w:t>.</w:t>
      </w:r>
      <w:r>
        <w:rPr>
          <w:rStyle w:val="Zdraznnjemn"/>
          <w:i w:val="0"/>
          <w:iCs w:val="0"/>
          <w:color w:val="auto"/>
        </w:rPr>
        <w:t xml:space="preserve"> Je členem EU, OSN, lidská práva se na jejím území dodržují. Ovšem diskriminace ve společnosti mohou stále přetrvávat.</w:t>
      </w:r>
    </w:p>
    <w:p w14:paraId="4FA496C6" w14:textId="7838FAA0" w:rsidR="00F557F5" w:rsidRDefault="00F557F5">
      <w:pPr>
        <w:spacing w:line="259" w:lineRule="auto"/>
      </w:pPr>
      <w:r>
        <w:br w:type="page"/>
      </w:r>
    </w:p>
    <w:p w14:paraId="3CF3BE04" w14:textId="485EFA2B" w:rsidR="00F557F5" w:rsidRPr="00F557F5" w:rsidRDefault="00F557F5" w:rsidP="00F557F5">
      <w:pPr>
        <w:pStyle w:val="Podnadpis"/>
        <w:spacing w:after="120"/>
        <w:rPr>
          <w:b/>
          <w:bCs/>
        </w:rPr>
      </w:pPr>
      <w:r w:rsidRPr="00F557F5">
        <w:rPr>
          <w:b/>
          <w:bCs/>
        </w:rPr>
        <w:t>Příloha 4</w:t>
      </w:r>
    </w:p>
    <w:p w14:paraId="7EB01E48" w14:textId="4D52CCD5" w:rsidR="00F557F5" w:rsidRDefault="00F557F5" w:rsidP="008A6C34">
      <w:r>
        <w:t>Texty pro práci ve skupině</w:t>
      </w:r>
    </w:p>
    <w:p w14:paraId="2A23B3CB" w14:textId="77777777" w:rsidR="00F557F5" w:rsidRPr="000D361B" w:rsidRDefault="00F557F5" w:rsidP="009D2D01">
      <w:pPr>
        <w:pStyle w:val="Odstavecseseznamem"/>
        <w:numPr>
          <w:ilvl w:val="1"/>
          <w:numId w:val="4"/>
        </w:numPr>
        <w:ind w:left="567"/>
        <w:rPr>
          <w:rStyle w:val="Zdraznnjemn"/>
          <w:color w:val="auto"/>
          <w:u w:val="single"/>
        </w:rPr>
      </w:pPr>
      <w:r w:rsidRPr="000D361B">
        <w:rPr>
          <w:rStyle w:val="Zdraznnjemn"/>
          <w:color w:val="auto"/>
          <w:u w:val="single"/>
        </w:rPr>
        <w:t>skupina</w:t>
      </w:r>
    </w:p>
    <w:p w14:paraId="78D9B98E" w14:textId="0D9B90FF" w:rsidR="00F557F5" w:rsidRDefault="00F557F5" w:rsidP="00F459AC">
      <w:pPr>
        <w:spacing w:after="0"/>
      </w:pPr>
      <w:r>
        <w:t>PŘÍBĚHY BEZPRÁVÍ – EMIGRACE A ŽIVOT V EXILU</w:t>
      </w:r>
    </w:p>
    <w:p w14:paraId="79314298" w14:textId="76215C2A" w:rsidR="00F557F5" w:rsidRPr="00F557F5" w:rsidRDefault="00F557F5" w:rsidP="00F459AC">
      <w:pPr>
        <w:spacing w:after="0"/>
        <w:rPr>
          <w:b/>
          <w:bCs/>
        </w:rPr>
      </w:pPr>
      <w:r w:rsidRPr="00F557F5">
        <w:rPr>
          <w:b/>
          <w:bCs/>
        </w:rPr>
        <w:t>Jak se dostat ven</w:t>
      </w:r>
    </w:p>
    <w:p w14:paraId="616937B2" w14:textId="3F71257D" w:rsidR="00F459AC" w:rsidRDefault="00F557F5" w:rsidP="00F557F5">
      <w:r>
        <w:t>Devizový přísli</w:t>
      </w:r>
      <w:r w:rsidR="00F459AC">
        <w:t>b</w:t>
      </w:r>
      <w:r w:rsidR="00871592">
        <w:t xml:space="preserve"> (upraveno)</w:t>
      </w:r>
    </w:p>
    <w:p w14:paraId="622966C5" w14:textId="43B27A17" w:rsidR="00F557F5" w:rsidRDefault="00F557F5" w:rsidP="00F557F5">
      <w:r>
        <w:t xml:space="preserve">Lágr byl běžnou součástí útěku i v pozdějších dobách, v sedmdesátých a osmdesátých letech. Do značné míry typický je </w:t>
      </w:r>
      <w:r w:rsidR="00F459AC">
        <w:t xml:space="preserve">útěk </w:t>
      </w:r>
      <w:r>
        <w:t xml:space="preserve">zubní lékařky Jany Dvořákové. Odcházela s manželem a dětmi přes Jugoslávii v roce 1984: </w:t>
      </w:r>
      <w:r w:rsidRPr="00F459AC">
        <w:rPr>
          <w:i/>
          <w:iCs/>
        </w:rPr>
        <w:t>„Byli jsme rozhodnuti emigrovat přes Jugoslávii, kam jsme chtěli odjet na dovolenou. Ale vůbec jsme nevěděli, jestli se tam dostaneme, protože předtím už nás několikrát nepustili. Jednou jsme směli jet, ale museli jsme doma nechat mladší dítě jako rukojmí. Pak se nám naštěstí podařilo získat devizový příslib a odjeli jsme všichni.“</w:t>
      </w:r>
      <w:r>
        <w:t xml:space="preserve"> Rodina Jany Dvořákové si nesměla brát nic s sebou, například </w:t>
      </w:r>
      <w:proofErr w:type="gramStart"/>
      <w:r>
        <w:t>jiné</w:t>
      </w:r>
      <w:proofErr w:type="gramEnd"/>
      <w:r>
        <w:t xml:space="preserve"> než letní oblečení by bylo nápadné. V Záhřebu se pak uprchlíci vypravili na komisariát OSN, kde absolvovali první orientační pohovor a řekli, že chtějí požádat na Západě o azyl. Putovali na pár týdnů do motelu obehnaného ostnatým drátem, v němž přebývala směs adeptů emigrace. Poté směli odjet do Rakouska, do uprchlického tábora </w:t>
      </w:r>
      <w:proofErr w:type="spellStart"/>
      <w:r>
        <w:t>Traiskirchen</w:t>
      </w:r>
      <w:proofErr w:type="spellEnd"/>
      <w:r>
        <w:t xml:space="preserve">, kde opět spolu s dalšími čekali, jak bude posouzena jejich žádost o azyl. Znamenalo to uspět u pohovorů s imigračním úředníkem – a doložit, že nejsou ekonomičtí, nýbrž političtí emigranti. </w:t>
      </w:r>
      <w:r w:rsidR="00F459AC">
        <w:t>Poté ještě několik měsíců čekali</w:t>
      </w:r>
      <w:r>
        <w:t>, než dostanou povolení odjet do USA. Teprve pak stála Jana Dvořáková, její muž a jejich děti na skutečném začátku svého exilu.</w:t>
      </w:r>
    </w:p>
    <w:p w14:paraId="3102A371" w14:textId="09730E19" w:rsidR="00D25BFE" w:rsidRPr="009037D0" w:rsidRDefault="00D25BFE" w:rsidP="00F557F5">
      <w:pPr>
        <w:rPr>
          <w:i/>
          <w:iCs/>
        </w:rPr>
      </w:pPr>
      <w:r w:rsidRPr="009037D0">
        <w:rPr>
          <w:i/>
          <w:iCs/>
        </w:rPr>
        <w:t xml:space="preserve">(pozn.: </w:t>
      </w:r>
      <w:r w:rsidR="00445485" w:rsidRPr="009037D0">
        <w:rPr>
          <w:i/>
          <w:iCs/>
        </w:rPr>
        <w:t xml:space="preserve">emigrace = </w:t>
      </w:r>
      <w:r w:rsidR="00BF4AF8" w:rsidRPr="009037D0">
        <w:rPr>
          <w:i/>
          <w:iCs/>
        </w:rPr>
        <w:t xml:space="preserve">vystěhovalectví, </w:t>
      </w:r>
      <w:r w:rsidR="0018140A" w:rsidRPr="009037D0">
        <w:rPr>
          <w:i/>
          <w:iCs/>
        </w:rPr>
        <w:t xml:space="preserve">azyl = </w:t>
      </w:r>
      <w:r w:rsidR="002E11AC" w:rsidRPr="009037D0">
        <w:rPr>
          <w:i/>
          <w:iCs/>
        </w:rPr>
        <w:t>právní ochrana uprchlého cizince,</w:t>
      </w:r>
      <w:r w:rsidR="00BF4AF8" w:rsidRPr="009037D0">
        <w:rPr>
          <w:i/>
          <w:iCs/>
        </w:rPr>
        <w:t xml:space="preserve"> </w:t>
      </w:r>
      <w:r w:rsidRPr="009037D0">
        <w:rPr>
          <w:i/>
          <w:iCs/>
        </w:rPr>
        <w:t xml:space="preserve">devizový příslib = povolení čerpat devizové prostředky zahraničních měn, nutnost pro výjezd do nesocialistických zemí, i do Jugoslávie; </w:t>
      </w:r>
      <w:r w:rsidR="00233738" w:rsidRPr="009037D0">
        <w:rPr>
          <w:i/>
          <w:iCs/>
        </w:rPr>
        <w:t xml:space="preserve">výjezdní doložka = </w:t>
      </w:r>
      <w:r w:rsidR="007E00E3" w:rsidRPr="009037D0">
        <w:rPr>
          <w:i/>
          <w:iCs/>
        </w:rPr>
        <w:t xml:space="preserve">nutné </w:t>
      </w:r>
      <w:r w:rsidR="00233738" w:rsidRPr="009037D0">
        <w:rPr>
          <w:i/>
          <w:iCs/>
        </w:rPr>
        <w:t>povolení k</w:t>
      </w:r>
      <w:r w:rsidR="007E00E3" w:rsidRPr="009037D0">
        <w:rPr>
          <w:i/>
          <w:iCs/>
        </w:rPr>
        <w:t> </w:t>
      </w:r>
      <w:r w:rsidR="00233738" w:rsidRPr="009037D0">
        <w:rPr>
          <w:i/>
          <w:iCs/>
        </w:rPr>
        <w:t>vycestování</w:t>
      </w:r>
      <w:r w:rsidR="007E00E3" w:rsidRPr="009037D0">
        <w:rPr>
          <w:i/>
          <w:iCs/>
        </w:rPr>
        <w:t>, časově a územně omezené</w:t>
      </w:r>
      <w:r w:rsidR="00233738" w:rsidRPr="009037D0">
        <w:rPr>
          <w:i/>
          <w:iCs/>
        </w:rPr>
        <w:t>)</w:t>
      </w:r>
    </w:p>
    <w:p w14:paraId="78E8FF33" w14:textId="0F4AE29E" w:rsidR="00F459AC" w:rsidRDefault="00F459AC" w:rsidP="00F459AC">
      <w:pPr>
        <w:jc w:val="right"/>
      </w:pPr>
      <w:r>
        <w:t>JEDEN SVĚT NA ŠKOLÁCH</w:t>
      </w:r>
      <w:r w:rsidR="00871592">
        <w:t xml:space="preserve"> – vzdělávací program</w:t>
      </w:r>
    </w:p>
    <w:p w14:paraId="1D9342A3" w14:textId="77777777" w:rsidR="00F459AC" w:rsidRDefault="00F459AC" w:rsidP="00F459AC">
      <w:pPr>
        <w:jc w:val="right"/>
      </w:pPr>
      <w:r>
        <w:t>Člověk v tísni, o. p. s.</w:t>
      </w:r>
    </w:p>
    <w:p w14:paraId="35702B7A" w14:textId="77777777" w:rsidR="00F459AC" w:rsidRDefault="00F459AC" w:rsidP="00F459AC">
      <w:pPr>
        <w:jc w:val="right"/>
      </w:pPr>
      <w:r>
        <w:t>Šafaříkova 24, 120 00 Praha 2</w:t>
      </w:r>
    </w:p>
    <w:p w14:paraId="2B40AD01" w14:textId="77777777" w:rsidR="00F459AC" w:rsidRDefault="00F459AC" w:rsidP="00F459AC">
      <w:pPr>
        <w:jc w:val="right"/>
      </w:pPr>
      <w:r>
        <w:t>www.jedensvetnaskolach.cz</w:t>
      </w:r>
    </w:p>
    <w:p w14:paraId="09585DF7" w14:textId="6B39D65A" w:rsidR="00F459AC" w:rsidRDefault="00F459AC" w:rsidP="00F459AC">
      <w:pPr>
        <w:jc w:val="right"/>
      </w:pPr>
      <w:r>
        <w:t>email: skoly@jedensvet.cz</w:t>
      </w:r>
    </w:p>
    <w:p w14:paraId="1D964935" w14:textId="7BD2FF45" w:rsidR="00F557F5" w:rsidRPr="000D361B" w:rsidRDefault="00F557F5" w:rsidP="00F557F5">
      <w:pPr>
        <w:rPr>
          <w:rStyle w:val="Zdraznn"/>
        </w:rPr>
      </w:pPr>
      <w:r w:rsidRPr="000D361B">
        <w:rPr>
          <w:rStyle w:val="Zdraznn"/>
        </w:rPr>
        <w:t>Otázky:</w:t>
      </w:r>
    </w:p>
    <w:p w14:paraId="6897EE6E" w14:textId="7AC6346D" w:rsidR="00F557F5" w:rsidRDefault="00871592" w:rsidP="009D2D01">
      <w:pPr>
        <w:pStyle w:val="Odstavecseseznamem"/>
        <w:numPr>
          <w:ilvl w:val="0"/>
          <w:numId w:val="7"/>
        </w:numPr>
      </w:pPr>
      <w:r>
        <w:t>Jaká organizace zveřejnila tento text?</w:t>
      </w:r>
    </w:p>
    <w:p w14:paraId="6C65FB2A" w14:textId="2BDFEC06" w:rsidR="00871592" w:rsidRDefault="00871592" w:rsidP="009D2D01">
      <w:pPr>
        <w:pStyle w:val="Odstavecseseznamem"/>
        <w:numPr>
          <w:ilvl w:val="0"/>
          <w:numId w:val="7"/>
        </w:numPr>
      </w:pPr>
      <w:r>
        <w:t>Jaké základní právo bylo rodině v ČSSR odepřeno?</w:t>
      </w:r>
    </w:p>
    <w:p w14:paraId="486E6D2F" w14:textId="07B14031" w:rsidR="00871592" w:rsidRDefault="00B12052" w:rsidP="009D2D01">
      <w:pPr>
        <w:pStyle w:val="Odstavecseseznamem"/>
        <w:numPr>
          <w:ilvl w:val="0"/>
          <w:numId w:val="7"/>
        </w:numPr>
      </w:pPr>
      <w:r>
        <w:t>K čemu byla rodina donucena?</w:t>
      </w:r>
    </w:p>
    <w:p w14:paraId="35F83DA4" w14:textId="7E72CDB4" w:rsidR="003D2DF3" w:rsidRDefault="000F5D5D" w:rsidP="009D2D01">
      <w:pPr>
        <w:pStyle w:val="Odstavecseseznamem"/>
        <w:numPr>
          <w:ilvl w:val="0"/>
          <w:numId w:val="7"/>
        </w:numPr>
        <w:pBdr>
          <w:bottom w:val="single" w:sz="4" w:space="1" w:color="auto"/>
        </w:pBdr>
      </w:pPr>
      <w:r>
        <w:t xml:space="preserve">Jaké </w:t>
      </w:r>
      <w:r w:rsidR="001743DF">
        <w:t>problémy</w:t>
      </w:r>
      <w:r w:rsidR="00C97C87">
        <w:t xml:space="preserve"> </w:t>
      </w:r>
      <w:r w:rsidR="00FE5862">
        <w:t xml:space="preserve">je </w:t>
      </w:r>
      <w:r w:rsidR="00B94411">
        <w:t>při opětovném nabývání práva potkali?</w:t>
      </w:r>
    </w:p>
    <w:p w14:paraId="78F54D57" w14:textId="0FF8A2BA" w:rsidR="00871592" w:rsidRPr="000D361B" w:rsidRDefault="00871592" w:rsidP="00871592">
      <w:pPr>
        <w:rPr>
          <w:rStyle w:val="Zdraznn"/>
        </w:rPr>
      </w:pPr>
      <w:r w:rsidRPr="000D361B">
        <w:rPr>
          <w:rStyle w:val="Zdraznn"/>
        </w:rPr>
        <w:t>Odpovědi:</w:t>
      </w:r>
    </w:p>
    <w:p w14:paraId="50876627" w14:textId="7E6BDA9B" w:rsidR="00871592" w:rsidRDefault="00871592" w:rsidP="009D2D01">
      <w:pPr>
        <w:pStyle w:val="Odstavecseseznamem"/>
        <w:numPr>
          <w:ilvl w:val="0"/>
          <w:numId w:val="8"/>
        </w:numPr>
        <w:ind w:left="426" w:hanging="426"/>
      </w:pPr>
      <w:r>
        <w:t>Člověk v tísni</w:t>
      </w:r>
    </w:p>
    <w:p w14:paraId="229A27E3" w14:textId="2F7A7B3B" w:rsidR="00871592" w:rsidRDefault="00D25BFE" w:rsidP="009D2D01">
      <w:pPr>
        <w:pStyle w:val="Odstavecseseznamem"/>
        <w:numPr>
          <w:ilvl w:val="0"/>
          <w:numId w:val="8"/>
        </w:numPr>
        <w:ind w:left="426" w:hanging="426"/>
      </w:pPr>
      <w:r>
        <w:t>Svoboda pohybu</w:t>
      </w:r>
      <w:r w:rsidR="00EF33FF">
        <w:t>, právo na azyl</w:t>
      </w:r>
    </w:p>
    <w:p w14:paraId="1EED282C" w14:textId="154A69FB" w:rsidR="00D25BFE" w:rsidRDefault="00D25BFE" w:rsidP="009D2D01">
      <w:pPr>
        <w:pStyle w:val="Odstavecseseznamem"/>
        <w:numPr>
          <w:ilvl w:val="0"/>
          <w:numId w:val="8"/>
        </w:numPr>
        <w:ind w:left="426" w:hanging="426"/>
      </w:pPr>
      <w:r>
        <w:t>Rodina byla nucena emigrovat</w:t>
      </w:r>
      <w:r w:rsidR="007E00E3">
        <w:t xml:space="preserve"> a v zahraničí žádat o politický azyl, protože z tehdejšího Československa nebylo možné svobodně vycestovat.</w:t>
      </w:r>
    </w:p>
    <w:p w14:paraId="62D071C3" w14:textId="16C7D3D7" w:rsidR="00B94411" w:rsidRDefault="00B94411" w:rsidP="009D2D01">
      <w:pPr>
        <w:pStyle w:val="Odstavecseseznamem"/>
        <w:numPr>
          <w:ilvl w:val="0"/>
          <w:numId w:val="8"/>
        </w:numPr>
        <w:ind w:left="426" w:hanging="426"/>
      </w:pPr>
      <w:r>
        <w:t xml:space="preserve">Samotná emigrace </w:t>
      </w:r>
      <w:r w:rsidR="00E16F08">
        <w:t xml:space="preserve">– nutné úřední povolení pro vycestování z Československa, hrozba prozrazení a </w:t>
      </w:r>
      <w:r w:rsidR="00D01430">
        <w:t>možného vězení. Nemohli se pořádně na cestu vybavit, aby se neprozradili. Také žádost o azyl a cestování z Jugoslávie do USA trvalo delší dobu</w:t>
      </w:r>
      <w:r w:rsidR="005832B9">
        <w:t xml:space="preserve"> – pohovory a přesvědčování na úřadech, pobyty v azylových táborech.</w:t>
      </w:r>
    </w:p>
    <w:p w14:paraId="1ED01BCE" w14:textId="499508C0" w:rsidR="00160417" w:rsidRDefault="002E09CD" w:rsidP="00756049">
      <w:pPr>
        <w:pBdr>
          <w:top w:val="single" w:sz="4" w:space="1" w:color="auto"/>
        </w:pBdr>
      </w:pPr>
      <w:r w:rsidRPr="00080636">
        <w:rPr>
          <w:b/>
          <w:bCs/>
        </w:rPr>
        <w:t>Jeden svět na školách</w:t>
      </w:r>
      <w:r>
        <w:t xml:space="preserve"> se zabývá t</w:t>
      </w:r>
      <w:r w:rsidR="007E00E3">
        <w:t>vorb</w:t>
      </w:r>
      <w:r w:rsidR="00CB7730">
        <w:t>ou</w:t>
      </w:r>
      <w:r w:rsidR="007E00E3">
        <w:t xml:space="preserve"> výukových materiálů</w:t>
      </w:r>
      <w:r w:rsidR="00CB7730">
        <w:t xml:space="preserve"> a</w:t>
      </w:r>
      <w:r w:rsidR="007E00E3">
        <w:t xml:space="preserve"> </w:t>
      </w:r>
      <w:r w:rsidR="00CB7730">
        <w:t xml:space="preserve">pořádáním </w:t>
      </w:r>
      <w:proofErr w:type="gramStart"/>
      <w:r w:rsidR="00CB7730">
        <w:t>diskuzí</w:t>
      </w:r>
      <w:proofErr w:type="gramEnd"/>
      <w:r w:rsidR="00CB7730">
        <w:t xml:space="preserve"> </w:t>
      </w:r>
      <w:r w:rsidR="00DA36E4">
        <w:t xml:space="preserve">(i s pamětníky) </w:t>
      </w:r>
      <w:r w:rsidR="00CB7730">
        <w:t xml:space="preserve">přináší důležitá témata a konkrétní příběhy. Věnují </w:t>
      </w:r>
      <w:r w:rsidR="00CB7730" w:rsidRPr="00CB7730">
        <w:t>se lidským právům, moderním československým dějinám, mediálnímu vzdělávání a mnoha dalším tématům.</w:t>
      </w:r>
      <w:r w:rsidR="00DA36E4">
        <w:t xml:space="preserve"> </w:t>
      </w:r>
      <w:r w:rsidR="00CB7730">
        <w:t>(</w:t>
      </w:r>
      <w:hyperlink r:id="rId39" w:history="1">
        <w:r w:rsidR="00160417" w:rsidRPr="007921C4">
          <w:rPr>
            <w:rStyle w:val="Hypertextovodkaz"/>
          </w:rPr>
          <w:t>https://www.jsns.cz/o-jsns/o-nas</w:t>
        </w:r>
      </w:hyperlink>
      <w:r w:rsidR="00160417">
        <w:t>)</w:t>
      </w:r>
    </w:p>
    <w:p w14:paraId="2BF58332" w14:textId="04B6F0CE" w:rsidR="00F557F5" w:rsidRDefault="00F557F5">
      <w:pPr>
        <w:spacing w:line="259" w:lineRule="auto"/>
      </w:pPr>
      <w:r>
        <w:br w:type="page"/>
      </w:r>
    </w:p>
    <w:p w14:paraId="69588CF3" w14:textId="77777777" w:rsidR="00F557F5" w:rsidRDefault="00F557F5" w:rsidP="009D2D01">
      <w:pPr>
        <w:pStyle w:val="Odstavecseseznamem"/>
        <w:numPr>
          <w:ilvl w:val="1"/>
          <w:numId w:val="4"/>
        </w:numPr>
        <w:ind w:left="567"/>
        <w:rPr>
          <w:rStyle w:val="Zdraznnjemn"/>
          <w:u w:val="single"/>
        </w:rPr>
      </w:pPr>
      <w:r>
        <w:rPr>
          <w:rStyle w:val="Zdraznnjemn"/>
          <w:u w:val="single"/>
        </w:rPr>
        <w:t>skupina</w:t>
      </w:r>
    </w:p>
    <w:p w14:paraId="1DD3F5EF" w14:textId="36A674B5" w:rsidR="005A19ED" w:rsidRDefault="005A19ED" w:rsidP="00F557F5">
      <w:r>
        <w:t>Výroční zpráva Člověka v tísni za rok 2019</w:t>
      </w:r>
    </w:p>
    <w:p w14:paraId="05242A03" w14:textId="3785A9E8" w:rsidR="00F557F5" w:rsidRDefault="005A19ED" w:rsidP="00F557F5">
      <w:r>
        <w:t xml:space="preserve">Azzamovi ze Sýrie je pět let a žije v táboře pro vysídlené rodiny v severní Sýrii. Byl zraněn při náletu, od té doby je na vozíčku. V oblasti, kde žije, nebyly žádné formální školy. Zřídili jsme zde proto výukové centrum. Učitelé z centra absolvovali školení o inkluzivním vzdělávání a </w:t>
      </w:r>
      <w:proofErr w:type="spellStart"/>
      <w:r>
        <w:t>Azzamův</w:t>
      </w:r>
      <w:proofErr w:type="spellEnd"/>
      <w:r>
        <w:t xml:space="preserve"> strýc říká: „</w:t>
      </w:r>
      <w:proofErr w:type="spellStart"/>
      <w:r>
        <w:t>Azzam</w:t>
      </w:r>
      <w:proofErr w:type="spellEnd"/>
      <w:r>
        <w:t xml:space="preserve"> chodí do školy každý den a učitelé ho chválí, že se dobře učí.“ Kromě toho ve škole </w:t>
      </w:r>
      <w:proofErr w:type="spellStart"/>
      <w:r>
        <w:t>Azzam</w:t>
      </w:r>
      <w:proofErr w:type="spellEnd"/>
      <w:r>
        <w:t xml:space="preserve"> našel přátele. V rámci našich vzdělávacích programů zaměřujeme pozornost primárně na děti. 2 051 učitelům jsme poskytli finanční podporu a praktická školení. Námi podpořené školy v Sýrii zaznamenaly zlepšení žáků v oblasti čtení, psaní a matematických dovedností. V Sýrii se také věnujeme psychosociální podpoře dětí z rodin, které musely kvůli konfliktu utéct ze svých domovů a žijí v táborech. Na začátku naší pomoci mělo 61 % dětí, s nimiž jsme pracovali, výrazné prosociální obtíže. Po pěti měsících účasti v našich podpůrných programech mělo tyto problémy o 47 % dětí méně. Podpůrných aktivit se jako facilitátor účastnil i </w:t>
      </w:r>
      <w:proofErr w:type="spellStart"/>
      <w:r>
        <w:t>Moataz</w:t>
      </w:r>
      <w:proofErr w:type="spellEnd"/>
      <w:r>
        <w:t>, který popisuje, jak se například během účasti v našich programech změnil způsob, jakým si děti hrají: „V jejich hrách se dříve objevovala válka. Teď když navštívíme tábory a pozorujeme děti, jak si hrají, tak vidíme, že se jejich hry proměnily.“</w:t>
      </w:r>
    </w:p>
    <w:p w14:paraId="4C97985D" w14:textId="141464DA" w:rsidR="005A19ED" w:rsidRPr="009037D0" w:rsidRDefault="005A19ED" w:rsidP="00F557F5">
      <w:pPr>
        <w:rPr>
          <w:i/>
          <w:iCs/>
        </w:rPr>
      </w:pPr>
      <w:r w:rsidRPr="009037D0">
        <w:rPr>
          <w:i/>
          <w:iCs/>
        </w:rPr>
        <w:t>(pozn.: facilitátor = odborník na vedení diskuse, aktivně řídí diskusi; inkluzivní vzdělávání = systém vzdělávání, který umožňuje všem dětem bez rozdílu plnit povinnou školní docházku)</w:t>
      </w:r>
    </w:p>
    <w:p w14:paraId="27B95C23" w14:textId="77777777" w:rsidR="005A19ED" w:rsidRPr="000D361B" w:rsidRDefault="005A19ED" w:rsidP="005A19ED">
      <w:pPr>
        <w:rPr>
          <w:rStyle w:val="Zdraznn"/>
        </w:rPr>
      </w:pPr>
      <w:r w:rsidRPr="000D361B">
        <w:rPr>
          <w:rStyle w:val="Zdraznn"/>
        </w:rPr>
        <w:t>Otázky:</w:t>
      </w:r>
    </w:p>
    <w:p w14:paraId="0D106DC7" w14:textId="77777777" w:rsidR="005A19ED" w:rsidRDefault="005A19ED" w:rsidP="009D2D01">
      <w:pPr>
        <w:pStyle w:val="Odstavecseseznamem"/>
        <w:numPr>
          <w:ilvl w:val="0"/>
          <w:numId w:val="11"/>
        </w:numPr>
      </w:pPr>
      <w:r>
        <w:t>Jaká organizace zveřejnila tento text?</w:t>
      </w:r>
    </w:p>
    <w:p w14:paraId="4A503493" w14:textId="76F3B52B" w:rsidR="005A19ED" w:rsidRDefault="007B30A0" w:rsidP="009D2D01">
      <w:pPr>
        <w:pStyle w:val="Odstavecseseznamem"/>
        <w:numPr>
          <w:ilvl w:val="0"/>
          <w:numId w:val="11"/>
        </w:numPr>
      </w:pPr>
      <w:r>
        <w:t>Obtížné nabývání</w:t>
      </w:r>
      <w:r w:rsidR="00153611">
        <w:t>, jakého práva text popisuje</w:t>
      </w:r>
      <w:r w:rsidR="005A19ED">
        <w:t>?</w:t>
      </w:r>
      <w:r w:rsidR="00153611">
        <w:t xml:space="preserve"> Proč je toto právo odepřeno?</w:t>
      </w:r>
    </w:p>
    <w:p w14:paraId="7D7984BB" w14:textId="581400B6" w:rsidR="005A19ED" w:rsidRDefault="00500380" w:rsidP="009D2D01">
      <w:pPr>
        <w:pStyle w:val="Odstavecseseznamem"/>
        <w:numPr>
          <w:ilvl w:val="0"/>
          <w:numId w:val="11"/>
        </w:numPr>
        <w:pBdr>
          <w:bottom w:val="single" w:sz="4" w:space="1" w:color="auto"/>
        </w:pBdr>
      </w:pPr>
      <w:r>
        <w:t xml:space="preserve">Jakým způsobem </w:t>
      </w:r>
      <w:r w:rsidR="00FB5B7B">
        <w:t>se organizace snaží situaci zlepšit?</w:t>
      </w:r>
    </w:p>
    <w:p w14:paraId="126C1AB7" w14:textId="438C18C9" w:rsidR="00FB5B7B" w:rsidRDefault="003C4290" w:rsidP="009D2D01">
      <w:pPr>
        <w:pStyle w:val="Odstavecseseznamem"/>
        <w:numPr>
          <w:ilvl w:val="0"/>
          <w:numId w:val="11"/>
        </w:numPr>
        <w:pBdr>
          <w:bottom w:val="single" w:sz="4" w:space="1" w:color="auto"/>
        </w:pBdr>
      </w:pPr>
      <w:r>
        <w:t>Projevují se výsledky pomoci? Jak?</w:t>
      </w:r>
    </w:p>
    <w:p w14:paraId="006EB045" w14:textId="77777777" w:rsidR="005E59D0" w:rsidRPr="000D361B" w:rsidRDefault="005E59D0" w:rsidP="005E59D0">
      <w:pPr>
        <w:rPr>
          <w:rStyle w:val="Zdraznn"/>
        </w:rPr>
      </w:pPr>
      <w:r w:rsidRPr="000D361B">
        <w:rPr>
          <w:rStyle w:val="Zdraznn"/>
        </w:rPr>
        <w:t>Odpovědi:</w:t>
      </w:r>
    </w:p>
    <w:p w14:paraId="316CFA8B" w14:textId="0359A8C6" w:rsidR="005E59D0" w:rsidRDefault="005E59D0" w:rsidP="009D2D01">
      <w:pPr>
        <w:pStyle w:val="Odstavecseseznamem"/>
        <w:numPr>
          <w:ilvl w:val="0"/>
          <w:numId w:val="12"/>
        </w:numPr>
      </w:pPr>
      <w:r>
        <w:t>Člověk v tísni</w:t>
      </w:r>
    </w:p>
    <w:p w14:paraId="0770DCDA" w14:textId="35DC31F8" w:rsidR="005E59D0" w:rsidRDefault="005E59D0" w:rsidP="009D2D01">
      <w:pPr>
        <w:pStyle w:val="Odstavecseseznamem"/>
        <w:numPr>
          <w:ilvl w:val="0"/>
          <w:numId w:val="12"/>
        </w:numPr>
      </w:pPr>
      <w:r>
        <w:t>Právo na vzdělání</w:t>
      </w:r>
      <w:r w:rsidR="00981106">
        <w:t xml:space="preserve">, Sýrie je ve válečném stavu již několik let v kuse – špatná infastruktura a dostupnost </w:t>
      </w:r>
      <w:r w:rsidR="00B65DA9">
        <w:t>řady služeb – zdravotnictví, školství, dopravní obslužnost atd.</w:t>
      </w:r>
    </w:p>
    <w:p w14:paraId="5BBE7957" w14:textId="281843E4" w:rsidR="005E59D0" w:rsidRDefault="001E09CC" w:rsidP="009D2D01">
      <w:pPr>
        <w:pStyle w:val="Odstavecseseznamem"/>
        <w:numPr>
          <w:ilvl w:val="0"/>
          <w:numId w:val="12"/>
        </w:numPr>
      </w:pPr>
      <w:r>
        <w:t>P</w:t>
      </w:r>
      <w:r w:rsidR="005E59D0">
        <w:t xml:space="preserve">rostřednictví výukových center </w:t>
      </w:r>
      <w:r>
        <w:t>se organizace snaží nahradit neexistenci formálních škol</w:t>
      </w:r>
      <w:r w:rsidR="009D5F32">
        <w:t>.</w:t>
      </w:r>
      <w:r w:rsidR="00A74CF0">
        <w:t xml:space="preserve"> Školí také učitele.</w:t>
      </w:r>
    </w:p>
    <w:p w14:paraId="6B14F613" w14:textId="1D456FDC" w:rsidR="00080636" w:rsidRDefault="00171086" w:rsidP="009D2D01">
      <w:pPr>
        <w:pStyle w:val="Odstavecseseznamem"/>
        <w:numPr>
          <w:ilvl w:val="0"/>
          <w:numId w:val="12"/>
        </w:numPr>
      </w:pPr>
      <w:r>
        <w:t>V podporovaných školách dosahují žáci lepších výsledků v čtení, psaní a matematických dovednostech. Zlepšuj</w:t>
      </w:r>
      <w:r w:rsidR="00026DB6">
        <w:t xml:space="preserve">í se také jejich prosociální obtíže </w:t>
      </w:r>
      <w:r w:rsidR="00147A86">
        <w:t>–</w:t>
      </w:r>
      <w:r w:rsidR="00060812">
        <w:t xml:space="preserve"> </w:t>
      </w:r>
      <w:r w:rsidR="001E5C6B">
        <w:t>např</w:t>
      </w:r>
      <w:r w:rsidR="00147A86">
        <w:t xml:space="preserve">. </w:t>
      </w:r>
      <w:r w:rsidR="00B07527">
        <w:t>ve hrách dětí se již neobj</w:t>
      </w:r>
      <w:r w:rsidR="00C174C0">
        <w:t>evuje motiv války.</w:t>
      </w:r>
    </w:p>
    <w:p w14:paraId="5C14961A" w14:textId="323B650C" w:rsidR="005E59D0" w:rsidRDefault="00080636" w:rsidP="00756049">
      <w:pPr>
        <w:pBdr>
          <w:top w:val="single" w:sz="4" w:space="1" w:color="auto"/>
        </w:pBdr>
      </w:pPr>
      <w:r w:rsidRPr="00080636">
        <w:rPr>
          <w:b/>
          <w:bCs/>
        </w:rPr>
        <w:t>Člověk v</w:t>
      </w:r>
      <w:r>
        <w:rPr>
          <w:b/>
          <w:bCs/>
        </w:rPr>
        <w:t> </w:t>
      </w:r>
      <w:r w:rsidRPr="00080636">
        <w:rPr>
          <w:b/>
          <w:bCs/>
        </w:rPr>
        <w:t>tísn</w:t>
      </w:r>
      <w:r>
        <w:rPr>
          <w:b/>
          <w:bCs/>
        </w:rPr>
        <w:t>i</w:t>
      </w:r>
      <w:r>
        <w:t xml:space="preserve"> je n</w:t>
      </w:r>
      <w:r w:rsidR="005E59D0" w:rsidRPr="005E59D0">
        <w:t>evládní nezisková organizace vycházející z myšlenek humanismu, svobody, rovnosti a solidarity. Lidskou důstojnost a svobodu považujeme za základní hodnoty.</w:t>
      </w:r>
    </w:p>
    <w:p w14:paraId="3199AFF5" w14:textId="2774A254" w:rsidR="005E59D0" w:rsidRDefault="005E59D0" w:rsidP="009D2D01">
      <w:pPr>
        <w:pStyle w:val="Odstavecseseznamem"/>
        <w:numPr>
          <w:ilvl w:val="0"/>
          <w:numId w:val="13"/>
        </w:numPr>
        <w:ind w:left="851"/>
      </w:pPr>
      <w:r>
        <w:t>Boj proti chudobě</w:t>
      </w:r>
    </w:p>
    <w:p w14:paraId="4084415D" w14:textId="2984DADE" w:rsidR="005E59D0" w:rsidRDefault="00146BB9" w:rsidP="009D2D01">
      <w:pPr>
        <w:pStyle w:val="Odstavecseseznamem"/>
        <w:numPr>
          <w:ilvl w:val="0"/>
          <w:numId w:val="13"/>
        </w:numPr>
        <w:ind w:left="851"/>
      </w:pPr>
      <w:r>
        <w:t xml:space="preserve">Lidská práva – podpora občanských společností, </w:t>
      </w:r>
      <w:proofErr w:type="spellStart"/>
      <w:r>
        <w:t>advokační</w:t>
      </w:r>
      <w:proofErr w:type="spellEnd"/>
      <w:r>
        <w:t xml:space="preserve"> pomoc, přímá pomoc politicky perzekvovaným</w:t>
      </w:r>
    </w:p>
    <w:p w14:paraId="4D5B4F0E" w14:textId="36C2A56A" w:rsidR="00146BB9" w:rsidRDefault="00146BB9" w:rsidP="009D2D01">
      <w:pPr>
        <w:pStyle w:val="Odstavecseseznamem"/>
        <w:numPr>
          <w:ilvl w:val="0"/>
          <w:numId w:val="13"/>
        </w:numPr>
        <w:ind w:left="851"/>
      </w:pPr>
      <w:r>
        <w:t>Humanitární a rozvojová pomoc – potravinová pomoc, dostupnost zdravotní péče, dostupnost vzdělání, …</w:t>
      </w:r>
    </w:p>
    <w:p w14:paraId="64509930" w14:textId="60367F2A" w:rsidR="00146BB9" w:rsidRDefault="00146BB9" w:rsidP="009D2D01">
      <w:pPr>
        <w:pStyle w:val="Odstavecseseznamem"/>
        <w:numPr>
          <w:ilvl w:val="0"/>
          <w:numId w:val="13"/>
        </w:numPr>
        <w:ind w:left="851"/>
      </w:pPr>
      <w:r>
        <w:t>Sociální práce v ČR – dluhové poradentství, terénní sociální práce, doučování, aktivizační služby, …</w:t>
      </w:r>
    </w:p>
    <w:p w14:paraId="25B96399" w14:textId="4A22E4D3" w:rsidR="00F6120E" w:rsidRDefault="00F6120E" w:rsidP="009D2D01">
      <w:pPr>
        <w:pStyle w:val="Odstavecseseznamem"/>
        <w:numPr>
          <w:ilvl w:val="0"/>
          <w:numId w:val="13"/>
        </w:numPr>
        <w:ind w:left="851"/>
      </w:pPr>
      <w:r>
        <w:t>Tvorba vzdělávacích programů</w:t>
      </w:r>
    </w:p>
    <w:p w14:paraId="5BE8C391" w14:textId="0A086615" w:rsidR="00F6120E" w:rsidRDefault="006E7E3A" w:rsidP="00F6120E">
      <w:pPr>
        <w:pStyle w:val="Odstavecseseznamem"/>
        <w:ind w:left="426"/>
      </w:pPr>
      <w:hyperlink r:id="rId40" w:history="1">
        <w:r w:rsidR="00FF42B4" w:rsidRPr="007921C4">
          <w:rPr>
            <w:rStyle w:val="Hypertextovodkaz"/>
          </w:rPr>
          <w:t>https://www.clovekvtisni.cz/kdo-jsme/o-nas</w:t>
        </w:r>
      </w:hyperlink>
    </w:p>
    <w:p w14:paraId="6D6DC8B3" w14:textId="6234FD7D" w:rsidR="005A19ED" w:rsidRDefault="005A19ED">
      <w:pPr>
        <w:spacing w:line="259" w:lineRule="auto"/>
        <w:rPr>
          <w:rStyle w:val="Zdraznnjemn"/>
          <w:i w:val="0"/>
          <w:iCs w:val="0"/>
        </w:rPr>
      </w:pPr>
      <w:r>
        <w:rPr>
          <w:rStyle w:val="Zdraznnjemn"/>
          <w:i w:val="0"/>
          <w:iCs w:val="0"/>
        </w:rPr>
        <w:br w:type="page"/>
      </w:r>
    </w:p>
    <w:p w14:paraId="576C5F80" w14:textId="77777777" w:rsidR="00F557F5" w:rsidRDefault="00F557F5" w:rsidP="009D2D01">
      <w:pPr>
        <w:pStyle w:val="Odstavecseseznamem"/>
        <w:numPr>
          <w:ilvl w:val="1"/>
          <w:numId w:val="4"/>
        </w:numPr>
        <w:ind w:left="567"/>
        <w:rPr>
          <w:rStyle w:val="Zdraznnjemn"/>
          <w:u w:val="single"/>
        </w:rPr>
      </w:pPr>
      <w:r>
        <w:rPr>
          <w:rStyle w:val="Zdraznnjemn"/>
          <w:u w:val="single"/>
        </w:rPr>
        <w:t>skupina</w:t>
      </w:r>
    </w:p>
    <w:p w14:paraId="388987D4" w14:textId="1F81F3F6" w:rsidR="0095421D" w:rsidRPr="004A585E" w:rsidRDefault="0095421D" w:rsidP="002A2B6F">
      <w:pPr>
        <w:spacing w:after="120"/>
        <w:rPr>
          <w:rStyle w:val="Zdraznnjemn"/>
          <w:i w:val="0"/>
          <w:iCs w:val="0"/>
          <w:color w:val="auto"/>
        </w:rPr>
      </w:pPr>
      <w:r w:rsidRPr="004A585E">
        <w:rPr>
          <w:rStyle w:val="Zdraznnjemn"/>
          <w:i w:val="0"/>
          <w:iCs w:val="0"/>
          <w:color w:val="auto"/>
        </w:rPr>
        <w:t>Výroční zpráva 2017</w:t>
      </w:r>
      <w:r w:rsidR="002A2B6F" w:rsidRPr="004A585E">
        <w:rPr>
          <w:rStyle w:val="Zdraznnjemn"/>
          <w:i w:val="0"/>
          <w:iCs w:val="0"/>
          <w:color w:val="auto"/>
        </w:rPr>
        <w:t xml:space="preserve"> (upraveno)</w:t>
      </w:r>
    </w:p>
    <w:p w14:paraId="3689CED5" w14:textId="4F81904C" w:rsidR="006C587A" w:rsidRPr="004A585E" w:rsidRDefault="006C587A" w:rsidP="006C587A">
      <w:pPr>
        <w:spacing w:after="0"/>
        <w:rPr>
          <w:rStyle w:val="Zdraznnjemn"/>
          <w:i w:val="0"/>
          <w:iCs w:val="0"/>
          <w:color w:val="auto"/>
        </w:rPr>
      </w:pPr>
      <w:r w:rsidRPr="004A585E">
        <w:rPr>
          <w:rStyle w:val="Zdraznnjemn"/>
          <w:i w:val="0"/>
          <w:iCs w:val="0"/>
          <w:color w:val="auto"/>
        </w:rPr>
        <w:t>USA mají živou občanskou společnost a silnou ústavní ochranu mnoha občanských a politických práv. Přesto mnoho amerických zákonů a postupů, zejména v oblasti trestního soudnictví, ochraně mladistvých, imigrace a národní bezpečnosti porušuje mezinárodně uznávaná lidská práva.</w:t>
      </w:r>
    </w:p>
    <w:p w14:paraId="7180279C" w14:textId="5B07A63E" w:rsidR="006C587A" w:rsidRPr="004A585E" w:rsidRDefault="006C587A" w:rsidP="006C587A">
      <w:pPr>
        <w:rPr>
          <w:rStyle w:val="Zdraznnjemn"/>
          <w:i w:val="0"/>
          <w:iCs w:val="0"/>
          <w:color w:val="auto"/>
        </w:rPr>
      </w:pPr>
      <w:r w:rsidRPr="004A585E">
        <w:rPr>
          <w:rStyle w:val="Zdraznnjemn"/>
          <w:i w:val="0"/>
          <w:iCs w:val="0"/>
          <w:color w:val="auto"/>
        </w:rPr>
        <w:t xml:space="preserve">Volba Donalda Trumpa za prezidenta v listopadu 2016 byla vrcholem kampaně poznamenané </w:t>
      </w:r>
      <w:proofErr w:type="spellStart"/>
      <w:r w:rsidRPr="004A585E">
        <w:rPr>
          <w:rStyle w:val="Zdraznnjemn"/>
          <w:i w:val="0"/>
          <w:iCs w:val="0"/>
          <w:color w:val="auto"/>
        </w:rPr>
        <w:t>misogynní</w:t>
      </w:r>
      <w:proofErr w:type="spellEnd"/>
      <w:r w:rsidRPr="004A585E">
        <w:rPr>
          <w:rStyle w:val="Zdraznnjemn"/>
          <w:i w:val="0"/>
          <w:iCs w:val="0"/>
          <w:color w:val="auto"/>
        </w:rPr>
        <w:t>, xenofobní a rasistickou rétorikou</w:t>
      </w:r>
      <w:r w:rsidR="0095421D" w:rsidRPr="004A585E">
        <w:rPr>
          <w:rStyle w:val="Zdraznnjemn"/>
          <w:i w:val="0"/>
          <w:iCs w:val="0"/>
          <w:color w:val="auto"/>
        </w:rPr>
        <w:t>.</w:t>
      </w:r>
      <w:r w:rsidRPr="004A585E">
        <w:rPr>
          <w:rStyle w:val="Zdraznnjemn"/>
          <w:i w:val="0"/>
          <w:iCs w:val="0"/>
          <w:color w:val="auto"/>
        </w:rPr>
        <w:t xml:space="preserve"> Trump </w:t>
      </w:r>
      <w:r w:rsidR="0095421D" w:rsidRPr="004A585E">
        <w:rPr>
          <w:rStyle w:val="Zdraznnjemn"/>
          <w:i w:val="0"/>
          <w:iCs w:val="0"/>
          <w:color w:val="auto"/>
        </w:rPr>
        <w:t>si osvojil</w:t>
      </w:r>
      <w:r w:rsidRPr="004A585E">
        <w:rPr>
          <w:rStyle w:val="Zdraznnjemn"/>
          <w:i w:val="0"/>
          <w:iCs w:val="0"/>
          <w:color w:val="auto"/>
        </w:rPr>
        <w:t xml:space="preserve"> </w:t>
      </w:r>
      <w:r w:rsidR="0095421D" w:rsidRPr="004A585E">
        <w:rPr>
          <w:rStyle w:val="Zdraznnjemn"/>
          <w:i w:val="0"/>
          <w:iCs w:val="0"/>
          <w:color w:val="auto"/>
        </w:rPr>
        <w:t>způsob politiky</w:t>
      </w:r>
      <w:r w:rsidRPr="004A585E">
        <w:rPr>
          <w:rStyle w:val="Zdraznnjemn"/>
          <w:i w:val="0"/>
          <w:iCs w:val="0"/>
          <w:color w:val="auto"/>
        </w:rPr>
        <w:t>, kter</w:t>
      </w:r>
      <w:r w:rsidR="0095421D" w:rsidRPr="004A585E">
        <w:rPr>
          <w:rStyle w:val="Zdraznnjemn"/>
          <w:i w:val="0"/>
          <w:iCs w:val="0"/>
          <w:color w:val="auto"/>
        </w:rPr>
        <w:t>á</w:t>
      </w:r>
      <w:r w:rsidRPr="004A585E">
        <w:rPr>
          <w:rStyle w:val="Zdraznnjemn"/>
          <w:i w:val="0"/>
          <w:iCs w:val="0"/>
          <w:color w:val="auto"/>
        </w:rPr>
        <w:t xml:space="preserve"> by </w:t>
      </w:r>
      <w:r w:rsidR="0095421D" w:rsidRPr="004A585E">
        <w:rPr>
          <w:rStyle w:val="Zdraznnjemn"/>
          <w:i w:val="0"/>
          <w:iCs w:val="0"/>
          <w:color w:val="auto"/>
        </w:rPr>
        <w:t>menšinovým</w:t>
      </w:r>
      <w:r w:rsidRPr="004A585E">
        <w:rPr>
          <w:rStyle w:val="Zdraznnjemn"/>
          <w:i w:val="0"/>
          <w:iCs w:val="0"/>
          <w:color w:val="auto"/>
        </w:rPr>
        <w:t xml:space="preserve"> komunitám způsobil</w:t>
      </w:r>
      <w:r w:rsidR="0095421D" w:rsidRPr="004A585E">
        <w:rPr>
          <w:rStyle w:val="Zdraznnjemn"/>
          <w:i w:val="0"/>
          <w:iCs w:val="0"/>
          <w:color w:val="auto"/>
        </w:rPr>
        <w:t>a</w:t>
      </w:r>
      <w:r w:rsidRPr="004A585E">
        <w:rPr>
          <w:rStyle w:val="Zdraznnjemn"/>
          <w:i w:val="0"/>
          <w:iCs w:val="0"/>
          <w:color w:val="auto"/>
        </w:rPr>
        <w:t xml:space="preserve"> obrovské škody,</w:t>
      </w:r>
      <w:r w:rsidR="0095421D" w:rsidRPr="004A585E">
        <w:rPr>
          <w:rStyle w:val="Zdraznnjemn"/>
          <w:i w:val="0"/>
          <w:iCs w:val="0"/>
          <w:color w:val="auto"/>
        </w:rPr>
        <w:t xml:space="preserve"> nebo</w:t>
      </w:r>
      <w:r w:rsidRPr="004A585E">
        <w:rPr>
          <w:rStyle w:val="Zdraznnjemn"/>
          <w:i w:val="0"/>
          <w:iCs w:val="0"/>
          <w:color w:val="auto"/>
        </w:rPr>
        <w:t xml:space="preserve"> porušova</w:t>
      </w:r>
      <w:r w:rsidR="0095421D" w:rsidRPr="004A585E">
        <w:rPr>
          <w:rStyle w:val="Zdraznnjemn"/>
          <w:i w:val="0"/>
          <w:iCs w:val="0"/>
          <w:color w:val="auto"/>
        </w:rPr>
        <w:t>la</w:t>
      </w:r>
      <w:r w:rsidRPr="004A585E">
        <w:rPr>
          <w:rStyle w:val="Zdraznnjemn"/>
          <w:i w:val="0"/>
          <w:iCs w:val="0"/>
          <w:color w:val="auto"/>
        </w:rPr>
        <w:t xml:space="preserve"> základní závazky Spojených států v oblasti lidských práv nebo obojí. Trump </w:t>
      </w:r>
      <w:r w:rsidR="0095421D" w:rsidRPr="004A585E">
        <w:rPr>
          <w:rStyle w:val="Zdraznnjemn"/>
          <w:i w:val="0"/>
          <w:iCs w:val="0"/>
          <w:color w:val="auto"/>
        </w:rPr>
        <w:t>v kampani navrhoval</w:t>
      </w:r>
      <w:r w:rsidRPr="004A585E">
        <w:rPr>
          <w:rStyle w:val="Zdraznnjemn"/>
          <w:i w:val="0"/>
          <w:iCs w:val="0"/>
          <w:color w:val="auto"/>
        </w:rPr>
        <w:t xml:space="preserve"> deportace milionů neoprávněných přistěhovalců</w:t>
      </w:r>
      <w:r w:rsidR="0095421D" w:rsidRPr="004A585E">
        <w:rPr>
          <w:rStyle w:val="Zdraznnjemn"/>
          <w:i w:val="0"/>
          <w:iCs w:val="0"/>
          <w:color w:val="auto"/>
        </w:rPr>
        <w:t xml:space="preserve"> nebo změnu amerických zákonů</w:t>
      </w:r>
      <w:r w:rsidRPr="004A585E">
        <w:rPr>
          <w:rStyle w:val="Zdraznnjemn"/>
          <w:i w:val="0"/>
          <w:iCs w:val="0"/>
          <w:color w:val="auto"/>
        </w:rPr>
        <w:t xml:space="preserve"> tak, aby umožňovaly mučení podezřelých z</w:t>
      </w:r>
      <w:r w:rsidR="0095421D" w:rsidRPr="004A585E">
        <w:rPr>
          <w:rStyle w:val="Zdraznnjemn"/>
          <w:i w:val="0"/>
          <w:iCs w:val="0"/>
          <w:color w:val="auto"/>
        </w:rPr>
        <w:t> </w:t>
      </w:r>
      <w:r w:rsidRPr="004A585E">
        <w:rPr>
          <w:rStyle w:val="Zdraznnjemn"/>
          <w:i w:val="0"/>
          <w:iCs w:val="0"/>
          <w:color w:val="auto"/>
        </w:rPr>
        <w:t>terorismu</w:t>
      </w:r>
      <w:r w:rsidR="0095421D" w:rsidRPr="004A585E">
        <w:rPr>
          <w:rStyle w:val="Zdraznnjemn"/>
          <w:i w:val="0"/>
          <w:iCs w:val="0"/>
          <w:color w:val="auto"/>
        </w:rPr>
        <w:t>.</w:t>
      </w:r>
    </w:p>
    <w:p w14:paraId="73290072" w14:textId="4949D6CD" w:rsidR="006C587A" w:rsidRPr="004A585E" w:rsidRDefault="002A2B6F" w:rsidP="006C587A">
      <w:pPr>
        <w:rPr>
          <w:rStyle w:val="Zdraznnjemn"/>
          <w:i w:val="0"/>
          <w:iCs w:val="0"/>
          <w:color w:val="auto"/>
        </w:rPr>
      </w:pPr>
      <w:r w:rsidRPr="004A585E">
        <w:rPr>
          <w:rStyle w:val="Zdraznnjemn"/>
          <w:i w:val="0"/>
          <w:iCs w:val="0"/>
          <w:color w:val="auto"/>
        </w:rPr>
        <w:t>Stav policejního dohledu</w:t>
      </w:r>
    </w:p>
    <w:p w14:paraId="739883FE" w14:textId="125492E7" w:rsidR="00F557F5" w:rsidRPr="004A585E" w:rsidRDefault="0095421D" w:rsidP="006C587A">
      <w:pPr>
        <w:rPr>
          <w:rStyle w:val="Zdraznnjemn"/>
          <w:i w:val="0"/>
          <w:iCs w:val="0"/>
          <w:color w:val="auto"/>
        </w:rPr>
      </w:pPr>
      <w:r w:rsidRPr="004A585E">
        <w:rPr>
          <w:rStyle w:val="Zdraznnjemn"/>
          <w:i w:val="0"/>
          <w:iCs w:val="0"/>
          <w:color w:val="auto"/>
        </w:rPr>
        <w:t>Zabití</w:t>
      </w:r>
      <w:r w:rsidR="006C587A" w:rsidRPr="004A585E">
        <w:rPr>
          <w:rStyle w:val="Zdraznnjemn"/>
          <w:i w:val="0"/>
          <w:iCs w:val="0"/>
          <w:color w:val="auto"/>
        </w:rPr>
        <w:t xml:space="preserve"> </w:t>
      </w:r>
      <w:proofErr w:type="spellStart"/>
      <w:r w:rsidR="006C587A" w:rsidRPr="004A585E">
        <w:rPr>
          <w:rStyle w:val="Zdraznnjemn"/>
          <w:i w:val="0"/>
          <w:iCs w:val="0"/>
          <w:color w:val="auto"/>
        </w:rPr>
        <w:t>Altona</w:t>
      </w:r>
      <w:proofErr w:type="spellEnd"/>
      <w:r w:rsidR="006C587A" w:rsidRPr="004A585E">
        <w:rPr>
          <w:rStyle w:val="Zdraznnjemn"/>
          <w:i w:val="0"/>
          <w:iCs w:val="0"/>
          <w:color w:val="auto"/>
        </w:rPr>
        <w:t xml:space="preserve"> </w:t>
      </w:r>
      <w:proofErr w:type="spellStart"/>
      <w:r w:rsidR="006C587A" w:rsidRPr="004A585E">
        <w:rPr>
          <w:rStyle w:val="Zdraznnjemn"/>
          <w:i w:val="0"/>
          <w:iCs w:val="0"/>
          <w:color w:val="auto"/>
        </w:rPr>
        <w:t>Sterlinga</w:t>
      </w:r>
      <w:proofErr w:type="spellEnd"/>
      <w:r w:rsidR="006C587A" w:rsidRPr="004A585E">
        <w:rPr>
          <w:rStyle w:val="Zdraznnjemn"/>
          <w:i w:val="0"/>
          <w:iCs w:val="0"/>
          <w:color w:val="auto"/>
        </w:rPr>
        <w:t xml:space="preserve"> v Louisianě a v</w:t>
      </w:r>
      <w:r w:rsidRPr="004A585E">
        <w:rPr>
          <w:rStyle w:val="Zdraznnjemn"/>
          <w:i w:val="0"/>
          <w:iCs w:val="0"/>
          <w:color w:val="auto"/>
        </w:rPr>
        <w:t> </w:t>
      </w:r>
      <w:proofErr w:type="spellStart"/>
      <w:r w:rsidR="006C587A" w:rsidRPr="004A585E">
        <w:rPr>
          <w:rStyle w:val="Zdraznnjemn"/>
          <w:i w:val="0"/>
          <w:iCs w:val="0"/>
          <w:color w:val="auto"/>
        </w:rPr>
        <w:t>Philand</w:t>
      </w:r>
      <w:r w:rsidRPr="004A585E">
        <w:rPr>
          <w:rStyle w:val="Zdraznnjemn"/>
          <w:i w:val="0"/>
          <w:iCs w:val="0"/>
          <w:color w:val="auto"/>
        </w:rPr>
        <w:t>a</w:t>
      </w:r>
      <w:proofErr w:type="spellEnd"/>
      <w:r w:rsidRPr="004A585E">
        <w:rPr>
          <w:rStyle w:val="Zdraznnjemn"/>
          <w:i w:val="0"/>
          <w:iCs w:val="0"/>
          <w:color w:val="auto"/>
        </w:rPr>
        <w:t xml:space="preserve"> </w:t>
      </w:r>
      <w:proofErr w:type="spellStart"/>
      <w:r w:rsidRPr="004A585E">
        <w:rPr>
          <w:rStyle w:val="Zdraznnjemn"/>
          <w:i w:val="0"/>
          <w:iCs w:val="0"/>
          <w:color w:val="auto"/>
        </w:rPr>
        <w:t>Castila</w:t>
      </w:r>
      <w:proofErr w:type="spellEnd"/>
      <w:r w:rsidRPr="004A585E">
        <w:rPr>
          <w:rStyle w:val="Zdraznnjemn"/>
          <w:i w:val="0"/>
          <w:iCs w:val="0"/>
          <w:color w:val="auto"/>
        </w:rPr>
        <w:t xml:space="preserve"> </w:t>
      </w:r>
      <w:r w:rsidR="006C587A" w:rsidRPr="004A585E">
        <w:rPr>
          <w:rStyle w:val="Zdraznnjemn"/>
          <w:i w:val="0"/>
          <w:iCs w:val="0"/>
          <w:color w:val="auto"/>
        </w:rPr>
        <w:t>v</w:t>
      </w:r>
      <w:r w:rsidRPr="004A585E">
        <w:rPr>
          <w:rStyle w:val="Zdraznnjemn"/>
          <w:i w:val="0"/>
          <w:iCs w:val="0"/>
          <w:color w:val="auto"/>
        </w:rPr>
        <w:t> </w:t>
      </w:r>
      <w:r w:rsidR="006C587A" w:rsidRPr="004A585E">
        <w:rPr>
          <w:rStyle w:val="Zdraznnjemn"/>
          <w:i w:val="0"/>
          <w:iCs w:val="0"/>
          <w:color w:val="auto"/>
        </w:rPr>
        <w:t>Minnesotě</w:t>
      </w:r>
      <w:r w:rsidRPr="004A585E">
        <w:rPr>
          <w:rStyle w:val="Zdraznnjemn"/>
          <w:i w:val="0"/>
          <w:iCs w:val="0"/>
          <w:color w:val="auto"/>
        </w:rPr>
        <w:t xml:space="preserve"> policisty</w:t>
      </w:r>
      <w:r w:rsidR="006C587A" w:rsidRPr="004A585E">
        <w:rPr>
          <w:rStyle w:val="Zdraznnjemn"/>
          <w:i w:val="0"/>
          <w:iCs w:val="0"/>
          <w:color w:val="auto"/>
        </w:rPr>
        <w:t xml:space="preserve"> mimo jiné znovu upozornilo na použití nadměrné síly americkou policií v</w:t>
      </w:r>
      <w:r w:rsidRPr="004A585E">
        <w:rPr>
          <w:rStyle w:val="Zdraznnjemn"/>
          <w:i w:val="0"/>
          <w:iCs w:val="0"/>
          <w:color w:val="auto"/>
        </w:rPr>
        <w:t xml:space="preserve">e střetech </w:t>
      </w:r>
      <w:r w:rsidR="006C587A" w:rsidRPr="004A585E">
        <w:rPr>
          <w:rStyle w:val="Zdraznnjemn"/>
          <w:i w:val="0"/>
          <w:iCs w:val="0"/>
          <w:color w:val="auto"/>
        </w:rPr>
        <w:t xml:space="preserve">s černochy. Podobně jako </w:t>
      </w:r>
      <w:r w:rsidR="002A2B6F" w:rsidRPr="004A585E">
        <w:rPr>
          <w:rStyle w:val="Zdraznnjemn"/>
          <w:i w:val="0"/>
          <w:iCs w:val="0"/>
          <w:color w:val="auto"/>
        </w:rPr>
        <w:t xml:space="preserve">se </w:t>
      </w:r>
      <w:r w:rsidR="006C587A" w:rsidRPr="004A585E">
        <w:rPr>
          <w:rStyle w:val="Zdraznnjemn"/>
          <w:i w:val="0"/>
          <w:iCs w:val="0"/>
          <w:color w:val="auto"/>
        </w:rPr>
        <w:t>v</w:t>
      </w:r>
      <w:r w:rsidR="002A2B6F" w:rsidRPr="004A585E">
        <w:rPr>
          <w:rStyle w:val="Zdraznnjemn"/>
          <w:i w:val="0"/>
          <w:iCs w:val="0"/>
          <w:color w:val="auto"/>
        </w:rPr>
        <w:t>y</w:t>
      </w:r>
      <w:r w:rsidR="006C587A" w:rsidRPr="004A585E">
        <w:rPr>
          <w:rStyle w:val="Zdraznnjemn"/>
          <w:i w:val="0"/>
          <w:iCs w:val="0"/>
          <w:color w:val="auto"/>
        </w:rPr>
        <w:t>v</w:t>
      </w:r>
      <w:r w:rsidR="002A2B6F" w:rsidRPr="004A585E">
        <w:rPr>
          <w:rStyle w:val="Zdraznnjemn"/>
          <w:i w:val="0"/>
          <w:iCs w:val="0"/>
          <w:color w:val="auto"/>
        </w:rPr>
        <w:t>í</w:t>
      </w:r>
      <w:r w:rsidR="006C587A" w:rsidRPr="004A585E">
        <w:rPr>
          <w:rStyle w:val="Zdraznnjemn"/>
          <w:i w:val="0"/>
          <w:iCs w:val="0"/>
          <w:color w:val="auto"/>
        </w:rPr>
        <w:t>j</w:t>
      </w:r>
      <w:r w:rsidR="002A2B6F" w:rsidRPr="004A585E">
        <w:rPr>
          <w:rStyle w:val="Zdraznnjemn"/>
          <w:i w:val="0"/>
          <w:iCs w:val="0"/>
          <w:color w:val="auto"/>
        </w:rPr>
        <w:t>eli</w:t>
      </w:r>
      <w:r w:rsidR="006C587A" w:rsidRPr="004A585E">
        <w:rPr>
          <w:rStyle w:val="Zdraznnjemn"/>
          <w:i w:val="0"/>
          <w:iCs w:val="0"/>
          <w:color w:val="auto"/>
        </w:rPr>
        <w:t xml:space="preserve"> událostí </w:t>
      </w:r>
      <w:r w:rsidR="002A2B6F" w:rsidRPr="004A585E">
        <w:rPr>
          <w:rStyle w:val="Zdraznnjemn"/>
          <w:i w:val="0"/>
          <w:iCs w:val="0"/>
          <w:color w:val="auto"/>
        </w:rPr>
        <w:t>v</w:t>
      </w:r>
      <w:r w:rsidR="006C587A" w:rsidRPr="004A585E">
        <w:rPr>
          <w:rStyle w:val="Zdraznnjemn"/>
          <w:i w:val="0"/>
          <w:iCs w:val="0"/>
          <w:color w:val="auto"/>
        </w:rPr>
        <w:t xml:space="preserve"> Missouri po </w:t>
      </w:r>
      <w:r w:rsidR="002A2B6F" w:rsidRPr="004A585E">
        <w:rPr>
          <w:rStyle w:val="Zdraznnjemn"/>
          <w:i w:val="0"/>
          <w:iCs w:val="0"/>
          <w:color w:val="auto"/>
        </w:rPr>
        <w:t xml:space="preserve">zastřelení </w:t>
      </w:r>
      <w:r w:rsidR="006C587A" w:rsidRPr="004A585E">
        <w:rPr>
          <w:rStyle w:val="Zdraznnjemn"/>
          <w:i w:val="0"/>
          <w:iCs w:val="0"/>
          <w:color w:val="auto"/>
        </w:rPr>
        <w:t>Michaela Browna</w:t>
      </w:r>
      <w:r w:rsidR="002A2B6F" w:rsidRPr="004A585E">
        <w:rPr>
          <w:rStyle w:val="Zdraznnjemn"/>
          <w:i w:val="0"/>
          <w:iCs w:val="0"/>
          <w:color w:val="auto"/>
        </w:rPr>
        <w:t>, i v</w:t>
      </w:r>
      <w:r w:rsidR="006C587A" w:rsidRPr="004A585E">
        <w:rPr>
          <w:rStyle w:val="Zdraznnjemn"/>
          <w:i w:val="0"/>
          <w:iCs w:val="0"/>
          <w:color w:val="auto"/>
        </w:rPr>
        <w:t xml:space="preserve"> roce 2014 </w:t>
      </w:r>
      <w:r w:rsidR="002A2B6F" w:rsidRPr="004A585E">
        <w:rPr>
          <w:rStyle w:val="Zdraznnjemn"/>
          <w:i w:val="0"/>
          <w:iCs w:val="0"/>
          <w:color w:val="auto"/>
        </w:rPr>
        <w:t xml:space="preserve">v </w:t>
      </w:r>
      <w:proofErr w:type="spellStart"/>
      <w:r w:rsidR="002A2B6F" w:rsidRPr="004A585E">
        <w:rPr>
          <w:rStyle w:val="Zdraznnjemn"/>
          <w:i w:val="0"/>
          <w:iCs w:val="0"/>
          <w:color w:val="auto"/>
        </w:rPr>
        <w:t>Minnesottě</w:t>
      </w:r>
      <w:proofErr w:type="spellEnd"/>
      <w:r w:rsidR="002A2B6F" w:rsidRPr="004A585E">
        <w:rPr>
          <w:rStyle w:val="Zdraznnjemn"/>
          <w:i w:val="0"/>
          <w:iCs w:val="0"/>
          <w:color w:val="auto"/>
        </w:rPr>
        <w:t xml:space="preserve"> </w:t>
      </w:r>
      <w:r w:rsidR="006C587A" w:rsidRPr="004A585E">
        <w:rPr>
          <w:rStyle w:val="Zdraznnjemn"/>
          <w:i w:val="0"/>
          <w:iCs w:val="0"/>
          <w:color w:val="auto"/>
        </w:rPr>
        <w:t xml:space="preserve">demonstranti reagovali na </w:t>
      </w:r>
      <w:r w:rsidR="002A2B6F" w:rsidRPr="004A585E">
        <w:rPr>
          <w:rStyle w:val="Zdraznnjemn"/>
          <w:i w:val="0"/>
          <w:iCs w:val="0"/>
          <w:color w:val="auto"/>
        </w:rPr>
        <w:t>zastřelení</w:t>
      </w:r>
      <w:r w:rsidR="006C587A" w:rsidRPr="004A585E">
        <w:rPr>
          <w:rStyle w:val="Zdraznnjemn"/>
          <w:i w:val="0"/>
          <w:iCs w:val="0"/>
          <w:color w:val="auto"/>
        </w:rPr>
        <w:t xml:space="preserve"> </w:t>
      </w:r>
      <w:r w:rsidR="002A2B6F" w:rsidRPr="004A585E">
        <w:rPr>
          <w:rStyle w:val="Zdraznnjemn"/>
          <w:i w:val="0"/>
          <w:iCs w:val="0"/>
          <w:color w:val="auto"/>
        </w:rPr>
        <w:t>na</w:t>
      </w:r>
      <w:r w:rsidR="006C587A" w:rsidRPr="004A585E">
        <w:rPr>
          <w:rStyle w:val="Zdraznnjemn"/>
          <w:i w:val="0"/>
          <w:iCs w:val="0"/>
          <w:color w:val="auto"/>
        </w:rPr>
        <w:t xml:space="preserve"> </w:t>
      </w:r>
      <w:proofErr w:type="spellStart"/>
      <w:r w:rsidR="006C587A" w:rsidRPr="004A585E">
        <w:rPr>
          <w:rStyle w:val="Zdraznnjemn"/>
          <w:i w:val="0"/>
          <w:iCs w:val="0"/>
          <w:color w:val="auto"/>
        </w:rPr>
        <w:t>Sterling</w:t>
      </w:r>
      <w:r w:rsidR="002A2B6F" w:rsidRPr="004A585E">
        <w:rPr>
          <w:rStyle w:val="Zdraznnjemn"/>
          <w:i w:val="0"/>
          <w:iCs w:val="0"/>
          <w:color w:val="auto"/>
        </w:rPr>
        <w:t>a</w:t>
      </w:r>
      <w:proofErr w:type="spellEnd"/>
      <w:r w:rsidR="002A2B6F" w:rsidRPr="004A585E">
        <w:rPr>
          <w:rStyle w:val="Zdraznnjemn"/>
          <w:i w:val="0"/>
          <w:iCs w:val="0"/>
          <w:color w:val="auto"/>
        </w:rPr>
        <w:t>. Demonstranti byli</w:t>
      </w:r>
      <w:r w:rsidR="006C587A" w:rsidRPr="004A585E">
        <w:rPr>
          <w:rStyle w:val="Zdraznnjemn"/>
          <w:i w:val="0"/>
          <w:iCs w:val="0"/>
          <w:color w:val="auto"/>
        </w:rPr>
        <w:t xml:space="preserve"> konfrontováni </w:t>
      </w:r>
      <w:r w:rsidR="002A2B6F" w:rsidRPr="004A585E">
        <w:rPr>
          <w:rStyle w:val="Zdraznnjemn"/>
          <w:i w:val="0"/>
          <w:iCs w:val="0"/>
          <w:color w:val="auto"/>
        </w:rPr>
        <w:t>s těžkooděnci</w:t>
      </w:r>
      <w:r w:rsidR="006C587A" w:rsidRPr="004A585E">
        <w:rPr>
          <w:rStyle w:val="Zdraznnjemn"/>
          <w:i w:val="0"/>
          <w:iCs w:val="0"/>
          <w:color w:val="auto"/>
        </w:rPr>
        <w:t xml:space="preserve">. </w:t>
      </w:r>
    </w:p>
    <w:p w14:paraId="45A5E8DD" w14:textId="72BB2BA3" w:rsidR="006C587A" w:rsidRPr="009037D0" w:rsidRDefault="006C587A" w:rsidP="006C587A">
      <w:pPr>
        <w:rPr>
          <w:rStyle w:val="Zdraznnjemn"/>
          <w:color w:val="auto"/>
        </w:rPr>
      </w:pPr>
      <w:r w:rsidRPr="009037D0">
        <w:rPr>
          <w:rStyle w:val="Zdraznnjemn"/>
          <w:color w:val="auto"/>
        </w:rPr>
        <w:t>(pozn.: misogynie = nenávist k ženám; xenofobie = strach z neznámého, cizinců, odpor k cizímu; rasismus = legitimizace společenské nerovnosti na základě rasových rozdílů)</w:t>
      </w:r>
    </w:p>
    <w:p w14:paraId="5297F890" w14:textId="77777777" w:rsidR="0095421D" w:rsidRPr="004A585E" w:rsidRDefault="0095421D" w:rsidP="0095421D">
      <w:pPr>
        <w:spacing w:after="120"/>
        <w:jc w:val="right"/>
      </w:pPr>
      <w:r w:rsidRPr="004A585E">
        <w:t>HUMAN RIGHTS WATCH</w:t>
      </w:r>
    </w:p>
    <w:p w14:paraId="33DCA579" w14:textId="77777777" w:rsidR="0095421D" w:rsidRPr="004A585E" w:rsidRDefault="0095421D" w:rsidP="0095421D">
      <w:pPr>
        <w:spacing w:after="120"/>
        <w:jc w:val="right"/>
      </w:pPr>
      <w:r w:rsidRPr="004A585E">
        <w:t xml:space="preserve">350 </w:t>
      </w:r>
      <w:proofErr w:type="spellStart"/>
      <w:r w:rsidRPr="004A585E">
        <w:t>Fifth</w:t>
      </w:r>
      <w:proofErr w:type="spellEnd"/>
      <w:r w:rsidRPr="004A585E">
        <w:t xml:space="preserve"> Avenue New York,</w:t>
      </w:r>
    </w:p>
    <w:p w14:paraId="1185FB43" w14:textId="24321575" w:rsidR="0095421D" w:rsidRPr="004A585E" w:rsidRDefault="0095421D" w:rsidP="0095421D">
      <w:pPr>
        <w:jc w:val="right"/>
      </w:pPr>
      <w:r w:rsidRPr="004A585E">
        <w:t xml:space="preserve">NY 10118-3299 </w:t>
      </w:r>
      <w:hyperlink r:id="rId41" w:history="1">
        <w:r w:rsidR="002A2B6F" w:rsidRPr="004A585E">
          <w:rPr>
            <w:rStyle w:val="Hypertextovodkaz"/>
            <w:color w:val="auto"/>
          </w:rPr>
          <w:t>www.hrw.org</w:t>
        </w:r>
      </w:hyperlink>
    </w:p>
    <w:p w14:paraId="7722C1C5" w14:textId="77777777" w:rsidR="002A2B6F" w:rsidRPr="000D361B" w:rsidRDefault="002A2B6F" w:rsidP="002A2B6F">
      <w:pPr>
        <w:rPr>
          <w:rStyle w:val="Zdraznn"/>
        </w:rPr>
      </w:pPr>
      <w:r w:rsidRPr="000D361B">
        <w:rPr>
          <w:rStyle w:val="Zdraznn"/>
        </w:rPr>
        <w:t>Otázky:</w:t>
      </w:r>
    </w:p>
    <w:p w14:paraId="0B709D3A" w14:textId="77777777" w:rsidR="002A2B6F" w:rsidRDefault="002A2B6F" w:rsidP="009D2D01">
      <w:pPr>
        <w:pStyle w:val="Odstavecseseznamem"/>
        <w:numPr>
          <w:ilvl w:val="0"/>
          <w:numId w:val="16"/>
        </w:numPr>
      </w:pPr>
      <w:r>
        <w:t>Jaká organizace zveřejnila tento text?</w:t>
      </w:r>
    </w:p>
    <w:p w14:paraId="7A4C7AE1" w14:textId="66B832B5" w:rsidR="002A2B6F" w:rsidRDefault="002A2B6F" w:rsidP="009D2D01">
      <w:pPr>
        <w:pStyle w:val="Odstavecseseznamem"/>
        <w:numPr>
          <w:ilvl w:val="0"/>
          <w:numId w:val="16"/>
        </w:numPr>
      </w:pPr>
      <w:r>
        <w:t>O porušování</w:t>
      </w:r>
      <w:r w:rsidR="00127D88">
        <w:t>,</w:t>
      </w:r>
      <w:r>
        <w:t xml:space="preserve"> jakých práv a svobod se úryvek zmiňuje?</w:t>
      </w:r>
    </w:p>
    <w:p w14:paraId="63130E82" w14:textId="3B3B25BB" w:rsidR="002A2B6F" w:rsidRDefault="001D383F" w:rsidP="009D2D01">
      <w:pPr>
        <w:pStyle w:val="Odstavecseseznamem"/>
        <w:numPr>
          <w:ilvl w:val="0"/>
          <w:numId w:val="16"/>
        </w:numPr>
      </w:pPr>
      <w:r>
        <w:t>Jaká událost ohrozila dodržování ZLPS v dané zemi?</w:t>
      </w:r>
    </w:p>
    <w:p w14:paraId="6D208C55" w14:textId="4A940147" w:rsidR="002A2B6F" w:rsidRPr="00FF42B4" w:rsidRDefault="00072B93" w:rsidP="009D2D01">
      <w:pPr>
        <w:pStyle w:val="Odstavecseseznamem"/>
        <w:numPr>
          <w:ilvl w:val="0"/>
          <w:numId w:val="16"/>
        </w:numPr>
        <w:pBdr>
          <w:bottom w:val="single" w:sz="4" w:space="1" w:color="auto"/>
        </w:pBdr>
      </w:pPr>
      <w:r>
        <w:t>Na jakých příkladech je porušování práv ukázáno?</w:t>
      </w:r>
    </w:p>
    <w:p w14:paraId="4E7E9E3A" w14:textId="77777777" w:rsidR="00127D88" w:rsidRPr="000D361B" w:rsidRDefault="00127D88" w:rsidP="00127D88">
      <w:pPr>
        <w:rPr>
          <w:rStyle w:val="Zdraznn"/>
        </w:rPr>
      </w:pPr>
      <w:r w:rsidRPr="000D361B">
        <w:rPr>
          <w:rStyle w:val="Zdraznn"/>
        </w:rPr>
        <w:t>Odpovědi:</w:t>
      </w:r>
    </w:p>
    <w:p w14:paraId="6A89073C" w14:textId="0D71EDB0" w:rsidR="00127D88" w:rsidRDefault="00127D88" w:rsidP="009D2D01">
      <w:pPr>
        <w:pStyle w:val="Odstavecseseznamem"/>
        <w:numPr>
          <w:ilvl w:val="0"/>
          <w:numId w:val="17"/>
        </w:numPr>
      </w:pPr>
      <w:proofErr w:type="spellStart"/>
      <w:r>
        <w:t>Human</w:t>
      </w:r>
      <w:proofErr w:type="spellEnd"/>
      <w:r>
        <w:t xml:space="preserve"> </w:t>
      </w:r>
      <w:proofErr w:type="spellStart"/>
      <w:r>
        <w:t>Rights</w:t>
      </w:r>
      <w:proofErr w:type="spellEnd"/>
      <w:r>
        <w:t xml:space="preserve"> </w:t>
      </w:r>
      <w:proofErr w:type="spellStart"/>
      <w:r>
        <w:t>Watch</w:t>
      </w:r>
      <w:proofErr w:type="spellEnd"/>
    </w:p>
    <w:p w14:paraId="25E785C7" w14:textId="66253B27" w:rsidR="00127D88" w:rsidRDefault="00127D88" w:rsidP="009D2D01">
      <w:pPr>
        <w:pStyle w:val="Odstavecseseznamem"/>
        <w:numPr>
          <w:ilvl w:val="0"/>
          <w:numId w:val="17"/>
        </w:numPr>
      </w:pPr>
      <w:r>
        <w:t xml:space="preserve">Diskriminace na základě pohlaví, rasy, etnika, národnosti; </w:t>
      </w:r>
      <w:r w:rsidR="006964A3">
        <w:t>porušení zákazu mučení</w:t>
      </w:r>
    </w:p>
    <w:p w14:paraId="3D5B3BC2" w14:textId="50A19CB5" w:rsidR="006964A3" w:rsidRDefault="006964A3" w:rsidP="006964A3">
      <w:pPr>
        <w:pStyle w:val="Odstavecseseznamem"/>
        <w:ind w:left="360"/>
      </w:pPr>
      <w:r>
        <w:t xml:space="preserve">Článek 5 VDLP: </w:t>
      </w:r>
      <w:r w:rsidRPr="006964A3">
        <w:rPr>
          <w:i/>
          <w:iCs/>
        </w:rPr>
        <w:t>Nikdo nesmí být mučen nebo podrobován krutému, nelidskému ponižujícímu zacházení nebo trestu.</w:t>
      </w:r>
    </w:p>
    <w:p w14:paraId="29AB13F0" w14:textId="2B01EA25" w:rsidR="00127D88" w:rsidRDefault="00A72B2B" w:rsidP="009D2D01">
      <w:pPr>
        <w:pStyle w:val="Odstavecseseznamem"/>
        <w:numPr>
          <w:ilvl w:val="0"/>
          <w:numId w:val="17"/>
        </w:numPr>
      </w:pPr>
      <w:r>
        <w:t>Volba</w:t>
      </w:r>
      <w:r w:rsidR="006964A3">
        <w:t xml:space="preserve"> Donald</w:t>
      </w:r>
      <w:r w:rsidR="00882648">
        <w:t>a</w:t>
      </w:r>
      <w:r w:rsidR="006964A3">
        <w:t xml:space="preserve"> Trump</w:t>
      </w:r>
      <w:r w:rsidR="00882648">
        <w:t>a prezidentem USA</w:t>
      </w:r>
      <w:r w:rsidR="006964A3">
        <w:t xml:space="preserve">, který </w:t>
      </w:r>
      <w:r w:rsidR="00F9389E">
        <w:t xml:space="preserve">už </w:t>
      </w:r>
      <w:r w:rsidR="006964A3">
        <w:t xml:space="preserve">jako </w:t>
      </w:r>
      <w:r w:rsidR="00882648">
        <w:t xml:space="preserve">kandidát </w:t>
      </w:r>
      <w:r w:rsidR="006964A3">
        <w:t xml:space="preserve">zvolil </w:t>
      </w:r>
      <w:r w:rsidR="00882648">
        <w:t xml:space="preserve">ve své předvolební kampani </w:t>
      </w:r>
      <w:r w:rsidR="006964A3">
        <w:t>nenávistnou rétoriku. Poukazuje také na přetrvávající rasové nerovnosti</w:t>
      </w:r>
      <w:r w:rsidR="006C4137">
        <w:t>.</w:t>
      </w:r>
    </w:p>
    <w:p w14:paraId="03804FC2" w14:textId="7CE9616E" w:rsidR="00072B93" w:rsidRDefault="001C5170" w:rsidP="009D2D01">
      <w:pPr>
        <w:pStyle w:val="Odstavecseseznamem"/>
        <w:numPr>
          <w:ilvl w:val="0"/>
          <w:numId w:val="17"/>
        </w:numPr>
      </w:pPr>
      <w:r>
        <w:t>Přílišné násilí policistů vůč</w:t>
      </w:r>
      <w:r w:rsidR="004835D9">
        <w:t xml:space="preserve">i </w:t>
      </w:r>
      <w:r w:rsidR="0016761F">
        <w:t>černošskému obyvatelstvu</w:t>
      </w:r>
      <w:r w:rsidR="0025647E">
        <w:t xml:space="preserve"> – diskriminace na základě rasy.</w:t>
      </w:r>
    </w:p>
    <w:p w14:paraId="29035CD5" w14:textId="1727AB6C" w:rsidR="006C4137" w:rsidRDefault="00F9389E" w:rsidP="00756049">
      <w:pPr>
        <w:pBdr>
          <w:top w:val="single" w:sz="4" w:space="1" w:color="auto"/>
        </w:pBdr>
      </w:pPr>
      <w:proofErr w:type="spellStart"/>
      <w:r>
        <w:rPr>
          <w:b/>
          <w:bCs/>
        </w:rPr>
        <w:t>Humans</w:t>
      </w:r>
      <w:proofErr w:type="spellEnd"/>
      <w:r>
        <w:rPr>
          <w:b/>
          <w:bCs/>
        </w:rPr>
        <w:t xml:space="preserve"> </w:t>
      </w:r>
      <w:proofErr w:type="spellStart"/>
      <w:r>
        <w:rPr>
          <w:b/>
          <w:bCs/>
        </w:rPr>
        <w:t>Rights</w:t>
      </w:r>
      <w:proofErr w:type="spellEnd"/>
      <w:r>
        <w:rPr>
          <w:b/>
          <w:bCs/>
        </w:rPr>
        <w:t xml:space="preserve"> </w:t>
      </w:r>
      <w:proofErr w:type="spellStart"/>
      <w:r>
        <w:rPr>
          <w:b/>
          <w:bCs/>
        </w:rPr>
        <w:t>Watch</w:t>
      </w:r>
      <w:proofErr w:type="spellEnd"/>
      <w:r>
        <w:rPr>
          <w:b/>
          <w:bCs/>
        </w:rPr>
        <w:t xml:space="preserve"> </w:t>
      </w:r>
      <w:r>
        <w:t>je n</w:t>
      </w:r>
      <w:r w:rsidR="00FF42B4">
        <w:t xml:space="preserve">evládní organizace </w:t>
      </w:r>
      <w:r w:rsidR="00FF42B4" w:rsidRPr="00FF42B4">
        <w:t>pracují</w:t>
      </w:r>
      <w:r w:rsidR="00FF42B4">
        <w:t>cí</w:t>
      </w:r>
      <w:r w:rsidR="00FF42B4" w:rsidRPr="00FF42B4">
        <w:t xml:space="preserve"> na ochraně nejohroženějších skupin, od zranitelných menšin a civilistů za války, po uprchlíky a děti v</w:t>
      </w:r>
      <w:r w:rsidR="00FF42B4">
        <w:t> </w:t>
      </w:r>
      <w:r w:rsidR="00FF42B4" w:rsidRPr="00FF42B4">
        <w:t>nouzi</w:t>
      </w:r>
      <w:r w:rsidR="00FF42B4">
        <w:t>. V</w:t>
      </w:r>
      <w:r w:rsidR="00FF42B4" w:rsidRPr="009B43D3">
        <w:t xml:space="preserve">yšetřuje a informuje o zneužívání </w:t>
      </w:r>
      <w:r w:rsidR="00FF42B4">
        <w:t>LP všude ve světě.</w:t>
      </w:r>
      <w:r w:rsidR="005C3381">
        <w:t xml:space="preserve"> Např.:</w:t>
      </w:r>
    </w:p>
    <w:p w14:paraId="69AD4348" w14:textId="77777777" w:rsidR="00FF42B4" w:rsidRDefault="00FF42B4" w:rsidP="009D2D01">
      <w:pPr>
        <w:pStyle w:val="Odstavecseseznamem"/>
        <w:numPr>
          <w:ilvl w:val="0"/>
          <w:numId w:val="21"/>
        </w:numPr>
      </w:pPr>
      <w:r>
        <w:t>Obchod s malými zbraněmi</w:t>
      </w:r>
    </w:p>
    <w:p w14:paraId="5BFACBF3" w14:textId="77777777" w:rsidR="00FF42B4" w:rsidRDefault="00FF42B4" w:rsidP="009D2D01">
      <w:pPr>
        <w:pStyle w:val="Odstavecseseznamem"/>
        <w:numPr>
          <w:ilvl w:val="0"/>
          <w:numId w:val="21"/>
        </w:numPr>
      </w:pPr>
      <w:r>
        <w:t>Práva LGBT komunity</w:t>
      </w:r>
    </w:p>
    <w:p w14:paraId="3F6F2117" w14:textId="77777777" w:rsidR="00FF42B4" w:rsidRDefault="00FF42B4" w:rsidP="009D2D01">
      <w:pPr>
        <w:pStyle w:val="Odstavecseseznamem"/>
        <w:numPr>
          <w:ilvl w:val="0"/>
          <w:numId w:val="21"/>
        </w:numPr>
      </w:pPr>
      <w:r>
        <w:t>Práva pacientů s AIDS</w:t>
      </w:r>
    </w:p>
    <w:p w14:paraId="255533D8" w14:textId="77777777" w:rsidR="00FF42B4" w:rsidRDefault="00FF42B4" w:rsidP="009D2D01">
      <w:pPr>
        <w:pStyle w:val="Odstavecseseznamem"/>
        <w:numPr>
          <w:ilvl w:val="0"/>
          <w:numId w:val="21"/>
        </w:numPr>
      </w:pPr>
      <w:r>
        <w:t>Bezpečnost civilistů ve válce</w:t>
      </w:r>
    </w:p>
    <w:p w14:paraId="50B299B1" w14:textId="5BCF9638" w:rsidR="00FF42B4" w:rsidRDefault="00FF42B4" w:rsidP="009D2D01">
      <w:pPr>
        <w:pStyle w:val="Odstavecseseznamem"/>
        <w:numPr>
          <w:ilvl w:val="0"/>
          <w:numId w:val="21"/>
        </w:numPr>
      </w:pPr>
      <w:r>
        <w:t xml:space="preserve">Dětská </w:t>
      </w:r>
      <w:r w:rsidR="005C3381">
        <w:t>práva, práva žen</w:t>
      </w:r>
    </w:p>
    <w:p w14:paraId="6737D3D4" w14:textId="3CE6B5A8" w:rsidR="00FF42B4" w:rsidRDefault="00FF42B4" w:rsidP="009D2D01">
      <w:pPr>
        <w:pStyle w:val="Odstavecseseznamem"/>
        <w:numPr>
          <w:ilvl w:val="0"/>
          <w:numId w:val="21"/>
        </w:numPr>
      </w:pPr>
      <w:r>
        <w:t>Genocida, válečné zločiny a zločiny proti lidskosti</w:t>
      </w:r>
      <w:r w:rsidR="005C3381">
        <w:t>, m</w:t>
      </w:r>
      <w:r>
        <w:t>učení</w:t>
      </w:r>
    </w:p>
    <w:p w14:paraId="63C64C26" w14:textId="77777777" w:rsidR="00FF42B4" w:rsidRDefault="00FF42B4" w:rsidP="009D2D01">
      <w:pPr>
        <w:pStyle w:val="Odstavecseseznamem"/>
        <w:numPr>
          <w:ilvl w:val="0"/>
          <w:numId w:val="21"/>
        </w:numPr>
      </w:pPr>
      <w:r>
        <w:t>Mimosoudní popravy a únosy</w:t>
      </w:r>
    </w:p>
    <w:p w14:paraId="4964295E" w14:textId="77777777" w:rsidR="00FF42B4" w:rsidRDefault="00FF42B4" w:rsidP="009D2D01">
      <w:pPr>
        <w:pStyle w:val="Odstavecseseznamem"/>
        <w:numPr>
          <w:ilvl w:val="0"/>
          <w:numId w:val="21"/>
        </w:numPr>
      </w:pPr>
      <w:r>
        <w:t>Soudní řízení proti porušovatelům lidských práv</w:t>
      </w:r>
    </w:p>
    <w:p w14:paraId="7FC5B46F" w14:textId="6A8F84CD" w:rsidR="00FF42B4" w:rsidRDefault="006E7E3A" w:rsidP="00FF42B4">
      <w:pPr>
        <w:pStyle w:val="Odstavecseseznamem"/>
        <w:ind w:left="360"/>
      </w:pPr>
      <w:hyperlink r:id="rId42" w:history="1">
        <w:r w:rsidR="00FF42B4" w:rsidRPr="007921C4">
          <w:rPr>
            <w:rStyle w:val="Hypertextovodkaz"/>
          </w:rPr>
          <w:t>https://www.hrw.org/about/about-us</w:t>
        </w:r>
      </w:hyperlink>
    </w:p>
    <w:p w14:paraId="2F8C57C6" w14:textId="56B844E0" w:rsidR="002A2B6F" w:rsidRDefault="002A2B6F">
      <w:pPr>
        <w:spacing w:line="259" w:lineRule="auto"/>
        <w:rPr>
          <w:rStyle w:val="Zdraznnjemn"/>
          <w:i w:val="0"/>
          <w:iCs w:val="0"/>
        </w:rPr>
      </w:pPr>
      <w:r>
        <w:rPr>
          <w:rStyle w:val="Zdraznnjemn"/>
          <w:i w:val="0"/>
          <w:iCs w:val="0"/>
        </w:rPr>
        <w:br w:type="page"/>
      </w:r>
    </w:p>
    <w:p w14:paraId="3D0CA6F4" w14:textId="0AE410EA" w:rsidR="00F557F5" w:rsidRDefault="005E3D9C" w:rsidP="009D2D01">
      <w:pPr>
        <w:pStyle w:val="Odstavecseseznamem"/>
        <w:numPr>
          <w:ilvl w:val="1"/>
          <w:numId w:val="4"/>
        </w:numPr>
        <w:ind w:left="567"/>
        <w:rPr>
          <w:rStyle w:val="Zdraznnjemn"/>
          <w:u w:val="single"/>
        </w:rPr>
      </w:pPr>
      <w:r>
        <w:rPr>
          <w:rStyle w:val="Zdraznnjemn"/>
          <w:u w:val="single"/>
        </w:rPr>
        <w:t>S</w:t>
      </w:r>
      <w:r w:rsidR="00F557F5">
        <w:rPr>
          <w:rStyle w:val="Zdraznnjemn"/>
          <w:u w:val="single"/>
        </w:rPr>
        <w:t>kupina</w:t>
      </w:r>
    </w:p>
    <w:p w14:paraId="156479D8" w14:textId="7EA7F336" w:rsidR="005E3D9C" w:rsidRPr="0062212D" w:rsidRDefault="005E3D9C" w:rsidP="005E3D9C">
      <w:pPr>
        <w:spacing w:after="0"/>
        <w:rPr>
          <w:rStyle w:val="Zdraznnjemn"/>
          <w:i w:val="0"/>
          <w:iCs w:val="0"/>
          <w:color w:val="auto"/>
        </w:rPr>
      </w:pPr>
      <w:r w:rsidRPr="005E3D9C">
        <w:rPr>
          <w:rStyle w:val="Zdraznnjemn"/>
          <w:b/>
          <w:bCs/>
          <w:i w:val="0"/>
          <w:iCs w:val="0"/>
          <w:color w:val="auto"/>
        </w:rPr>
        <w:t>PŘEČTĚTE SI PŘÍBĚHY LIDÍ, KTERÝM LETOS POMÁHÁME</w:t>
      </w:r>
      <w:r w:rsidR="0062212D">
        <w:rPr>
          <w:rStyle w:val="Zdraznnjemn"/>
          <w:b/>
          <w:bCs/>
          <w:i w:val="0"/>
          <w:iCs w:val="0"/>
          <w:color w:val="auto"/>
        </w:rPr>
        <w:t xml:space="preserve"> </w:t>
      </w:r>
      <w:r w:rsidR="0062212D">
        <w:rPr>
          <w:rStyle w:val="Zdraznnjemn"/>
          <w:i w:val="0"/>
          <w:iCs w:val="0"/>
          <w:color w:val="auto"/>
        </w:rPr>
        <w:t>(upraveno)</w:t>
      </w:r>
    </w:p>
    <w:p w14:paraId="7F4DBC2E" w14:textId="18732BD0" w:rsidR="005E3D9C" w:rsidRPr="005E3D9C" w:rsidRDefault="005E3D9C" w:rsidP="005E3D9C">
      <w:pPr>
        <w:spacing w:after="120"/>
        <w:rPr>
          <w:rStyle w:val="Zdraznnjemn"/>
          <w:b/>
          <w:bCs/>
          <w:i w:val="0"/>
          <w:iCs w:val="0"/>
          <w:color w:val="auto"/>
        </w:rPr>
      </w:pPr>
      <w:r w:rsidRPr="005E3D9C">
        <w:rPr>
          <w:rStyle w:val="Zdraznnjemn"/>
          <w:b/>
          <w:bCs/>
          <w:i w:val="0"/>
          <w:iCs w:val="0"/>
          <w:color w:val="auto"/>
        </w:rPr>
        <w:t>Ochrana pro LGBTI+ aktivistku</w:t>
      </w:r>
    </w:p>
    <w:p w14:paraId="643920BA" w14:textId="77777777" w:rsidR="005E3D9C" w:rsidRPr="005E3D9C" w:rsidRDefault="005E3D9C" w:rsidP="005E3D9C">
      <w:pPr>
        <w:spacing w:after="120"/>
        <w:rPr>
          <w:rStyle w:val="Zdraznnjemn"/>
          <w:i w:val="0"/>
          <w:iCs w:val="0"/>
          <w:color w:val="auto"/>
        </w:rPr>
      </w:pPr>
      <w:proofErr w:type="spellStart"/>
      <w:r w:rsidRPr="005E3D9C">
        <w:rPr>
          <w:rStyle w:val="Zdraznnjemn"/>
          <w:i w:val="0"/>
          <w:iCs w:val="0"/>
          <w:color w:val="auto"/>
        </w:rPr>
        <w:t>Vitalina</w:t>
      </w:r>
      <w:proofErr w:type="spellEnd"/>
      <w:r w:rsidRPr="005E3D9C">
        <w:rPr>
          <w:rStyle w:val="Zdraznnjemn"/>
          <w:i w:val="0"/>
          <w:iCs w:val="0"/>
          <w:color w:val="auto"/>
        </w:rPr>
        <w:t xml:space="preserve"> Kovalová je mladá aktivistka z Ukrajiny bojující za práva LGBTI+ lidí. Několikrát byla napadena kvůli své sexuální orientaci a účasti na nenásilných protestech. V březnu 2017 se zúčastnila akce u příležitosti Mezinárodního dne žen. Ona i další demonstranti byli napadeni. O rok později se zúčastnila stejného pochodu. Lidé z pravicové skupiny „</w:t>
      </w:r>
      <w:proofErr w:type="spellStart"/>
      <w:r w:rsidRPr="005E3D9C">
        <w:rPr>
          <w:rStyle w:val="Zdraznnjemn"/>
          <w:i w:val="0"/>
          <w:iCs w:val="0"/>
          <w:color w:val="auto"/>
        </w:rPr>
        <w:t>Karpatska</w:t>
      </w:r>
      <w:proofErr w:type="spellEnd"/>
      <w:r w:rsidRPr="005E3D9C">
        <w:rPr>
          <w:rStyle w:val="Zdraznnjemn"/>
          <w:i w:val="0"/>
          <w:iCs w:val="0"/>
          <w:color w:val="auto"/>
        </w:rPr>
        <w:t xml:space="preserve"> </w:t>
      </w:r>
      <w:proofErr w:type="spellStart"/>
      <w:r w:rsidRPr="005E3D9C">
        <w:rPr>
          <w:rStyle w:val="Zdraznnjemn"/>
          <w:i w:val="0"/>
          <w:iCs w:val="0"/>
          <w:color w:val="auto"/>
        </w:rPr>
        <w:t>Sich</w:t>
      </w:r>
      <w:proofErr w:type="spellEnd"/>
      <w:r w:rsidRPr="005E3D9C">
        <w:rPr>
          <w:rStyle w:val="Zdraznnjemn"/>
          <w:i w:val="0"/>
          <w:iCs w:val="0"/>
          <w:color w:val="auto"/>
        </w:rPr>
        <w:t>“ po ní hodili červenou barvu, která jí popálila oči. Jen s velkým štěstím nepřišla o zrak.</w:t>
      </w:r>
    </w:p>
    <w:p w14:paraId="6A698F04" w14:textId="43B6065A" w:rsidR="005E3D9C" w:rsidRDefault="005E3D9C" w:rsidP="005E3D9C">
      <w:pPr>
        <w:spacing w:after="120"/>
        <w:rPr>
          <w:rStyle w:val="Zdraznnjemn"/>
          <w:i w:val="0"/>
          <w:iCs w:val="0"/>
          <w:color w:val="auto"/>
        </w:rPr>
      </w:pPr>
      <w:r w:rsidRPr="005E3D9C">
        <w:rPr>
          <w:rStyle w:val="Zdraznnjemn"/>
          <w:i w:val="0"/>
          <w:iCs w:val="0"/>
          <w:color w:val="auto"/>
        </w:rPr>
        <w:t xml:space="preserve">I díky Maratonu psaní dopisů mohla uspořádat v březnu 2019 další akci, </w:t>
      </w:r>
      <w:proofErr w:type="gramStart"/>
      <w:r w:rsidRPr="005E3D9C">
        <w:rPr>
          <w:rStyle w:val="Zdraznnjemn"/>
          <w:i w:val="0"/>
          <w:iCs w:val="0"/>
          <w:color w:val="auto"/>
        </w:rPr>
        <w:t>kde</w:t>
      </w:r>
      <w:proofErr w:type="gramEnd"/>
      <w:r w:rsidRPr="005E3D9C">
        <w:rPr>
          <w:rStyle w:val="Zdraznnjemn"/>
          <w:i w:val="0"/>
          <w:iCs w:val="0"/>
          <w:color w:val="auto"/>
        </w:rPr>
        <w:t xml:space="preserve"> již byla účastníkům zajištěna dostatečná ochrana před útoky extremistických skupin.</w:t>
      </w:r>
    </w:p>
    <w:p w14:paraId="16FF2E1C" w14:textId="0DFCBF79" w:rsidR="005E3D9C" w:rsidRPr="005E3D9C" w:rsidRDefault="005E3D9C" w:rsidP="005E3D9C">
      <w:pPr>
        <w:spacing w:after="0"/>
        <w:rPr>
          <w:rStyle w:val="Zdraznnjemn"/>
          <w:b/>
          <w:bCs/>
          <w:i w:val="0"/>
          <w:iCs w:val="0"/>
          <w:color w:val="auto"/>
        </w:rPr>
      </w:pPr>
      <w:r w:rsidRPr="005E3D9C">
        <w:rPr>
          <w:rStyle w:val="Zdraznnjemn"/>
          <w:b/>
          <w:bCs/>
          <w:i w:val="0"/>
          <w:iCs w:val="0"/>
          <w:color w:val="auto"/>
        </w:rPr>
        <w:t>ZACHRAŇTE LIDSKÝ ŽIVOT. NAPIŠTE DOPIS.</w:t>
      </w:r>
    </w:p>
    <w:p w14:paraId="488A0B1E" w14:textId="03B81878" w:rsidR="005E3D9C" w:rsidRDefault="005E3D9C" w:rsidP="005E3D9C">
      <w:pPr>
        <w:rPr>
          <w:rStyle w:val="Zdraznnjemn"/>
          <w:i w:val="0"/>
          <w:iCs w:val="0"/>
          <w:color w:val="auto"/>
        </w:rPr>
      </w:pPr>
      <w:r w:rsidRPr="005E3D9C">
        <w:rPr>
          <w:rStyle w:val="Zdraznnjemn"/>
          <w:i w:val="0"/>
          <w:iCs w:val="0"/>
          <w:color w:val="auto"/>
        </w:rPr>
        <w:t>Někdy dokáže obyčejný dopis změnit lidský život. Napište ten svůj. Připojte se k největší lidskoprávní akci na světě a pomozte lidem, kteří jsou nespravedlivě pronásledováni a vězněni. V některých zemích se totiž svobodný názor nebo kritika mocných trestá. Právníci, reportéři, ale i účastníci demonstrací nebo obránci lidských práv jsou nespravedlivě vězněni a perzekvováni po celém světě. Právě takovým chceme kampaní Maraton psaní dopisů pomoci.</w:t>
      </w:r>
    </w:p>
    <w:p w14:paraId="549CC05E" w14:textId="6F626F14" w:rsidR="005E3D9C" w:rsidRDefault="005E3D9C" w:rsidP="005E3D9C">
      <w:pPr>
        <w:jc w:val="right"/>
        <w:rPr>
          <w:rStyle w:val="Zdraznnjemn"/>
          <w:i w:val="0"/>
          <w:iCs w:val="0"/>
          <w:color w:val="auto"/>
        </w:rPr>
      </w:pPr>
      <w:r w:rsidRPr="005E3D9C">
        <w:rPr>
          <w:rStyle w:val="Zdraznnjemn"/>
          <w:i w:val="0"/>
          <w:iCs w:val="0"/>
          <w:color w:val="auto"/>
        </w:rPr>
        <w:t>https://maraton.amnesty.cz/</w:t>
      </w:r>
    </w:p>
    <w:p w14:paraId="10B3D6AE" w14:textId="001F36E8" w:rsidR="005E3D9C" w:rsidRPr="000D361B" w:rsidRDefault="005E3D9C" w:rsidP="005E3D9C">
      <w:pPr>
        <w:rPr>
          <w:rStyle w:val="Zdraznn"/>
        </w:rPr>
      </w:pPr>
      <w:r w:rsidRPr="000D361B">
        <w:rPr>
          <w:rStyle w:val="Zdraznn"/>
        </w:rPr>
        <w:t>Otázky:</w:t>
      </w:r>
    </w:p>
    <w:p w14:paraId="5E3F7A58" w14:textId="77777777" w:rsidR="005E3D9C" w:rsidRDefault="005E3D9C" w:rsidP="009D2D01">
      <w:pPr>
        <w:pStyle w:val="Odstavecseseznamem"/>
        <w:numPr>
          <w:ilvl w:val="0"/>
          <w:numId w:val="30"/>
        </w:numPr>
      </w:pPr>
      <w:r>
        <w:t>Jaká organizace zveřejnila tento text?</w:t>
      </w:r>
    </w:p>
    <w:p w14:paraId="44457775" w14:textId="2DF608A6" w:rsidR="005E3D9C" w:rsidRDefault="005E3D9C" w:rsidP="009D2D01">
      <w:pPr>
        <w:pStyle w:val="Odstavecseseznamem"/>
        <w:numPr>
          <w:ilvl w:val="0"/>
          <w:numId w:val="30"/>
        </w:numPr>
      </w:pPr>
      <w:r>
        <w:t>O porušování, jakých práv a svobod se úryvek zmiňuje?</w:t>
      </w:r>
    </w:p>
    <w:p w14:paraId="52B699D3" w14:textId="0C1A396C" w:rsidR="008D53A7" w:rsidRDefault="00DF34C0" w:rsidP="009D2D01">
      <w:pPr>
        <w:pStyle w:val="Odstavecseseznamem"/>
        <w:numPr>
          <w:ilvl w:val="0"/>
          <w:numId w:val="30"/>
        </w:numPr>
      </w:pPr>
      <w:r>
        <w:t xml:space="preserve">Co aktérka textu dělala proto, aby </w:t>
      </w:r>
      <w:r w:rsidR="005236E4">
        <w:t>se domohla svých práv?</w:t>
      </w:r>
    </w:p>
    <w:p w14:paraId="2301170F" w14:textId="61DFC16A" w:rsidR="005E3D9C" w:rsidRPr="00FF42B4" w:rsidRDefault="00A0187B" w:rsidP="009D2D01">
      <w:pPr>
        <w:pStyle w:val="Odstavecseseznamem"/>
        <w:numPr>
          <w:ilvl w:val="0"/>
          <w:numId w:val="30"/>
        </w:numPr>
        <w:pBdr>
          <w:bottom w:val="single" w:sz="4" w:space="1" w:color="auto"/>
        </w:pBdr>
      </w:pPr>
      <w:r>
        <w:t xml:space="preserve">Díky jaké mezinárodní aktivitě se </w:t>
      </w:r>
      <w:r w:rsidR="00D056C7">
        <w:t>její situace zlepšila? Jak se zlepšení konkrétně projevilo?</w:t>
      </w:r>
    </w:p>
    <w:p w14:paraId="08870B96" w14:textId="77777777" w:rsidR="005E3D9C" w:rsidRPr="000D361B" w:rsidRDefault="005E3D9C" w:rsidP="005E3D9C">
      <w:pPr>
        <w:rPr>
          <w:rStyle w:val="Zdraznn"/>
        </w:rPr>
      </w:pPr>
      <w:r w:rsidRPr="000D361B">
        <w:rPr>
          <w:rStyle w:val="Zdraznn"/>
        </w:rPr>
        <w:t>Odpovědi:</w:t>
      </w:r>
    </w:p>
    <w:p w14:paraId="3FD427E0" w14:textId="4F301C3C" w:rsidR="005E3D9C" w:rsidRDefault="005E3D9C" w:rsidP="009D2D01">
      <w:pPr>
        <w:pStyle w:val="Odstavecseseznamem"/>
        <w:numPr>
          <w:ilvl w:val="0"/>
          <w:numId w:val="22"/>
        </w:numPr>
      </w:pPr>
      <w:proofErr w:type="spellStart"/>
      <w:r>
        <w:t>Amnesty</w:t>
      </w:r>
      <w:proofErr w:type="spellEnd"/>
      <w:r>
        <w:t xml:space="preserve"> International</w:t>
      </w:r>
    </w:p>
    <w:p w14:paraId="490A808F" w14:textId="561E03D9" w:rsidR="005E3D9C" w:rsidRDefault="005E3D9C" w:rsidP="009D2D01">
      <w:pPr>
        <w:pStyle w:val="Odstavecseseznamem"/>
        <w:numPr>
          <w:ilvl w:val="0"/>
          <w:numId w:val="22"/>
        </w:numPr>
      </w:pPr>
      <w:r>
        <w:t>Diskriminace za sexuální orientaci, porušení práva shromažďovat se, porušení práva na spravedlivý proces</w:t>
      </w:r>
    </w:p>
    <w:p w14:paraId="643FAE21" w14:textId="040FBDC6" w:rsidR="005236E4" w:rsidRDefault="005236E4" w:rsidP="009D2D01">
      <w:pPr>
        <w:pStyle w:val="Odstavecseseznamem"/>
        <w:numPr>
          <w:ilvl w:val="0"/>
          <w:numId w:val="22"/>
        </w:numPr>
      </w:pPr>
      <w:r>
        <w:t xml:space="preserve">Účastnila </w:t>
      </w:r>
      <w:r w:rsidR="003751E2">
        <w:t>se demonstrací, které upozorňovaly na nedodržování ZLPS na Ukrajině.</w:t>
      </w:r>
      <w:r w:rsidR="00E44241">
        <w:t xml:space="preserve"> Ovšem účastníci protestů byli</w:t>
      </w:r>
      <w:r w:rsidR="00074C38">
        <w:t xml:space="preserve"> fyzicky</w:t>
      </w:r>
      <w:r w:rsidR="00E44241">
        <w:t xml:space="preserve"> napadání</w:t>
      </w:r>
      <w:r w:rsidR="00B00595">
        <w:t xml:space="preserve"> např. ze strany pravicových extremistů.</w:t>
      </w:r>
    </w:p>
    <w:p w14:paraId="01D953F3" w14:textId="483F7ABE" w:rsidR="0062212D" w:rsidRDefault="00074C38" w:rsidP="009D2D01">
      <w:pPr>
        <w:pStyle w:val="Odstavecseseznamem"/>
        <w:numPr>
          <w:ilvl w:val="0"/>
          <w:numId w:val="22"/>
        </w:numPr>
      </w:pPr>
      <w:r>
        <w:t>Díky</w:t>
      </w:r>
      <w:r w:rsidR="005E3D9C">
        <w:t> aktivit</w:t>
      </w:r>
      <w:r>
        <w:t>ě</w:t>
      </w:r>
      <w:r w:rsidR="005E3D9C">
        <w:t xml:space="preserve"> organizace </w:t>
      </w:r>
      <w:proofErr w:type="spellStart"/>
      <w:r w:rsidR="005E3D9C">
        <w:t>Amnesty</w:t>
      </w:r>
      <w:proofErr w:type="spellEnd"/>
      <w:r w:rsidR="005E3D9C">
        <w:t xml:space="preserve"> International</w:t>
      </w:r>
      <w:r w:rsidR="00D90BB3">
        <w:t xml:space="preserve"> –</w:t>
      </w:r>
      <w:r w:rsidR="001152E8">
        <w:t xml:space="preserve"> Maraton psaní dopisů. </w:t>
      </w:r>
      <w:r w:rsidR="00406B6E">
        <w:t xml:space="preserve">Velkým množstvím dopisů cíleného odpovědným lidem (premiéři, </w:t>
      </w:r>
      <w:proofErr w:type="gramStart"/>
      <w:r w:rsidR="00406B6E">
        <w:t>prezidenti,…</w:t>
      </w:r>
      <w:proofErr w:type="gramEnd"/>
      <w:r w:rsidR="00406B6E">
        <w:t>) se snaží osvobodit nebo zmírnit trest nespravedlivě trestaným.</w:t>
      </w:r>
    </w:p>
    <w:p w14:paraId="4654B5B9" w14:textId="4D8C4634" w:rsidR="00F459DE" w:rsidRDefault="00AB236A" w:rsidP="00F459DE">
      <w:pPr>
        <w:pStyle w:val="Odstavecseseznamem"/>
        <w:ind w:left="360"/>
      </w:pPr>
      <w:proofErr w:type="spellStart"/>
      <w:r>
        <w:t>Vitalině</w:t>
      </w:r>
      <w:proofErr w:type="spellEnd"/>
      <w:r>
        <w:t xml:space="preserve"> Maraton psaní dopisů pomohl v tom, že mohla uspořádat demonstraci, </w:t>
      </w:r>
      <w:r w:rsidRPr="005E3D9C">
        <w:rPr>
          <w:rStyle w:val="Zdraznnjemn"/>
          <w:i w:val="0"/>
          <w:iCs w:val="0"/>
          <w:color w:val="auto"/>
        </w:rPr>
        <w:t>kde byla účastníkům zajištěna dostatečná ochrana před útoky extremistických skupin.</w:t>
      </w:r>
    </w:p>
    <w:p w14:paraId="1769E1F7" w14:textId="5D4CCD3F" w:rsidR="005E3D9C" w:rsidRDefault="00CD0F5D" w:rsidP="002D2F61">
      <w:pPr>
        <w:pBdr>
          <w:top w:val="single" w:sz="4" w:space="1" w:color="auto"/>
        </w:pBdr>
      </w:pPr>
      <w:proofErr w:type="spellStart"/>
      <w:r>
        <w:rPr>
          <w:b/>
          <w:bCs/>
        </w:rPr>
        <w:t>Amnesty</w:t>
      </w:r>
      <w:proofErr w:type="spellEnd"/>
      <w:r>
        <w:rPr>
          <w:b/>
          <w:bCs/>
        </w:rPr>
        <w:t xml:space="preserve"> </w:t>
      </w:r>
      <w:r w:rsidRPr="00CD0F5D">
        <w:rPr>
          <w:b/>
          <w:bCs/>
        </w:rPr>
        <w:t>International</w:t>
      </w:r>
      <w:r>
        <w:t xml:space="preserve"> je n</w:t>
      </w:r>
      <w:r w:rsidR="0062212D" w:rsidRPr="00CD0F5D">
        <w:t>evládní</w:t>
      </w:r>
      <w:r w:rsidR="0062212D">
        <w:t xml:space="preserve"> organizace</w:t>
      </w:r>
      <w:r>
        <w:t>.</w:t>
      </w:r>
      <w:r w:rsidR="0062212D">
        <w:t xml:space="preserve"> </w:t>
      </w:r>
      <w:r>
        <w:t>Z</w:t>
      </w:r>
      <w:r w:rsidR="0062212D" w:rsidRPr="0062212D">
        <w:t>astá</w:t>
      </w:r>
      <w:r>
        <w:t>vá se</w:t>
      </w:r>
      <w:r w:rsidR="0062212D" w:rsidRPr="0062212D">
        <w:t xml:space="preserve"> politických vězňů a dalších nespravedlivě pronásledovaných, bojuje proti mučení, trestu smrti i násilí na ženách. Usiluje o zodpovědný obchod se zbraněmi, hájí práva LGBTI+ osob a také pořádá vzdělávací workshopy o lidských právech.</w:t>
      </w:r>
    </w:p>
    <w:p w14:paraId="6DC92986" w14:textId="3AA0150E" w:rsidR="0062212D" w:rsidRDefault="0062212D" w:rsidP="009D2D01">
      <w:pPr>
        <w:pStyle w:val="Odstavecseseznamem"/>
        <w:numPr>
          <w:ilvl w:val="0"/>
          <w:numId w:val="21"/>
        </w:numPr>
      </w:pPr>
      <w:r>
        <w:t>Lidskoprávní vzdělávání – metodiky, projekty na školách</w:t>
      </w:r>
    </w:p>
    <w:p w14:paraId="2A548EFB" w14:textId="3D97057F" w:rsidR="0062212D" w:rsidRDefault="0062212D" w:rsidP="009D2D01">
      <w:pPr>
        <w:pStyle w:val="Odstavecseseznamem"/>
        <w:numPr>
          <w:ilvl w:val="0"/>
          <w:numId w:val="21"/>
        </w:numPr>
      </w:pPr>
      <w:r>
        <w:t>Kampaň proti nezodpovědnému obchodu se zbraněmi</w:t>
      </w:r>
    </w:p>
    <w:p w14:paraId="65BABEAA" w14:textId="4A034E88" w:rsidR="007C6FD3" w:rsidRDefault="007C6FD3" w:rsidP="009D2D01">
      <w:pPr>
        <w:pStyle w:val="Odstavecseseznamem"/>
        <w:numPr>
          <w:ilvl w:val="0"/>
          <w:numId w:val="21"/>
        </w:numPr>
      </w:pPr>
      <w:r>
        <w:t>Urgentní akce – petice a dopisové akce</w:t>
      </w:r>
    </w:p>
    <w:p w14:paraId="4E0EEC48" w14:textId="10C640EA" w:rsidR="0062212D" w:rsidRDefault="006E7E3A" w:rsidP="0062212D">
      <w:pPr>
        <w:pStyle w:val="Odstavecseseznamem"/>
        <w:ind w:left="360"/>
      </w:pPr>
      <w:hyperlink r:id="rId43" w:history="1">
        <w:r w:rsidR="0062212D" w:rsidRPr="007921C4">
          <w:rPr>
            <w:rStyle w:val="Hypertextovodkaz"/>
          </w:rPr>
          <w:t>https://www.amnesty.cz/codelame</w:t>
        </w:r>
      </w:hyperlink>
    </w:p>
    <w:p w14:paraId="296DA5E6" w14:textId="10926C4C" w:rsidR="005E3D9C" w:rsidRDefault="005E3D9C">
      <w:pPr>
        <w:spacing w:line="259" w:lineRule="auto"/>
        <w:rPr>
          <w:rStyle w:val="Zdraznnjemn"/>
          <w:i w:val="0"/>
          <w:iCs w:val="0"/>
        </w:rPr>
      </w:pPr>
      <w:r>
        <w:rPr>
          <w:rStyle w:val="Zdraznnjemn"/>
          <w:i w:val="0"/>
          <w:iCs w:val="0"/>
        </w:rPr>
        <w:br w:type="page"/>
      </w:r>
    </w:p>
    <w:p w14:paraId="6E82386D" w14:textId="77777777" w:rsidR="00F557F5" w:rsidRDefault="00F557F5" w:rsidP="009D2D01">
      <w:pPr>
        <w:pStyle w:val="Odstavecseseznamem"/>
        <w:numPr>
          <w:ilvl w:val="1"/>
          <w:numId w:val="4"/>
        </w:numPr>
        <w:ind w:left="567"/>
        <w:rPr>
          <w:rStyle w:val="Zdraznnjemn"/>
          <w:u w:val="single"/>
        </w:rPr>
      </w:pPr>
      <w:r>
        <w:rPr>
          <w:rStyle w:val="Zdraznnjemn"/>
          <w:u w:val="single"/>
        </w:rPr>
        <w:t>skupina</w:t>
      </w:r>
    </w:p>
    <w:p w14:paraId="747B45DF" w14:textId="202D3E73" w:rsidR="004A585E" w:rsidRPr="004A585E" w:rsidRDefault="004A585E" w:rsidP="004A585E">
      <w:pPr>
        <w:rPr>
          <w:rStyle w:val="Zdraznnjemn"/>
          <w:b/>
          <w:bCs/>
          <w:i w:val="0"/>
          <w:iCs w:val="0"/>
          <w:color w:val="auto"/>
        </w:rPr>
      </w:pPr>
      <w:r w:rsidRPr="004A585E">
        <w:rPr>
          <w:rStyle w:val="Zdraznnjemn"/>
          <w:b/>
          <w:bCs/>
          <w:i w:val="0"/>
          <w:iCs w:val="0"/>
          <w:color w:val="auto"/>
        </w:rPr>
        <w:t>VÝROČNÍ ZPRÁVA O OCHRANĚ PŘED DISKRIMINACÍ 2017</w:t>
      </w:r>
    </w:p>
    <w:p w14:paraId="0FBB3DE3" w14:textId="7E017B2F" w:rsidR="00ED6715" w:rsidRPr="004A585E" w:rsidRDefault="00ED6715" w:rsidP="00ED6715">
      <w:pPr>
        <w:rPr>
          <w:rStyle w:val="Zdraznnjemn"/>
          <w:i w:val="0"/>
          <w:iCs w:val="0"/>
          <w:color w:val="auto"/>
        </w:rPr>
      </w:pPr>
      <w:r w:rsidRPr="004A585E">
        <w:rPr>
          <w:rStyle w:val="Zdraznnjemn"/>
          <w:b/>
          <w:bCs/>
          <w:i w:val="0"/>
          <w:iCs w:val="0"/>
          <w:color w:val="auto"/>
        </w:rPr>
        <w:t xml:space="preserve">Zpráva ochránce: </w:t>
      </w:r>
      <w:proofErr w:type="spellStart"/>
      <w:r w:rsidRPr="004A585E">
        <w:rPr>
          <w:rStyle w:val="Zdraznnjemn"/>
          <w:b/>
          <w:bCs/>
          <w:i w:val="0"/>
          <w:iCs w:val="0"/>
          <w:color w:val="auto"/>
        </w:rPr>
        <w:t>sp</w:t>
      </w:r>
      <w:proofErr w:type="spellEnd"/>
      <w:r w:rsidRPr="004A585E">
        <w:rPr>
          <w:rStyle w:val="Zdraznnjemn"/>
          <w:b/>
          <w:bCs/>
          <w:i w:val="0"/>
          <w:iCs w:val="0"/>
          <w:color w:val="auto"/>
        </w:rPr>
        <w:t>. zn. 3951/2016/VOP ze dne 6. 11. 2017</w:t>
      </w:r>
      <w:r w:rsidR="004A585E" w:rsidRPr="004A585E">
        <w:rPr>
          <w:rStyle w:val="Zdraznnjemn"/>
          <w:b/>
          <w:bCs/>
          <w:i w:val="0"/>
          <w:iCs w:val="0"/>
          <w:color w:val="auto"/>
        </w:rPr>
        <w:t xml:space="preserve"> </w:t>
      </w:r>
      <w:r w:rsidR="004A585E" w:rsidRPr="004A585E">
        <w:rPr>
          <w:rStyle w:val="Zdraznnjemn"/>
          <w:i w:val="0"/>
          <w:iCs w:val="0"/>
          <w:color w:val="auto"/>
        </w:rPr>
        <w:t>(upraveno)</w:t>
      </w:r>
    </w:p>
    <w:p w14:paraId="0EF5EFBB" w14:textId="77777777" w:rsidR="00160417" w:rsidRPr="004A585E" w:rsidRDefault="00160417" w:rsidP="00160417">
      <w:pPr>
        <w:rPr>
          <w:rStyle w:val="Zdraznnjemn"/>
          <w:color w:val="auto"/>
        </w:rPr>
      </w:pPr>
      <w:r w:rsidRPr="004A585E">
        <w:rPr>
          <w:rStyle w:val="Zdraznnjemn"/>
          <w:color w:val="auto"/>
        </w:rPr>
        <w:t>Vážený pane A.,</w:t>
      </w:r>
    </w:p>
    <w:p w14:paraId="14BB9F91" w14:textId="4B090AD8" w:rsidR="00F557F5" w:rsidRPr="004A585E" w:rsidRDefault="00160417" w:rsidP="00160417">
      <w:pPr>
        <w:rPr>
          <w:rStyle w:val="Zdraznnjemn"/>
          <w:color w:val="auto"/>
        </w:rPr>
      </w:pPr>
      <w:r w:rsidRPr="004A585E">
        <w:rPr>
          <w:rStyle w:val="Zdraznnjemn"/>
          <w:color w:val="auto"/>
        </w:rPr>
        <w:t>dovoluji si Vás informovat o výsledku šetření zahájeného na základě Vašeho podnětu z června 2016. V něm jste napadal praxi Nemocnice X. (dále jen "poskytovatel") spočívající v předepisování léčiv cizím státním příslušníkům na jeden měsíc, ač je běžnou praxí jejich vydávání na dobu tří měsíců. Konkrétně se jedná o léčivé přípravky, jež jsou předepisovány osobám infikovaným virem HIV. Tuto praxi zavedl poskytovatel dle Vašeho tvrzení až v červnu r. 2016, přičemž do této doby je vydával na obvyklou tříměsíční dobu.</w:t>
      </w:r>
      <w:r w:rsidR="00ED6715" w:rsidRPr="004A585E">
        <w:rPr>
          <w:rStyle w:val="Zdraznnjemn"/>
          <w:color w:val="auto"/>
        </w:rPr>
        <w:t xml:space="preserve"> […]</w:t>
      </w:r>
    </w:p>
    <w:p w14:paraId="63BB4D65" w14:textId="77777777" w:rsidR="00610763" w:rsidRPr="004A585E" w:rsidRDefault="00ED6715" w:rsidP="00ED6715">
      <w:pPr>
        <w:rPr>
          <w:rStyle w:val="Zdraznnjemn"/>
          <w:color w:val="auto"/>
        </w:rPr>
      </w:pPr>
      <w:r w:rsidRPr="004A585E">
        <w:rPr>
          <w:rStyle w:val="Zdraznnjemn"/>
          <w:color w:val="auto"/>
        </w:rPr>
        <w:t>V přístupu poskytovatele k osobám s cizí státní příslušností však spatřuji pochybení spočívající v porušení práva Evropské unie, mají-li tyto osoby v České republice povolen trvalý pobyt.</w:t>
      </w:r>
    </w:p>
    <w:p w14:paraId="6DEFA35F" w14:textId="615E96B4" w:rsidR="00ED6715" w:rsidRPr="004A585E" w:rsidRDefault="00ED6715" w:rsidP="00ED6715">
      <w:pPr>
        <w:rPr>
          <w:rStyle w:val="Zdraznnjemn"/>
          <w:i w:val="0"/>
          <w:iCs w:val="0"/>
          <w:color w:val="auto"/>
        </w:rPr>
      </w:pPr>
      <w:r w:rsidRPr="004A585E">
        <w:rPr>
          <w:rStyle w:val="Zdraznnjemn"/>
          <w:i w:val="0"/>
          <w:iCs w:val="0"/>
          <w:color w:val="auto"/>
        </w:rPr>
        <w:t>Nemocnice vydávala léky HIV pacientům-občanům jiných členských států EU pouze na jeden měsíc, přestože českým občanům je vydávala na tři měsíce. U pacientů, kteří mají v ČR povolený trvalý pobyt, nemocnice takto postupovat nemůže – jednalo by se o diskriminaci z důvodu státní příslušnosti, kterou zakazuje právo Evropské unie.</w:t>
      </w:r>
    </w:p>
    <w:p w14:paraId="21139CB2" w14:textId="77777777" w:rsidR="004A585E" w:rsidRPr="004A585E" w:rsidRDefault="004A585E" w:rsidP="004A585E">
      <w:pPr>
        <w:spacing w:after="0"/>
        <w:rPr>
          <w:rStyle w:val="Zdraznnjemn"/>
          <w:i w:val="0"/>
          <w:iCs w:val="0"/>
          <w:color w:val="auto"/>
        </w:rPr>
      </w:pPr>
      <w:r w:rsidRPr="004A585E">
        <w:rPr>
          <w:rStyle w:val="Zdraznnjemn"/>
          <w:i w:val="0"/>
          <w:iCs w:val="0"/>
          <w:color w:val="auto"/>
        </w:rPr>
        <w:t>Ředitel nemocnice uvádí, že v otázce předepisování léčiv HIV pozitivním pacientům nyní již nemocnice postupuje zcela „transparentně a nediskriminačně“, tedy:</w:t>
      </w:r>
    </w:p>
    <w:p w14:paraId="086F2EE9" w14:textId="348CF3DF" w:rsidR="004A585E" w:rsidRPr="004A585E" w:rsidRDefault="004A585E" w:rsidP="009D2D01">
      <w:pPr>
        <w:pStyle w:val="Odstavecseseznamem"/>
        <w:numPr>
          <w:ilvl w:val="2"/>
          <w:numId w:val="2"/>
        </w:numPr>
        <w:ind w:left="425" w:hanging="357"/>
        <w:contextualSpacing w:val="0"/>
        <w:rPr>
          <w:rStyle w:val="Zdraznnjemn"/>
          <w:i w:val="0"/>
          <w:iCs w:val="0"/>
          <w:color w:val="auto"/>
        </w:rPr>
      </w:pPr>
      <w:r w:rsidRPr="004A585E">
        <w:rPr>
          <w:rStyle w:val="Zdraznnjemn"/>
          <w:i w:val="0"/>
          <w:iCs w:val="0"/>
          <w:color w:val="auto"/>
        </w:rPr>
        <w:t>všem občanům EU a těm cizincům, kteří mají na území České republiky povolen trvalý pobyt, předepisuje léčiva standardně, jako občanům České republiky,</w:t>
      </w:r>
    </w:p>
    <w:p w14:paraId="6BDAF48B" w14:textId="77777777" w:rsidR="004A585E" w:rsidRPr="000D361B" w:rsidRDefault="004A585E" w:rsidP="004A585E">
      <w:pPr>
        <w:rPr>
          <w:rStyle w:val="Zdraznn"/>
        </w:rPr>
      </w:pPr>
      <w:r w:rsidRPr="000D361B">
        <w:rPr>
          <w:rStyle w:val="Zdraznn"/>
        </w:rPr>
        <w:t>Otázky:</w:t>
      </w:r>
    </w:p>
    <w:p w14:paraId="0CD2B04E" w14:textId="051E689E" w:rsidR="00ED639D" w:rsidRDefault="00ED639D" w:rsidP="009D2D01">
      <w:pPr>
        <w:pStyle w:val="Odstavecseseznamem"/>
        <w:numPr>
          <w:ilvl w:val="0"/>
          <w:numId w:val="23"/>
        </w:numPr>
      </w:pPr>
      <w:r>
        <w:t>Jaká instituce zveřejnila tento text?</w:t>
      </w:r>
    </w:p>
    <w:p w14:paraId="09C2558A" w14:textId="7AA03A08" w:rsidR="00ED639D" w:rsidRDefault="00ED639D" w:rsidP="009D2D01">
      <w:pPr>
        <w:pStyle w:val="Odstavecseseznamem"/>
        <w:numPr>
          <w:ilvl w:val="0"/>
          <w:numId w:val="23"/>
        </w:numPr>
      </w:pPr>
      <w:r>
        <w:t>O porušování, jakých práv se úryvek zmiňuje?</w:t>
      </w:r>
    </w:p>
    <w:p w14:paraId="7F584142" w14:textId="38F12BEC" w:rsidR="00ED639D" w:rsidRDefault="00672355" w:rsidP="009D2D01">
      <w:pPr>
        <w:pStyle w:val="Odstavecseseznamem"/>
        <w:numPr>
          <w:ilvl w:val="0"/>
          <w:numId w:val="23"/>
        </w:numPr>
      </w:pPr>
      <w:r>
        <w:t>Jak konkrétně</w:t>
      </w:r>
      <w:r w:rsidR="00E162EE">
        <w:t xml:space="preserve"> se</w:t>
      </w:r>
      <w:r>
        <w:t xml:space="preserve"> </w:t>
      </w:r>
      <w:r w:rsidR="008B2163">
        <w:t xml:space="preserve">nemocnice vůči </w:t>
      </w:r>
      <w:r w:rsidR="00B33011">
        <w:t>adresátovi dopisu zachovala</w:t>
      </w:r>
      <w:r w:rsidR="008B2163">
        <w:t>?</w:t>
      </w:r>
      <w:r w:rsidR="00B33011">
        <w:t xml:space="preserve"> Jakým postupem porušovala jeho právo?</w:t>
      </w:r>
    </w:p>
    <w:p w14:paraId="77CC6EAB" w14:textId="6668787A" w:rsidR="00ED639D" w:rsidRPr="00FF42B4" w:rsidRDefault="00551465" w:rsidP="009D2D01">
      <w:pPr>
        <w:pStyle w:val="Odstavecseseznamem"/>
        <w:numPr>
          <w:ilvl w:val="0"/>
          <w:numId w:val="23"/>
        </w:numPr>
        <w:pBdr>
          <w:bottom w:val="single" w:sz="4" w:space="1" w:color="auto"/>
        </w:pBdr>
      </w:pPr>
      <w:r>
        <w:t>Jak nemocnice svou chybu napravila?</w:t>
      </w:r>
    </w:p>
    <w:p w14:paraId="2F8DFFA9" w14:textId="77777777" w:rsidR="00ED639D" w:rsidRPr="000D361B" w:rsidRDefault="00ED639D" w:rsidP="00ED639D">
      <w:pPr>
        <w:rPr>
          <w:rStyle w:val="Zdraznn"/>
        </w:rPr>
      </w:pPr>
      <w:r w:rsidRPr="000D361B">
        <w:rPr>
          <w:rStyle w:val="Zdraznn"/>
        </w:rPr>
        <w:t>Odpovědi:</w:t>
      </w:r>
    </w:p>
    <w:p w14:paraId="7595CBA9" w14:textId="088A598F" w:rsidR="00ED639D" w:rsidRDefault="00ED639D" w:rsidP="009D2D01">
      <w:pPr>
        <w:pStyle w:val="Odstavecseseznamem"/>
        <w:numPr>
          <w:ilvl w:val="0"/>
          <w:numId w:val="31"/>
        </w:numPr>
      </w:pPr>
      <w:r>
        <w:t xml:space="preserve">Veřejný ochránce práv </w:t>
      </w:r>
      <w:r w:rsidR="004A585E">
        <w:t>–</w:t>
      </w:r>
      <w:r>
        <w:t xml:space="preserve"> ombudsman</w:t>
      </w:r>
    </w:p>
    <w:p w14:paraId="052E1CBB" w14:textId="7145A2EE" w:rsidR="00ED639D" w:rsidRDefault="00ED639D" w:rsidP="009D2D01">
      <w:pPr>
        <w:pStyle w:val="Odstavecseseznamem"/>
        <w:numPr>
          <w:ilvl w:val="0"/>
          <w:numId w:val="31"/>
        </w:numPr>
      </w:pPr>
      <w:r>
        <w:t>Diskriminace z důvodu státní příslušnosti → zakazuje právo EU.</w:t>
      </w:r>
    </w:p>
    <w:p w14:paraId="5510F046" w14:textId="5778416E" w:rsidR="00ED639D" w:rsidRDefault="00B321D9" w:rsidP="009D2D01">
      <w:pPr>
        <w:pStyle w:val="Odstavecseseznamem"/>
        <w:numPr>
          <w:ilvl w:val="0"/>
          <w:numId w:val="31"/>
        </w:numPr>
      </w:pPr>
      <w:r>
        <w:t>Nepředepsala cizinci léky na tři měsíce ale jen na jeden. Přitom českým pacientům běžně léky předepisuje na tři měsíce</w:t>
      </w:r>
      <w:r w:rsidR="0027025E">
        <w:t xml:space="preserve"> dopředu.</w:t>
      </w:r>
    </w:p>
    <w:p w14:paraId="49D0A340" w14:textId="0BD09DE2" w:rsidR="00551465" w:rsidRDefault="00551465" w:rsidP="009D2D01">
      <w:pPr>
        <w:pStyle w:val="Odstavecseseznamem"/>
        <w:numPr>
          <w:ilvl w:val="0"/>
          <w:numId w:val="31"/>
        </w:numPr>
      </w:pPr>
      <w:r>
        <w:t xml:space="preserve">Podle ředitele nemocnice </w:t>
      </w:r>
      <w:r w:rsidR="00002CBC">
        <w:t>již postupují</w:t>
      </w:r>
      <w:r w:rsidR="00737A2F">
        <w:t xml:space="preserve"> </w:t>
      </w:r>
      <w:r w:rsidR="00737A2F" w:rsidRPr="004A585E">
        <w:rPr>
          <w:rStyle w:val="Zdraznnjemn"/>
          <w:i w:val="0"/>
          <w:iCs w:val="0"/>
          <w:color w:val="auto"/>
        </w:rPr>
        <w:t>zcela „transparentně a nediskriminačně“</w:t>
      </w:r>
      <w:r w:rsidR="00737A2F">
        <w:rPr>
          <w:rStyle w:val="Zdraznnjemn"/>
          <w:i w:val="0"/>
          <w:iCs w:val="0"/>
          <w:color w:val="auto"/>
        </w:rPr>
        <w:t xml:space="preserve">, tedy že předepisují léky všem občanům EU a všem cizincům </w:t>
      </w:r>
      <w:r w:rsidR="00DA1841">
        <w:rPr>
          <w:rStyle w:val="Zdraznnjemn"/>
          <w:i w:val="0"/>
          <w:iCs w:val="0"/>
          <w:color w:val="auto"/>
        </w:rPr>
        <w:t>s trvalým pobytem v</w:t>
      </w:r>
      <w:r w:rsidR="00BD1176">
        <w:rPr>
          <w:rStyle w:val="Zdraznnjemn"/>
          <w:i w:val="0"/>
          <w:iCs w:val="0"/>
          <w:color w:val="auto"/>
        </w:rPr>
        <w:t> </w:t>
      </w:r>
      <w:r w:rsidR="00DA1841">
        <w:rPr>
          <w:rStyle w:val="Zdraznnjemn"/>
          <w:i w:val="0"/>
          <w:iCs w:val="0"/>
          <w:color w:val="auto"/>
        </w:rPr>
        <w:t>ČR</w:t>
      </w:r>
      <w:r w:rsidR="00BD1176">
        <w:rPr>
          <w:rStyle w:val="Zdraznnjemn"/>
          <w:i w:val="0"/>
          <w:iCs w:val="0"/>
          <w:color w:val="auto"/>
        </w:rPr>
        <w:t>, jako je předepisuje českým občanům</w:t>
      </w:r>
      <w:r w:rsidR="00DA1841">
        <w:rPr>
          <w:rStyle w:val="Zdraznnjemn"/>
          <w:i w:val="0"/>
          <w:iCs w:val="0"/>
          <w:color w:val="auto"/>
        </w:rPr>
        <w:t>.</w:t>
      </w:r>
    </w:p>
    <w:p w14:paraId="05DE8C11" w14:textId="07AD9946" w:rsidR="00ED639D" w:rsidRDefault="00551465" w:rsidP="00551465">
      <w:r w:rsidRPr="00551465">
        <w:rPr>
          <w:b/>
          <w:bCs/>
        </w:rPr>
        <w:t>Ombudsman</w:t>
      </w:r>
      <w:r>
        <w:t xml:space="preserve"> ř</w:t>
      </w:r>
      <w:r w:rsidR="005E211B" w:rsidRPr="00551465">
        <w:t>eší</w:t>
      </w:r>
      <w:r w:rsidR="005E211B" w:rsidRPr="005E211B">
        <w:t xml:space="preserve"> stížnosti na úřady státní správy a vydává doporučení, věnuje se ochraně zadržovaných osob, diskriminaci a sledování vyhoštěných cizinců</w:t>
      </w:r>
      <w:r w:rsidR="005E211B">
        <w:t>.</w:t>
      </w:r>
      <w:r w:rsidR="003601D1">
        <w:t xml:space="preserve"> Na základě stížnosti porušení práva přezkoumá.</w:t>
      </w:r>
    </w:p>
    <w:p w14:paraId="778AF4F6" w14:textId="1120C11D" w:rsidR="003601D1" w:rsidRDefault="003601D1" w:rsidP="009D2D01">
      <w:pPr>
        <w:pStyle w:val="Odstavecseseznamem"/>
        <w:numPr>
          <w:ilvl w:val="0"/>
          <w:numId w:val="21"/>
        </w:numPr>
      </w:pPr>
      <w:r>
        <w:t>Monitorování práv lidí se zdravotním postižením</w:t>
      </w:r>
    </w:p>
    <w:p w14:paraId="309D27E3" w14:textId="259CEF3B" w:rsidR="003601D1" w:rsidRDefault="003601D1" w:rsidP="009D2D01">
      <w:pPr>
        <w:pStyle w:val="Odstavecseseznamem"/>
        <w:numPr>
          <w:ilvl w:val="0"/>
          <w:numId w:val="21"/>
        </w:numPr>
      </w:pPr>
      <w:r>
        <w:t xml:space="preserve">Ochránce dětem a náctiletým </w:t>
      </w:r>
      <w:r w:rsidR="005E3D9C">
        <w:t>–</w:t>
      </w:r>
      <w:r>
        <w:t xml:space="preserve"> web</w:t>
      </w:r>
      <w:r w:rsidR="005E3D9C">
        <w:t xml:space="preserve"> s informacemi</w:t>
      </w:r>
    </w:p>
    <w:p w14:paraId="197C01A0" w14:textId="19FFBD19" w:rsidR="003601D1" w:rsidRDefault="003601D1" w:rsidP="009D2D01">
      <w:pPr>
        <w:pStyle w:val="Odstavecseseznamem"/>
        <w:numPr>
          <w:ilvl w:val="0"/>
          <w:numId w:val="21"/>
        </w:numPr>
      </w:pPr>
      <w:r>
        <w:t>Online průvodce stavby domu – rady v oblasti stavebního práva</w:t>
      </w:r>
    </w:p>
    <w:p w14:paraId="76B95F07" w14:textId="117EC12C" w:rsidR="00B53FF2" w:rsidRDefault="00B53FF2">
      <w:pPr>
        <w:spacing w:line="259" w:lineRule="auto"/>
      </w:pPr>
      <w:r>
        <w:br w:type="page"/>
      </w:r>
    </w:p>
    <w:p w14:paraId="67817358" w14:textId="1A967466" w:rsidR="00B53FF2" w:rsidRDefault="00B53FF2" w:rsidP="00B53FF2">
      <w:pPr>
        <w:pStyle w:val="Podnadpis"/>
        <w:spacing w:after="120"/>
        <w:rPr>
          <w:b/>
          <w:bCs/>
        </w:rPr>
      </w:pPr>
      <w:r w:rsidRPr="00F557F5">
        <w:rPr>
          <w:b/>
          <w:bCs/>
        </w:rPr>
        <w:t xml:space="preserve">Příloha </w:t>
      </w:r>
      <w:r>
        <w:rPr>
          <w:b/>
          <w:bCs/>
        </w:rPr>
        <w:t>5</w:t>
      </w:r>
    </w:p>
    <w:p w14:paraId="5DF96B61" w14:textId="77777777" w:rsidR="00534830" w:rsidRDefault="00311802" w:rsidP="00311802">
      <w:pPr>
        <w:rPr>
          <w:i/>
          <w:iCs/>
        </w:rPr>
      </w:pPr>
      <w:r w:rsidRPr="002E4788">
        <w:rPr>
          <w:b/>
          <w:bCs/>
        </w:rPr>
        <w:t>Kontrolní test</w:t>
      </w:r>
      <w:r w:rsidR="00801981" w:rsidRPr="002E4788">
        <w:rPr>
          <w:b/>
          <w:bCs/>
        </w:rPr>
        <w:t>:</w:t>
      </w:r>
      <w:r w:rsidR="00801981">
        <w:t xml:space="preserve"> </w:t>
      </w:r>
      <w:r w:rsidR="00801981">
        <w:rPr>
          <w:i/>
          <w:iCs/>
        </w:rPr>
        <w:t xml:space="preserve">otázky jsou záměrně </w:t>
      </w:r>
      <w:r w:rsidR="004475E6">
        <w:rPr>
          <w:i/>
          <w:iCs/>
        </w:rPr>
        <w:t xml:space="preserve">nižší kognitivní náročnosti, aby rychle ověřily nabyté znalosti žáků. </w:t>
      </w:r>
      <w:r w:rsidR="000C66BB">
        <w:rPr>
          <w:i/>
          <w:iCs/>
        </w:rPr>
        <w:t>Desátá otázka dává žákům prostor se zamyslet a více zauvažovat nad danými pojmy.</w:t>
      </w:r>
      <w:r w:rsidR="00296337">
        <w:rPr>
          <w:i/>
          <w:iCs/>
        </w:rPr>
        <w:t xml:space="preserve"> Bonusové otázky víceméně kopírují otázky a odpovědi z hodiny.</w:t>
      </w:r>
    </w:p>
    <w:p w14:paraId="18FC360A" w14:textId="78B7EF37" w:rsidR="00311802" w:rsidRDefault="00266678" w:rsidP="00311802">
      <w:pPr>
        <w:rPr>
          <w:i/>
          <w:iCs/>
        </w:rPr>
      </w:pPr>
      <w:r>
        <w:rPr>
          <w:i/>
          <w:iCs/>
        </w:rPr>
        <w:t>Protože kognitivní náročnost je nižší</w:t>
      </w:r>
      <w:r w:rsidR="004B2C3F">
        <w:rPr>
          <w:i/>
          <w:iCs/>
        </w:rPr>
        <w:t>,</w:t>
      </w:r>
      <w:r>
        <w:rPr>
          <w:i/>
          <w:iCs/>
        </w:rPr>
        <w:t xml:space="preserve"> </w:t>
      </w:r>
      <w:r w:rsidR="00534830">
        <w:rPr>
          <w:i/>
          <w:iCs/>
        </w:rPr>
        <w:t>jsou odpovědi dost jasně dané z výkladu nebo ze skupinové práce</w:t>
      </w:r>
      <w:r w:rsidR="004B2C3F">
        <w:rPr>
          <w:i/>
          <w:iCs/>
        </w:rPr>
        <w:t>, buď je žák zodpoví</w:t>
      </w:r>
      <w:r w:rsidR="00567111">
        <w:rPr>
          <w:i/>
          <w:iCs/>
        </w:rPr>
        <w:t>, nebo nezodpoví</w:t>
      </w:r>
      <w:r w:rsidR="00534830">
        <w:rPr>
          <w:i/>
          <w:iCs/>
        </w:rPr>
        <w:t>.</w:t>
      </w:r>
      <w:r w:rsidR="00567111">
        <w:rPr>
          <w:i/>
          <w:iCs/>
        </w:rPr>
        <w:t xml:space="preserve"> Tučně jsou v odpovědích zvýrazněna opravdu klíčové pojmy, které musí v</w:t>
      </w:r>
      <w:r w:rsidR="009A5525">
        <w:rPr>
          <w:i/>
          <w:iCs/>
        </w:rPr>
        <w:t> </w:t>
      </w:r>
      <w:r w:rsidR="00567111">
        <w:rPr>
          <w:i/>
          <w:iCs/>
        </w:rPr>
        <w:t>odpov</w:t>
      </w:r>
      <w:r w:rsidR="009A5525">
        <w:rPr>
          <w:i/>
          <w:iCs/>
        </w:rPr>
        <w:t>ědi být.</w:t>
      </w:r>
      <w:r w:rsidR="00534830">
        <w:rPr>
          <w:i/>
          <w:iCs/>
        </w:rPr>
        <w:t xml:space="preserve"> Jen </w:t>
      </w:r>
      <w:r w:rsidR="004B2C3F">
        <w:rPr>
          <w:i/>
          <w:iCs/>
        </w:rPr>
        <w:t xml:space="preserve">desátá otázka dává </w:t>
      </w:r>
      <w:r w:rsidR="009A5525">
        <w:rPr>
          <w:i/>
          <w:iCs/>
        </w:rPr>
        <w:t xml:space="preserve">prostor ke zhodnocení individuálního postoje žáka. Bodování je namyšleno tak, že </w:t>
      </w:r>
      <w:r w:rsidR="002F0BE4">
        <w:rPr>
          <w:i/>
          <w:iCs/>
        </w:rPr>
        <w:t>maximálně může žák získat 2 body za vysvětlení pojmu svoboda a 2 body za pojem rovnost.</w:t>
      </w:r>
      <w:r w:rsidR="004B0B73">
        <w:rPr>
          <w:i/>
          <w:iCs/>
        </w:rPr>
        <w:t xml:space="preserve"> Celkový čas na test by měl být 15 minut</w:t>
      </w:r>
      <w:r w:rsidR="00892B81">
        <w:rPr>
          <w:i/>
          <w:iCs/>
        </w:rPr>
        <w:t xml:space="preserve">. </w:t>
      </w:r>
    </w:p>
    <w:p w14:paraId="2F64905D" w14:textId="4A2A2620" w:rsidR="002E4788" w:rsidRDefault="002E4788" w:rsidP="00311802">
      <w:r>
        <w:rPr>
          <w:b/>
          <w:bCs/>
        </w:rPr>
        <w:t>Stupnice:</w:t>
      </w:r>
    </w:p>
    <w:tbl>
      <w:tblPr>
        <w:tblStyle w:val="Mkatabulky"/>
        <w:tblW w:w="0" w:type="auto"/>
        <w:tblLook w:val="04A0" w:firstRow="1" w:lastRow="0" w:firstColumn="1" w:lastColumn="0" w:noHBand="0" w:noVBand="1"/>
      </w:tblPr>
      <w:tblGrid>
        <w:gridCol w:w="1555"/>
        <w:gridCol w:w="708"/>
      </w:tblGrid>
      <w:tr w:rsidR="002D482B" w:rsidRPr="002D482B" w14:paraId="2009E1E8" w14:textId="63DDC787" w:rsidTr="003A01FA">
        <w:trPr>
          <w:trHeight w:val="252"/>
        </w:trPr>
        <w:tc>
          <w:tcPr>
            <w:tcW w:w="1555" w:type="dxa"/>
          </w:tcPr>
          <w:p w14:paraId="0E6A5D83" w14:textId="561481FF" w:rsidR="002D482B" w:rsidRPr="002D482B" w:rsidRDefault="002D482B" w:rsidP="003A01FA">
            <w:r w:rsidRPr="002D482B">
              <w:t>14,5</w:t>
            </w:r>
            <w:r>
              <w:t>-</w:t>
            </w:r>
            <w:r w:rsidRPr="002D482B">
              <w:t>13</w:t>
            </w:r>
            <w:r w:rsidR="003A01FA">
              <w:t xml:space="preserve"> b</w:t>
            </w:r>
          </w:p>
        </w:tc>
        <w:tc>
          <w:tcPr>
            <w:tcW w:w="708" w:type="dxa"/>
            <w:vAlign w:val="center"/>
          </w:tcPr>
          <w:p w14:paraId="4E3C6953" w14:textId="5D83785D" w:rsidR="002D482B" w:rsidRPr="002D482B" w:rsidRDefault="003A01FA" w:rsidP="003A01FA">
            <w:pPr>
              <w:jc w:val="center"/>
            </w:pPr>
            <w:r>
              <w:t>1</w:t>
            </w:r>
          </w:p>
        </w:tc>
      </w:tr>
      <w:tr w:rsidR="002D482B" w:rsidRPr="002D482B" w14:paraId="0BDA4C4C" w14:textId="77777777" w:rsidTr="003A01FA">
        <w:trPr>
          <w:trHeight w:val="252"/>
        </w:trPr>
        <w:tc>
          <w:tcPr>
            <w:tcW w:w="1555" w:type="dxa"/>
          </w:tcPr>
          <w:p w14:paraId="4EDD9326" w14:textId="0C08947A" w:rsidR="002D482B" w:rsidRPr="002D482B" w:rsidRDefault="003A01FA" w:rsidP="003A01FA">
            <w:r w:rsidRPr="002D482B">
              <w:t>12,5</w:t>
            </w:r>
            <w:r>
              <w:t>-</w:t>
            </w:r>
            <w:r w:rsidRPr="002D482B">
              <w:t>10,5</w:t>
            </w:r>
            <w:r>
              <w:t xml:space="preserve"> b</w:t>
            </w:r>
          </w:p>
        </w:tc>
        <w:tc>
          <w:tcPr>
            <w:tcW w:w="708" w:type="dxa"/>
            <w:vAlign w:val="center"/>
          </w:tcPr>
          <w:p w14:paraId="25E98D31" w14:textId="17AD739C" w:rsidR="002D482B" w:rsidRPr="002D482B" w:rsidRDefault="003A01FA" w:rsidP="003A01FA">
            <w:pPr>
              <w:jc w:val="center"/>
            </w:pPr>
            <w:r>
              <w:t>2</w:t>
            </w:r>
          </w:p>
        </w:tc>
      </w:tr>
      <w:tr w:rsidR="002D482B" w:rsidRPr="002D482B" w14:paraId="3403D5EC" w14:textId="77777777" w:rsidTr="003A01FA">
        <w:trPr>
          <w:trHeight w:val="252"/>
        </w:trPr>
        <w:tc>
          <w:tcPr>
            <w:tcW w:w="1555" w:type="dxa"/>
          </w:tcPr>
          <w:p w14:paraId="15F7BE33" w14:textId="409DDE94" w:rsidR="002D482B" w:rsidRPr="002D482B" w:rsidRDefault="003A01FA" w:rsidP="000B1FE9">
            <w:r w:rsidRPr="002D482B">
              <w:t>10</w:t>
            </w:r>
            <w:r>
              <w:t>-</w:t>
            </w:r>
            <w:r w:rsidRPr="002D482B">
              <w:t>7</w:t>
            </w:r>
            <w:r>
              <w:t xml:space="preserve"> b</w:t>
            </w:r>
          </w:p>
        </w:tc>
        <w:tc>
          <w:tcPr>
            <w:tcW w:w="708" w:type="dxa"/>
            <w:vAlign w:val="center"/>
          </w:tcPr>
          <w:p w14:paraId="50ADBBA0" w14:textId="7438E9C1" w:rsidR="002D482B" w:rsidRPr="002D482B" w:rsidRDefault="003A01FA" w:rsidP="003A01FA">
            <w:pPr>
              <w:jc w:val="center"/>
            </w:pPr>
            <w:r>
              <w:t>3</w:t>
            </w:r>
          </w:p>
        </w:tc>
      </w:tr>
      <w:tr w:rsidR="002D482B" w:rsidRPr="002D482B" w14:paraId="3898A225" w14:textId="77777777" w:rsidTr="003A01FA">
        <w:trPr>
          <w:trHeight w:val="252"/>
        </w:trPr>
        <w:tc>
          <w:tcPr>
            <w:tcW w:w="1555" w:type="dxa"/>
          </w:tcPr>
          <w:p w14:paraId="5C820719" w14:textId="1356B547" w:rsidR="002D482B" w:rsidRPr="002D482B" w:rsidRDefault="003A01FA" w:rsidP="003A01FA">
            <w:r w:rsidRPr="002D482B">
              <w:t>6,5</w:t>
            </w:r>
            <w:r>
              <w:t>-</w:t>
            </w:r>
            <w:r w:rsidRPr="002D482B">
              <w:t>4</w:t>
            </w:r>
            <w:r>
              <w:t xml:space="preserve"> b</w:t>
            </w:r>
          </w:p>
        </w:tc>
        <w:tc>
          <w:tcPr>
            <w:tcW w:w="708" w:type="dxa"/>
            <w:vAlign w:val="center"/>
          </w:tcPr>
          <w:p w14:paraId="12328EB0" w14:textId="466C9942" w:rsidR="002D482B" w:rsidRPr="002D482B" w:rsidRDefault="003A01FA" w:rsidP="003A01FA">
            <w:pPr>
              <w:jc w:val="center"/>
            </w:pPr>
            <w:r>
              <w:t>4</w:t>
            </w:r>
          </w:p>
        </w:tc>
      </w:tr>
      <w:tr w:rsidR="002D482B" w:rsidRPr="002D482B" w14:paraId="2A2CB3B5" w14:textId="77777777" w:rsidTr="003A01FA">
        <w:trPr>
          <w:trHeight w:val="252"/>
        </w:trPr>
        <w:tc>
          <w:tcPr>
            <w:tcW w:w="1555" w:type="dxa"/>
          </w:tcPr>
          <w:p w14:paraId="55A5BC11" w14:textId="2A333E15" w:rsidR="002D482B" w:rsidRPr="002D482B" w:rsidRDefault="003A01FA" w:rsidP="000B1FE9">
            <w:r w:rsidRPr="002D482B">
              <w:t>3,5</w:t>
            </w:r>
            <w:r>
              <w:t>-</w:t>
            </w:r>
            <w:r w:rsidRPr="002D482B">
              <w:t>0</w:t>
            </w:r>
            <w:r>
              <w:t xml:space="preserve"> b</w:t>
            </w:r>
          </w:p>
        </w:tc>
        <w:tc>
          <w:tcPr>
            <w:tcW w:w="708" w:type="dxa"/>
            <w:vAlign w:val="center"/>
          </w:tcPr>
          <w:p w14:paraId="529145B9" w14:textId="4F405477" w:rsidR="002D482B" w:rsidRPr="002D482B" w:rsidRDefault="003A01FA" w:rsidP="003A01FA">
            <w:pPr>
              <w:jc w:val="center"/>
            </w:pPr>
            <w:r>
              <w:t>5</w:t>
            </w:r>
          </w:p>
        </w:tc>
      </w:tr>
    </w:tbl>
    <w:p w14:paraId="43B0284D" w14:textId="48AB0995" w:rsidR="002F5B51" w:rsidRDefault="002F5B51" w:rsidP="00B81799">
      <w:pPr>
        <w:pStyle w:val="Odstavecseseznamem"/>
        <w:numPr>
          <w:ilvl w:val="0"/>
          <w:numId w:val="32"/>
        </w:numPr>
        <w:spacing w:before="120" w:line="259" w:lineRule="auto"/>
        <w:ind w:left="714" w:hanging="357"/>
      </w:pPr>
      <w:r>
        <w:t>Komu se zaručují lidská práva?</w:t>
      </w:r>
      <w:r w:rsidR="006964AB">
        <w:t xml:space="preserve"> (1 b)</w:t>
      </w:r>
    </w:p>
    <w:p w14:paraId="5806DBB3" w14:textId="5933DD08" w:rsidR="002F5B51" w:rsidRDefault="002F5B51" w:rsidP="002F5B51">
      <w:pPr>
        <w:pStyle w:val="Odstavecseseznamem"/>
        <w:numPr>
          <w:ilvl w:val="0"/>
          <w:numId w:val="32"/>
        </w:numPr>
        <w:spacing w:line="259" w:lineRule="auto"/>
      </w:pPr>
      <w:r>
        <w:t>Definuj lidská práva</w:t>
      </w:r>
      <w:r w:rsidR="006964AB">
        <w:t>. (1 b)</w:t>
      </w:r>
    </w:p>
    <w:p w14:paraId="1A27580B" w14:textId="2A1B64B2" w:rsidR="002F5B51" w:rsidRDefault="002F5B51" w:rsidP="002F5B51">
      <w:pPr>
        <w:pStyle w:val="Odstavecseseznamem"/>
        <w:numPr>
          <w:ilvl w:val="0"/>
          <w:numId w:val="32"/>
        </w:numPr>
        <w:spacing w:line="259" w:lineRule="auto"/>
      </w:pPr>
      <w:r>
        <w:t>Vyjmenuj alespoň tři oblasti práva, které ZLPS zahrnují a tři konkrétní práva nebo svobody.</w:t>
      </w:r>
      <w:r w:rsidR="006964AB">
        <w:t xml:space="preserve"> </w:t>
      </w:r>
      <w:r w:rsidR="00D977DF">
        <w:t>(1,5 b</w:t>
      </w:r>
      <w:r w:rsidR="00271F97">
        <w:t xml:space="preserve"> </w:t>
      </w:r>
      <w:r w:rsidR="00D71E28">
        <w:t>→</w:t>
      </w:r>
      <w:r w:rsidR="00271F97">
        <w:t xml:space="preserve"> 1 oblast/právo = 0,25 b</w:t>
      </w:r>
      <w:r w:rsidR="00D977DF">
        <w:t>)</w:t>
      </w:r>
    </w:p>
    <w:p w14:paraId="726954B1" w14:textId="6714DC40" w:rsidR="002F5B51" w:rsidRDefault="002F5B51" w:rsidP="002F5B51">
      <w:pPr>
        <w:pStyle w:val="Odstavecseseznamem"/>
        <w:numPr>
          <w:ilvl w:val="0"/>
          <w:numId w:val="32"/>
        </w:numPr>
        <w:spacing w:line="259" w:lineRule="auto"/>
      </w:pPr>
      <w:r>
        <w:t>Od čeho se odvozují?</w:t>
      </w:r>
      <w:r w:rsidR="0002631D">
        <w:t xml:space="preserve"> (</w:t>
      </w:r>
      <w:proofErr w:type="gramStart"/>
      <w:r w:rsidR="0002631D">
        <w:t>1b</w:t>
      </w:r>
      <w:proofErr w:type="gramEnd"/>
      <w:r w:rsidR="0002631D">
        <w:t>)</w:t>
      </w:r>
    </w:p>
    <w:p w14:paraId="4DE2FB11" w14:textId="471CB7C8" w:rsidR="002F5B51" w:rsidRDefault="002F5B51" w:rsidP="002F5B51">
      <w:pPr>
        <w:pStyle w:val="Odstavecseseznamem"/>
        <w:numPr>
          <w:ilvl w:val="0"/>
          <w:numId w:val="32"/>
        </w:numPr>
        <w:spacing w:line="259" w:lineRule="auto"/>
      </w:pPr>
      <w:r>
        <w:t>K čemu jejich vyhlášení a dodržování slouží?</w:t>
      </w:r>
      <w:r w:rsidR="0002631D">
        <w:t xml:space="preserve"> (2 b)</w:t>
      </w:r>
    </w:p>
    <w:p w14:paraId="17C6A341" w14:textId="65C22027" w:rsidR="002F5B51" w:rsidRDefault="002F5B51" w:rsidP="002F5B51">
      <w:pPr>
        <w:pStyle w:val="Odstavecseseznamem"/>
        <w:numPr>
          <w:ilvl w:val="0"/>
          <w:numId w:val="32"/>
        </w:numPr>
        <w:spacing w:line="259" w:lineRule="auto"/>
      </w:pPr>
      <w:r>
        <w:t>Uveď všeobecně platnou mezinárodní listinu, která ZLPS zaručuje?</w:t>
      </w:r>
      <w:r w:rsidR="00856586">
        <w:t xml:space="preserve"> (0, 5 b)</w:t>
      </w:r>
    </w:p>
    <w:p w14:paraId="3A71B38E" w14:textId="65A36749" w:rsidR="002F5B51" w:rsidRDefault="002F5B51" w:rsidP="002F5B51">
      <w:pPr>
        <w:pStyle w:val="Odstavecseseznamem"/>
        <w:numPr>
          <w:ilvl w:val="0"/>
          <w:numId w:val="32"/>
        </w:numPr>
        <w:spacing w:line="259" w:lineRule="auto"/>
      </w:pPr>
      <w:r>
        <w:t>Který dokument zaručuje ZLPS v českém právním systému?</w:t>
      </w:r>
      <w:r w:rsidR="00EB5725">
        <w:t xml:space="preserve"> (0,5 b)</w:t>
      </w:r>
    </w:p>
    <w:p w14:paraId="3702183E" w14:textId="427B038F" w:rsidR="002F5B51" w:rsidRDefault="002F5B51" w:rsidP="002F5B51">
      <w:pPr>
        <w:pStyle w:val="Odstavecseseznamem"/>
        <w:numPr>
          <w:ilvl w:val="0"/>
          <w:numId w:val="32"/>
        </w:numPr>
        <w:spacing w:line="259" w:lineRule="auto"/>
      </w:pPr>
      <w:r>
        <w:t>Uveď evropskou instituci a soudní orgán, která se problematikou ZLPS zabývá.</w:t>
      </w:r>
      <w:r w:rsidR="00EB5725">
        <w:t xml:space="preserve"> (1 b)</w:t>
      </w:r>
    </w:p>
    <w:p w14:paraId="6668CB34" w14:textId="51D6FD94" w:rsidR="002F5B51" w:rsidRDefault="002F5B51" w:rsidP="002F5B51">
      <w:pPr>
        <w:pStyle w:val="Odstavecseseznamem"/>
        <w:numPr>
          <w:ilvl w:val="0"/>
          <w:numId w:val="32"/>
        </w:numPr>
        <w:spacing w:line="259" w:lineRule="auto"/>
      </w:pPr>
      <w:r>
        <w:t>Uveď jednu nevládní organizaci a krátce popiš její aktivity v oblasti ZLPS.</w:t>
      </w:r>
      <w:r w:rsidR="00EB5725">
        <w:t xml:space="preserve"> (2 b)</w:t>
      </w:r>
    </w:p>
    <w:p w14:paraId="5D486B12" w14:textId="1B4A9CE8" w:rsidR="002F5B51" w:rsidRDefault="002F5B51" w:rsidP="00C331B1">
      <w:pPr>
        <w:pStyle w:val="Odstavecseseznamem"/>
        <w:numPr>
          <w:ilvl w:val="0"/>
          <w:numId w:val="32"/>
        </w:numPr>
        <w:pBdr>
          <w:bottom w:val="single" w:sz="4" w:space="1" w:color="auto"/>
        </w:pBdr>
        <w:spacing w:line="259" w:lineRule="auto"/>
        <w:ind w:left="714" w:hanging="357"/>
        <w:contextualSpacing w:val="0"/>
      </w:pPr>
      <w:r>
        <w:t>Popište, co pro vás znamená svoboda a rovnost všech bez rozdílu.</w:t>
      </w:r>
      <w:r w:rsidR="00EB5725">
        <w:t xml:space="preserve"> (4 b)</w:t>
      </w:r>
    </w:p>
    <w:p w14:paraId="3E4081EF" w14:textId="77777777" w:rsidR="002F5B51" w:rsidRDefault="002F5B51" w:rsidP="002F5B51">
      <w:pPr>
        <w:pStyle w:val="Odstavecseseznamem"/>
        <w:numPr>
          <w:ilvl w:val="0"/>
          <w:numId w:val="33"/>
        </w:numPr>
        <w:spacing w:line="259" w:lineRule="auto"/>
      </w:pPr>
      <w:r w:rsidRPr="00242BB5">
        <w:rPr>
          <w:b/>
          <w:bCs/>
        </w:rPr>
        <w:t>Každé lidské bytosti</w:t>
      </w:r>
      <w:r>
        <w:t xml:space="preserve"> bez rozdílu rasy, pohlaví, věku, národnosti, náboženského vyznání atd.</w:t>
      </w:r>
    </w:p>
    <w:p w14:paraId="4BC572FC" w14:textId="77777777" w:rsidR="002F5B51" w:rsidRDefault="002F5B51" w:rsidP="002F5B51">
      <w:pPr>
        <w:pStyle w:val="Odstavecseseznamem"/>
        <w:numPr>
          <w:ilvl w:val="0"/>
          <w:numId w:val="33"/>
        </w:numPr>
        <w:spacing w:line="259" w:lineRule="auto"/>
      </w:pPr>
      <w:r>
        <w:t xml:space="preserve">Jsou </w:t>
      </w:r>
      <w:r w:rsidRPr="00242BB5">
        <w:rPr>
          <w:b/>
          <w:bCs/>
        </w:rPr>
        <w:t>univerzální, nedělitelná, vzájemně závislá a propojená</w:t>
      </w:r>
      <w:r>
        <w:t>.</w:t>
      </w:r>
    </w:p>
    <w:p w14:paraId="70D8FA1F" w14:textId="77777777" w:rsidR="002F5B51" w:rsidRDefault="002F5B51" w:rsidP="002F5B51">
      <w:pPr>
        <w:pStyle w:val="Odstavecseseznamem"/>
        <w:numPr>
          <w:ilvl w:val="0"/>
          <w:numId w:val="33"/>
        </w:numPr>
        <w:spacing w:line="259" w:lineRule="auto"/>
      </w:pPr>
      <w:r w:rsidRPr="00526BF7">
        <w:rPr>
          <w:u w:val="single"/>
        </w:rPr>
        <w:t>Oblasti</w:t>
      </w:r>
      <w:r>
        <w:t>: osobní, sociální, politická, hospodářská, kulturní, soudní</w:t>
      </w:r>
    </w:p>
    <w:p w14:paraId="4F006987" w14:textId="77777777" w:rsidR="002F5B51" w:rsidRDefault="002F5B51" w:rsidP="002F5B51">
      <w:pPr>
        <w:pStyle w:val="Odstavecseseznamem"/>
      </w:pPr>
      <w:r w:rsidRPr="00526BF7">
        <w:rPr>
          <w:u w:val="single"/>
        </w:rPr>
        <w:t>Práva</w:t>
      </w:r>
      <w:r>
        <w:t>: p</w:t>
      </w:r>
      <w:r w:rsidRPr="00795B82">
        <w:t xml:space="preserve">rávo na bydlení, na vzdělání, na práci, na svobodu projevu, na život, na osobní svobodu, </w:t>
      </w:r>
      <w:r>
        <w:t>na spravedlivý soudní proces</w:t>
      </w:r>
    </w:p>
    <w:p w14:paraId="5DDD3A08" w14:textId="77777777" w:rsidR="002F5B51" w:rsidRDefault="002F5B51" w:rsidP="002F5B51">
      <w:pPr>
        <w:pStyle w:val="Odstavecseseznamem"/>
        <w:numPr>
          <w:ilvl w:val="0"/>
          <w:numId w:val="33"/>
        </w:numPr>
        <w:spacing w:line="259" w:lineRule="auto"/>
      </w:pPr>
      <w:r>
        <w:t xml:space="preserve">Odvozují se od těch nejzákladnějších zájmů člověka – </w:t>
      </w:r>
      <w:r w:rsidRPr="00242BB5">
        <w:rPr>
          <w:b/>
          <w:bCs/>
        </w:rPr>
        <w:t>základních lidských potřeb</w:t>
      </w:r>
      <w:r>
        <w:t xml:space="preserve"> jako je život, fyzická integrita, potrava atd.</w:t>
      </w:r>
    </w:p>
    <w:p w14:paraId="0B082485" w14:textId="77777777" w:rsidR="002F5B51" w:rsidRDefault="002F5B51" w:rsidP="002F5B51">
      <w:pPr>
        <w:pStyle w:val="Odstavecseseznamem"/>
        <w:numPr>
          <w:ilvl w:val="0"/>
          <w:numId w:val="33"/>
        </w:numPr>
        <w:spacing w:line="259" w:lineRule="auto"/>
      </w:pPr>
      <w:r w:rsidRPr="00242BB5">
        <w:rPr>
          <w:b/>
          <w:bCs/>
        </w:rPr>
        <w:t>Ochrana lidských zájmů</w:t>
      </w:r>
      <w:r>
        <w:t xml:space="preserve"> – fyzická integrita, potrava atd.</w:t>
      </w:r>
    </w:p>
    <w:p w14:paraId="526DAD1A" w14:textId="77777777" w:rsidR="002F5B51" w:rsidRDefault="002F5B51" w:rsidP="002F5B51">
      <w:pPr>
        <w:pStyle w:val="Odstavecseseznamem"/>
      </w:pPr>
      <w:r>
        <w:t xml:space="preserve">Všechna lidská práva jsou stejně důležitá pro plné </w:t>
      </w:r>
      <w:r w:rsidRPr="00242BB5">
        <w:rPr>
          <w:b/>
          <w:bCs/>
        </w:rPr>
        <w:t>respektování důstojnosti každé lidské bytosti</w:t>
      </w:r>
      <w:r>
        <w:t>. Lidská práva chrání život a lidskou důstojnost. Respektování důstojnosti musí být vzájemné.</w:t>
      </w:r>
    </w:p>
    <w:p w14:paraId="54968D6B" w14:textId="77777777" w:rsidR="002F5B51" w:rsidRPr="00242BB5" w:rsidRDefault="002F5B51" w:rsidP="002F5B51">
      <w:pPr>
        <w:pStyle w:val="Odstavecseseznamem"/>
        <w:numPr>
          <w:ilvl w:val="0"/>
          <w:numId w:val="33"/>
        </w:numPr>
        <w:spacing w:line="259" w:lineRule="auto"/>
      </w:pPr>
      <w:r w:rsidRPr="00242BB5">
        <w:rPr>
          <w:b/>
          <w:bCs/>
        </w:rPr>
        <w:t>Všeobecná deklarace lidských práv</w:t>
      </w:r>
    </w:p>
    <w:p w14:paraId="2EBC2CF2" w14:textId="77777777" w:rsidR="002F5B51" w:rsidRPr="00242BB5" w:rsidRDefault="002F5B51" w:rsidP="002F5B51">
      <w:pPr>
        <w:pStyle w:val="Odstavecseseznamem"/>
        <w:numPr>
          <w:ilvl w:val="0"/>
          <w:numId w:val="33"/>
        </w:numPr>
        <w:spacing w:line="259" w:lineRule="auto"/>
      </w:pPr>
      <w:r w:rsidRPr="00242BB5">
        <w:rPr>
          <w:b/>
          <w:bCs/>
        </w:rPr>
        <w:t>Listina základních práv a svobod</w:t>
      </w:r>
    </w:p>
    <w:p w14:paraId="0415090C" w14:textId="77777777" w:rsidR="002F5B51" w:rsidRDefault="002F5B51" w:rsidP="002F5B51">
      <w:pPr>
        <w:pStyle w:val="Odstavecseseznamem"/>
        <w:numPr>
          <w:ilvl w:val="0"/>
          <w:numId w:val="33"/>
        </w:numPr>
        <w:spacing w:line="259" w:lineRule="auto"/>
      </w:pPr>
      <w:r w:rsidRPr="00242BB5">
        <w:rPr>
          <w:b/>
          <w:bCs/>
        </w:rPr>
        <w:t>Rada Evropy</w:t>
      </w:r>
      <w:r>
        <w:t xml:space="preserve"> – </w:t>
      </w:r>
      <w:r w:rsidRPr="00242BB5">
        <w:rPr>
          <w:b/>
          <w:bCs/>
        </w:rPr>
        <w:t>Evropský soudní dvůr pro lidská práva</w:t>
      </w:r>
      <w:r>
        <w:t xml:space="preserve">, případně jako instituce i </w:t>
      </w:r>
      <w:r w:rsidRPr="00242BB5">
        <w:rPr>
          <w:b/>
          <w:bCs/>
        </w:rPr>
        <w:t>Evropská unie</w:t>
      </w:r>
    </w:p>
    <w:p w14:paraId="3608CFA0" w14:textId="77777777" w:rsidR="002F5B51" w:rsidRDefault="002F5B51" w:rsidP="002F5B51">
      <w:pPr>
        <w:pStyle w:val="Odstavecseseznamem"/>
        <w:numPr>
          <w:ilvl w:val="0"/>
          <w:numId w:val="33"/>
        </w:numPr>
        <w:spacing w:line="259" w:lineRule="auto"/>
      </w:pPr>
      <w:proofErr w:type="spellStart"/>
      <w:r w:rsidRPr="003842E2">
        <w:rPr>
          <w:b/>
          <w:bCs/>
        </w:rPr>
        <w:t>Amnesty</w:t>
      </w:r>
      <w:proofErr w:type="spellEnd"/>
      <w:r w:rsidRPr="003842E2">
        <w:rPr>
          <w:b/>
          <w:bCs/>
        </w:rPr>
        <w:t xml:space="preserve"> International</w:t>
      </w:r>
      <w:r>
        <w:t xml:space="preserve"> – organizuje kampaně zejména na podporu vězňů, věnuje se vzdělávání v oblasti LP a vypracovává zprávy o stavu LP ve světě i v ČR</w:t>
      </w:r>
    </w:p>
    <w:p w14:paraId="0B1204CB" w14:textId="77777777" w:rsidR="002F5B51" w:rsidRDefault="002F5B51" w:rsidP="002F5B51">
      <w:pPr>
        <w:pStyle w:val="Odstavecseseznamem"/>
      </w:pPr>
      <w:proofErr w:type="spellStart"/>
      <w:r w:rsidRPr="003842E2">
        <w:rPr>
          <w:b/>
          <w:bCs/>
        </w:rPr>
        <w:t>Human</w:t>
      </w:r>
      <w:proofErr w:type="spellEnd"/>
      <w:r w:rsidRPr="003842E2">
        <w:rPr>
          <w:b/>
          <w:bCs/>
        </w:rPr>
        <w:t xml:space="preserve"> </w:t>
      </w:r>
      <w:proofErr w:type="spellStart"/>
      <w:r w:rsidRPr="003842E2">
        <w:rPr>
          <w:b/>
          <w:bCs/>
        </w:rPr>
        <w:t>Rights</w:t>
      </w:r>
      <w:proofErr w:type="spellEnd"/>
      <w:r w:rsidRPr="003842E2">
        <w:rPr>
          <w:b/>
          <w:bCs/>
        </w:rPr>
        <w:t xml:space="preserve"> </w:t>
      </w:r>
      <w:proofErr w:type="spellStart"/>
      <w:r w:rsidRPr="003842E2">
        <w:rPr>
          <w:b/>
          <w:bCs/>
        </w:rPr>
        <w:t>Watch</w:t>
      </w:r>
      <w:proofErr w:type="spellEnd"/>
      <w:r>
        <w:t xml:space="preserve"> – vyšetřuje a informuje o zneužívání LP všude ve světě</w:t>
      </w:r>
    </w:p>
    <w:p w14:paraId="4D4EA727" w14:textId="77777777" w:rsidR="002F5B51" w:rsidRDefault="002F5B51" w:rsidP="002F5B51">
      <w:pPr>
        <w:pStyle w:val="Odstavecseseznamem"/>
      </w:pPr>
      <w:r w:rsidRPr="003842E2">
        <w:rPr>
          <w:b/>
          <w:bCs/>
        </w:rPr>
        <w:t>Člověk v tísni</w:t>
      </w:r>
      <w:r>
        <w:t xml:space="preserve"> – podporuje opoziční aktivisty a disidenty v zemích jako jsou Kuba, Barma, Bělorusko, Moldavsko/Podněstří, Ukrajina a Čína, také se věnuje humanitárním a dobročinným aktivitám v ČR</w:t>
      </w:r>
    </w:p>
    <w:p w14:paraId="5D6F60FA" w14:textId="77777777" w:rsidR="002F5B51" w:rsidRDefault="002F5B51" w:rsidP="002F5B51">
      <w:pPr>
        <w:pStyle w:val="Odstavecseseznamem"/>
        <w:numPr>
          <w:ilvl w:val="0"/>
          <w:numId w:val="33"/>
        </w:numPr>
        <w:spacing w:line="259" w:lineRule="auto"/>
      </w:pPr>
      <w:r>
        <w:t xml:space="preserve">V podstatě není správná odpověď. Možné odpovědi mohou být: </w:t>
      </w:r>
      <w:r w:rsidRPr="0089492C">
        <w:rPr>
          <w:u w:val="single"/>
        </w:rPr>
        <w:t>svoboda</w:t>
      </w:r>
      <w:r>
        <w:t xml:space="preserve"> = můžu si dělat vše, co chci, život bez zábran, svobodně se rozhodovat, svobodně se pohybovat – cestovat, svobodně si volit vzdělání/zaměstnání, partnera, politickou </w:t>
      </w:r>
      <w:proofErr w:type="gramStart"/>
      <w:r>
        <w:t>reprezentaci,…</w:t>
      </w:r>
      <w:proofErr w:type="gramEnd"/>
      <w:r>
        <w:t xml:space="preserve"> </w:t>
      </w:r>
      <w:r w:rsidRPr="0089492C">
        <w:rPr>
          <w:u w:val="single"/>
        </w:rPr>
        <w:t>rovnost</w:t>
      </w:r>
      <w:r>
        <w:t xml:space="preserve"> = všichni jsme si rovni, nezáleží na barvě pleti, náboženském vyznání, národnosti. Pokud může něco mít/udělat můj kamarád, můžu to mít/udělat taky, protože jsme si rovni a máme na to stejné právo. Jsme si rovni v právech ale také v povinnostech, tzn. že se také musíme snažit o dodržování práv a principů demokracie starat všichni stejně.</w:t>
      </w:r>
    </w:p>
    <w:p w14:paraId="0358F63F" w14:textId="2688955C" w:rsidR="00BD633C" w:rsidRPr="00614132" w:rsidRDefault="00F05167" w:rsidP="00BD633C">
      <w:pPr>
        <w:rPr>
          <w:rStyle w:val="Zdraznn"/>
          <w:u w:val="single"/>
        </w:rPr>
      </w:pPr>
      <w:r w:rsidRPr="00614132">
        <w:rPr>
          <w:rStyle w:val="Zdraznn"/>
          <w:u w:val="single"/>
        </w:rPr>
        <w:t>Bonusové o</w:t>
      </w:r>
      <w:r w:rsidR="00BD633C" w:rsidRPr="00614132">
        <w:rPr>
          <w:rStyle w:val="Zdraznn"/>
          <w:u w:val="single"/>
        </w:rPr>
        <w:t>tázky</w:t>
      </w:r>
      <w:r w:rsidRPr="00614132">
        <w:rPr>
          <w:rStyle w:val="Zdraznn"/>
          <w:u w:val="single"/>
        </w:rPr>
        <w:t xml:space="preserve"> k textu </w:t>
      </w:r>
      <w:r w:rsidR="00BC5AF8" w:rsidRPr="00614132">
        <w:rPr>
          <w:rStyle w:val="Zdraznn"/>
          <w:u w:val="single"/>
        </w:rPr>
        <w:t>použitého při výuce</w:t>
      </w:r>
      <w:r w:rsidR="00BD633C" w:rsidRPr="00614132">
        <w:rPr>
          <w:rStyle w:val="Zdraznn"/>
          <w:u w:val="single"/>
        </w:rPr>
        <w:t>:</w:t>
      </w:r>
    </w:p>
    <w:p w14:paraId="1C7A8C66" w14:textId="4E1449E8" w:rsidR="00D07ED0" w:rsidRPr="00D07ED0" w:rsidRDefault="00D07ED0" w:rsidP="00D07ED0">
      <w:pPr>
        <w:pStyle w:val="Odstavecseseznamem"/>
        <w:numPr>
          <w:ilvl w:val="0"/>
          <w:numId w:val="34"/>
        </w:numPr>
      </w:pPr>
      <w:r>
        <w:t>Jak mezinárodní konf</w:t>
      </w:r>
      <w:r w:rsidR="006F3482">
        <w:t>likt ovlivnil život lidí a dodržování ZLPS v běžném životě</w:t>
      </w:r>
      <w:r w:rsidR="00BC5AF8">
        <w:t xml:space="preserve"> v Sýrii</w:t>
      </w:r>
      <w:r w:rsidR="006F3482">
        <w:t>?</w:t>
      </w:r>
      <w:r w:rsidR="00DA0BCF">
        <w:t xml:space="preserve"> (2 b)</w:t>
      </w:r>
    </w:p>
    <w:p w14:paraId="6FD08E9A" w14:textId="02428FFE" w:rsidR="00BD633C" w:rsidRDefault="00614132" w:rsidP="00614132">
      <w:pPr>
        <w:pStyle w:val="Odstavecseseznamem"/>
        <w:numPr>
          <w:ilvl w:val="0"/>
          <w:numId w:val="34"/>
        </w:numPr>
      </w:pPr>
      <w:r>
        <w:t xml:space="preserve">Jakou aktivitou </w:t>
      </w:r>
      <w:r w:rsidR="00BD633C">
        <w:t xml:space="preserve">se </w:t>
      </w:r>
      <w:r w:rsidR="000A112A">
        <w:t>Člověk v tísni</w:t>
      </w:r>
      <w:r w:rsidR="00BD633C">
        <w:t xml:space="preserve"> snaží situaci zlepšit?</w:t>
      </w:r>
      <w:r w:rsidR="00DA0BCF">
        <w:t xml:space="preserve"> (1 b)</w:t>
      </w:r>
    </w:p>
    <w:p w14:paraId="2EFBAE92" w14:textId="4A1E1EA2" w:rsidR="00BD633C" w:rsidRDefault="00614132" w:rsidP="00614132">
      <w:pPr>
        <w:pStyle w:val="Odstavecseseznamem"/>
        <w:numPr>
          <w:ilvl w:val="0"/>
          <w:numId w:val="34"/>
        </w:numPr>
        <w:pBdr>
          <w:bottom w:val="single" w:sz="4" w:space="1" w:color="auto"/>
        </w:pBdr>
        <w:ind w:left="357" w:hanging="357"/>
        <w:contextualSpacing w:val="0"/>
      </w:pPr>
      <w:r>
        <w:t>Jak se projevují výsledky pomoci</w:t>
      </w:r>
      <w:r w:rsidR="00BD633C">
        <w:t>?</w:t>
      </w:r>
      <w:r w:rsidR="00EB5725">
        <w:t xml:space="preserve"> (1 b)</w:t>
      </w:r>
    </w:p>
    <w:p w14:paraId="20A55A01" w14:textId="2C7CDB73" w:rsidR="00BD633C" w:rsidRDefault="008161B0" w:rsidP="00614132">
      <w:pPr>
        <w:pStyle w:val="Odstavecseseznamem"/>
        <w:numPr>
          <w:ilvl w:val="0"/>
          <w:numId w:val="35"/>
        </w:numPr>
      </w:pPr>
      <w:r>
        <w:t xml:space="preserve">Ve válečném pásmu je naprosto </w:t>
      </w:r>
      <w:r w:rsidRPr="00242BB5">
        <w:rPr>
          <w:b/>
          <w:bCs/>
        </w:rPr>
        <w:t>znemožněno žít běžný život</w:t>
      </w:r>
      <w:r>
        <w:t xml:space="preserve">. Lidé mají </w:t>
      </w:r>
      <w:r w:rsidRPr="00242BB5">
        <w:rPr>
          <w:b/>
          <w:bCs/>
        </w:rPr>
        <w:t>špatný přístup</w:t>
      </w:r>
      <w:r>
        <w:t xml:space="preserve"> k potravinám, vodě, lékům atd. V textu byl</w:t>
      </w:r>
      <w:r w:rsidR="005D0034">
        <w:t xml:space="preserve">a zmíněna špatná dostupnost vzdělání. </w:t>
      </w:r>
      <w:r w:rsidR="005D0034" w:rsidRPr="005C6A58">
        <w:rPr>
          <w:b/>
          <w:bCs/>
        </w:rPr>
        <w:t>ZLPS jsou porušována</w:t>
      </w:r>
      <w:r w:rsidR="005D0034">
        <w:t xml:space="preserve"> a </w:t>
      </w:r>
      <w:r w:rsidR="007E7548">
        <w:t xml:space="preserve">běžní občané je nemohou </w:t>
      </w:r>
      <w:r w:rsidR="00BB6124">
        <w:t>uplatňovat.</w:t>
      </w:r>
    </w:p>
    <w:p w14:paraId="32A9C4E6" w14:textId="77777777" w:rsidR="00BD633C" w:rsidRDefault="00BD633C" w:rsidP="00614132">
      <w:pPr>
        <w:pStyle w:val="Odstavecseseznamem"/>
        <w:numPr>
          <w:ilvl w:val="0"/>
          <w:numId w:val="35"/>
        </w:numPr>
      </w:pPr>
      <w:r>
        <w:t xml:space="preserve">Prostřednictví </w:t>
      </w:r>
      <w:r w:rsidRPr="005C6A58">
        <w:rPr>
          <w:b/>
          <w:bCs/>
        </w:rPr>
        <w:t>výukových center</w:t>
      </w:r>
      <w:r>
        <w:t xml:space="preserve"> se organizace snaží nahradit neexistenci formálních škol. Školí také učitele.</w:t>
      </w:r>
    </w:p>
    <w:p w14:paraId="35F37C68" w14:textId="77777777" w:rsidR="00BD633C" w:rsidRDefault="00BD633C" w:rsidP="00614132">
      <w:pPr>
        <w:pStyle w:val="Odstavecseseznamem"/>
        <w:numPr>
          <w:ilvl w:val="0"/>
          <w:numId w:val="35"/>
        </w:numPr>
      </w:pPr>
      <w:r>
        <w:t xml:space="preserve">V podporovaných školách dosahují </w:t>
      </w:r>
      <w:r w:rsidRPr="005C6A58">
        <w:rPr>
          <w:b/>
          <w:bCs/>
        </w:rPr>
        <w:t>žáci lepších výsledků</w:t>
      </w:r>
      <w:r>
        <w:t xml:space="preserve"> v čtení, psaní a matematických dovednostech. </w:t>
      </w:r>
      <w:r w:rsidRPr="005C6A58">
        <w:rPr>
          <w:b/>
          <w:bCs/>
        </w:rPr>
        <w:t>Zlepšují se</w:t>
      </w:r>
      <w:r>
        <w:t xml:space="preserve"> také jejich </w:t>
      </w:r>
      <w:r w:rsidRPr="005C6A58">
        <w:rPr>
          <w:b/>
          <w:bCs/>
        </w:rPr>
        <w:t>prosociální obtíže</w:t>
      </w:r>
      <w:r>
        <w:t xml:space="preserve"> – např. ve hrách dětí se již neobjevuje motiv války.</w:t>
      </w:r>
    </w:p>
    <w:p w14:paraId="59536A60" w14:textId="7024CFDF" w:rsidR="00311802" w:rsidRDefault="00311802">
      <w:pPr>
        <w:spacing w:line="259" w:lineRule="auto"/>
      </w:pPr>
      <w:r>
        <w:br w:type="page"/>
      </w:r>
    </w:p>
    <w:p w14:paraId="4F478689" w14:textId="08B0FBFA" w:rsidR="00311802" w:rsidRPr="00311802" w:rsidRDefault="00311802" w:rsidP="00311802">
      <w:pPr>
        <w:pStyle w:val="Podnadpis"/>
        <w:spacing w:after="120"/>
        <w:rPr>
          <w:b/>
          <w:bCs/>
        </w:rPr>
      </w:pPr>
      <w:r w:rsidRPr="00311802">
        <w:rPr>
          <w:b/>
          <w:bCs/>
        </w:rPr>
        <w:t>Příloha 6</w:t>
      </w:r>
    </w:p>
    <w:p w14:paraId="3A8D3B2B" w14:textId="4B0E44C4" w:rsidR="00C46F94" w:rsidRPr="00C46F94" w:rsidRDefault="00C46F94" w:rsidP="008A6C34">
      <w:r w:rsidRPr="00C46F94">
        <w:t xml:space="preserve">Vybrala jsem </w:t>
      </w:r>
      <w:proofErr w:type="spellStart"/>
      <w:r w:rsidRPr="00C46F94">
        <w:t>Amnesty</w:t>
      </w:r>
      <w:proofErr w:type="spellEnd"/>
      <w:r w:rsidR="00621544">
        <w:t xml:space="preserve"> International</w:t>
      </w:r>
      <w:r w:rsidRPr="00C46F94">
        <w:t xml:space="preserve"> a Člověka v tísni jako nejznámější </w:t>
      </w:r>
      <w:proofErr w:type="spellStart"/>
      <w:proofErr w:type="gramStart"/>
      <w:r w:rsidRPr="00C46F94">
        <w:t>NGOs</w:t>
      </w:r>
      <w:proofErr w:type="spellEnd"/>
      <w:proofErr w:type="gramEnd"/>
      <w:r w:rsidRPr="00C46F94">
        <w:t xml:space="preserve"> a navíc </w:t>
      </w:r>
      <w:proofErr w:type="spellStart"/>
      <w:r w:rsidRPr="00C46F94">
        <w:t>Amnesty</w:t>
      </w:r>
      <w:proofErr w:type="spellEnd"/>
      <w:r w:rsidRPr="00C46F94">
        <w:t xml:space="preserve"> jako zástupce zahraniční</w:t>
      </w:r>
      <w:r>
        <w:t xml:space="preserve"> organizace, která má pobočku přímo pro Českou republiku.</w:t>
      </w:r>
    </w:p>
    <w:p w14:paraId="0D05B020" w14:textId="4BEC1277" w:rsidR="00F557F5" w:rsidRDefault="00B53FF2" w:rsidP="008A6C34">
      <w:proofErr w:type="spellStart"/>
      <w:r>
        <w:rPr>
          <w:b/>
          <w:bCs/>
        </w:rPr>
        <w:t>Amnesty</w:t>
      </w:r>
      <w:proofErr w:type="spellEnd"/>
      <w:r>
        <w:rPr>
          <w:b/>
          <w:bCs/>
        </w:rPr>
        <w:t xml:space="preserve"> International</w:t>
      </w:r>
    </w:p>
    <w:p w14:paraId="09A5A15B" w14:textId="4FE3A6D0" w:rsidR="00B53FF2" w:rsidRDefault="00B53FF2" w:rsidP="009D2D01">
      <w:pPr>
        <w:pStyle w:val="Odstavecseseznamem"/>
        <w:numPr>
          <w:ilvl w:val="2"/>
          <w:numId w:val="2"/>
        </w:numPr>
        <w:ind w:left="426"/>
      </w:pPr>
      <w:r>
        <w:t>Maraton psaní dopisů</w:t>
      </w:r>
      <w:r w:rsidR="00A4074D">
        <w:t xml:space="preserve">: </w:t>
      </w:r>
      <w:hyperlink r:id="rId44" w:history="1">
        <w:r w:rsidR="00A4074D" w:rsidRPr="007921C4">
          <w:rPr>
            <w:rStyle w:val="Hypertextovodkaz"/>
          </w:rPr>
          <w:t>https://maraton.amnesty.cz/</w:t>
        </w:r>
      </w:hyperlink>
    </w:p>
    <w:p w14:paraId="3B4A281E" w14:textId="605F7518" w:rsidR="00A4074D" w:rsidRDefault="00A4074D" w:rsidP="009D2D01">
      <w:pPr>
        <w:pStyle w:val="Odstavecseseznamem"/>
        <w:numPr>
          <w:ilvl w:val="3"/>
          <w:numId w:val="18"/>
        </w:numPr>
        <w:ind w:left="851"/>
      </w:pPr>
      <w:r>
        <w:t>Zachraňte lidský život, napište dopis</w:t>
      </w:r>
    </w:p>
    <w:p w14:paraId="491BFBCD" w14:textId="6B8367DB" w:rsidR="00A4074D" w:rsidRDefault="00A4074D" w:rsidP="009D2D01">
      <w:pPr>
        <w:pStyle w:val="Odstavecseseznamem"/>
        <w:numPr>
          <w:ilvl w:val="3"/>
          <w:numId w:val="18"/>
        </w:numPr>
        <w:ind w:left="851"/>
      </w:pPr>
      <w:r w:rsidRPr="00A4074D">
        <w:t>Lidé na celé planetě každý rok v prosinci posílají miliony ručně psaných dopisů s výzvami k osvobození konkrétních lidí, kteří se stali obětmi bezpráví. V jeden čas a v počtu, který vlády a úřady příslušných zemí nemohou ignorovat. Proto u více než třetiny zvládneme prosadit změnu. Přidejte se k nám, prosím.</w:t>
      </w:r>
    </w:p>
    <w:p w14:paraId="2B3424C9" w14:textId="353AEE7A" w:rsidR="00A4074D" w:rsidRDefault="00A4074D" w:rsidP="009D2D01">
      <w:pPr>
        <w:pStyle w:val="Odstavecseseznamem"/>
        <w:numPr>
          <w:ilvl w:val="2"/>
          <w:numId w:val="18"/>
        </w:numPr>
        <w:ind w:left="426"/>
      </w:pPr>
      <w:r w:rsidRPr="00A4074D">
        <w:t xml:space="preserve">Ano, stanu se </w:t>
      </w:r>
      <w:proofErr w:type="gramStart"/>
      <w:r w:rsidRPr="00A4074D">
        <w:t>dobrovolníkem!</w:t>
      </w:r>
      <w:r>
        <w:t>:</w:t>
      </w:r>
      <w:proofErr w:type="gramEnd"/>
      <w:r>
        <w:t xml:space="preserve"> </w:t>
      </w:r>
      <w:hyperlink r:id="rId45" w:history="1">
        <w:r w:rsidRPr="007921C4">
          <w:rPr>
            <w:rStyle w:val="Hypertextovodkaz"/>
          </w:rPr>
          <w:t>https://www.amnesty.cz/dobrovolnik</w:t>
        </w:r>
      </w:hyperlink>
    </w:p>
    <w:p w14:paraId="460E66A8" w14:textId="3A7E302C" w:rsidR="00A4074D" w:rsidRDefault="00A4074D" w:rsidP="009D2D01">
      <w:pPr>
        <w:pStyle w:val="Odstavecseseznamem"/>
        <w:numPr>
          <w:ilvl w:val="2"/>
          <w:numId w:val="18"/>
        </w:numPr>
        <w:ind w:left="426"/>
      </w:pPr>
      <w:r>
        <w:t xml:space="preserve">Nabídka neplacených pozic a stáží: </w:t>
      </w:r>
      <w:hyperlink r:id="rId46" w:history="1">
        <w:r w:rsidRPr="007921C4">
          <w:rPr>
            <w:rStyle w:val="Hypertextovodkaz"/>
          </w:rPr>
          <w:t>https://www.amnesty.cz/hnuti/inzeraty</w:t>
        </w:r>
      </w:hyperlink>
    </w:p>
    <w:p w14:paraId="64DB6AE6" w14:textId="33BC5973" w:rsidR="00A4074D" w:rsidRDefault="00A4074D" w:rsidP="009D2D01">
      <w:pPr>
        <w:pStyle w:val="Odstavecseseznamem"/>
        <w:numPr>
          <w:ilvl w:val="2"/>
          <w:numId w:val="18"/>
        </w:numPr>
        <w:ind w:left="426"/>
      </w:pPr>
      <w:r>
        <w:t xml:space="preserve">Možnosti různých aktivit, které můžete zorganizovat pro třídu, školu, své okolí: </w:t>
      </w:r>
      <w:hyperlink r:id="rId47" w:history="1">
        <w:r w:rsidRPr="007921C4">
          <w:rPr>
            <w:rStyle w:val="Hypertextovodkaz"/>
          </w:rPr>
          <w:t>https://www.amnesty.cz/vzdelavani/chcitozmenit</w:t>
        </w:r>
      </w:hyperlink>
    </w:p>
    <w:p w14:paraId="1CD478E7" w14:textId="348B91D8" w:rsidR="00A4074D" w:rsidRDefault="00A4074D" w:rsidP="009D2D01">
      <w:pPr>
        <w:pStyle w:val="Odstavecseseznamem"/>
        <w:numPr>
          <w:ilvl w:val="3"/>
          <w:numId w:val="18"/>
        </w:numPr>
        <w:ind w:left="851"/>
      </w:pPr>
      <w:r>
        <w:t>Promítání, Výstavy, živá knihovna, petice</w:t>
      </w:r>
    </w:p>
    <w:p w14:paraId="6966E322" w14:textId="35E44977" w:rsidR="00A4074D" w:rsidRDefault="00A4074D" w:rsidP="00A4074D">
      <w:r>
        <w:rPr>
          <w:b/>
          <w:bCs/>
        </w:rPr>
        <w:t>Člověk v tísni</w:t>
      </w:r>
    </w:p>
    <w:p w14:paraId="726C862A" w14:textId="2C202CBE" w:rsidR="00A4074D" w:rsidRDefault="00A4074D" w:rsidP="009D2D01">
      <w:pPr>
        <w:pStyle w:val="Odstavecseseznamem"/>
        <w:numPr>
          <w:ilvl w:val="2"/>
          <w:numId w:val="18"/>
        </w:numPr>
        <w:ind w:left="426"/>
      </w:pPr>
      <w:r>
        <w:t xml:space="preserve">Stáže a dobrovolnictví: </w:t>
      </w:r>
      <w:hyperlink r:id="rId48" w:history="1">
        <w:r w:rsidRPr="007921C4">
          <w:rPr>
            <w:rStyle w:val="Hypertextovodkaz"/>
          </w:rPr>
          <w:t>https://www.clovekvtisni.cz/kariera</w:t>
        </w:r>
      </w:hyperlink>
    </w:p>
    <w:p w14:paraId="56F280A8" w14:textId="579E9BF1" w:rsidR="00EA078A" w:rsidRDefault="00EA078A" w:rsidP="009D2D01">
      <w:pPr>
        <w:pStyle w:val="Odstavecseseznamem"/>
        <w:numPr>
          <w:ilvl w:val="2"/>
          <w:numId w:val="18"/>
        </w:numPr>
        <w:ind w:left="426"/>
      </w:pPr>
      <w:r>
        <w:t xml:space="preserve">Dobrovolník na doučování: </w:t>
      </w:r>
      <w:hyperlink r:id="rId49" w:history="1">
        <w:r w:rsidRPr="007921C4">
          <w:rPr>
            <w:rStyle w:val="Hypertextovodkaz"/>
          </w:rPr>
          <w:t>https://www.clovekvtisni.cz/hledame-dobrovolniky-na-doucovani-deti-pridej-se-k-nam-6017gp</w:t>
        </w:r>
      </w:hyperlink>
    </w:p>
    <w:p w14:paraId="729E1252" w14:textId="3D2887E7" w:rsidR="00A4074D" w:rsidRDefault="00A4074D" w:rsidP="009D2D01">
      <w:pPr>
        <w:pStyle w:val="Odstavecseseznamem"/>
        <w:numPr>
          <w:ilvl w:val="2"/>
          <w:numId w:val="18"/>
        </w:numPr>
        <w:ind w:left="426"/>
      </w:pPr>
      <w:r>
        <w:t xml:space="preserve">Jeden svět na školách: </w:t>
      </w:r>
      <w:hyperlink r:id="rId50" w:history="1">
        <w:r w:rsidRPr="007921C4">
          <w:rPr>
            <w:rStyle w:val="Hypertextovodkaz"/>
          </w:rPr>
          <w:t>https://www.clovekvtisni.cz/co-delame/jeden-svet-na-skolach</w:t>
        </w:r>
      </w:hyperlink>
    </w:p>
    <w:p w14:paraId="7E173253" w14:textId="6BB88933" w:rsidR="00A4074D" w:rsidRDefault="00A4074D" w:rsidP="009D2D01">
      <w:pPr>
        <w:pStyle w:val="Odstavecseseznamem"/>
        <w:numPr>
          <w:ilvl w:val="3"/>
          <w:numId w:val="18"/>
        </w:numPr>
        <w:ind w:left="851"/>
      </w:pPr>
      <w:r>
        <w:t xml:space="preserve">Filmy, </w:t>
      </w:r>
      <w:proofErr w:type="gramStart"/>
      <w:r>
        <w:t>diskuze</w:t>
      </w:r>
      <w:proofErr w:type="gramEnd"/>
      <w:r>
        <w:t>, výukové aktivity</w:t>
      </w:r>
    </w:p>
    <w:p w14:paraId="21746550" w14:textId="2E617F73" w:rsidR="00A4074D" w:rsidRDefault="00EA078A" w:rsidP="009D2D01">
      <w:pPr>
        <w:pStyle w:val="Odstavecseseznamem"/>
        <w:numPr>
          <w:ilvl w:val="2"/>
          <w:numId w:val="18"/>
        </w:numPr>
        <w:ind w:left="426"/>
      </w:pPr>
      <w:r>
        <w:t xml:space="preserve">Studentské volby: </w:t>
      </w:r>
      <w:hyperlink r:id="rId51" w:history="1">
        <w:r w:rsidRPr="007921C4">
          <w:rPr>
            <w:rStyle w:val="Hypertextovodkaz"/>
          </w:rPr>
          <w:t>https://www.clovekvtisni.cz/studentske-volby-5997gp</w:t>
        </w:r>
      </w:hyperlink>
    </w:p>
    <w:p w14:paraId="24864F47" w14:textId="4173D510" w:rsidR="00EA078A" w:rsidRDefault="00EA078A" w:rsidP="009D2D01">
      <w:pPr>
        <w:pStyle w:val="Odstavecseseznamem"/>
        <w:numPr>
          <w:ilvl w:val="2"/>
          <w:numId w:val="18"/>
        </w:numPr>
        <w:ind w:left="426"/>
      </w:pPr>
      <w:r>
        <w:t xml:space="preserve">Promítej i ty!: </w:t>
      </w:r>
      <w:hyperlink r:id="rId52" w:anchor="_ga=2.249286978.479316791.1610547677-1573229672.1605708968&amp;_gac=1.228112879.1610577736.Cj0KCQiA0fr_BRDaARIsAABw4EuexYPqT_uxgBPh-e5gDI3ezKM3DGSAzpgEmFGRMoWUabbMVxrmLDkaAgJGEALw_wcB" w:history="1">
        <w:r w:rsidRPr="007921C4">
          <w:rPr>
            <w:rStyle w:val="Hypertextovodkaz"/>
          </w:rPr>
          <w:t>https://promitejity.cz/#_ga=2.249286978.479316791.1610547677-1573229672.1605708968&amp;_gac=1.228112879.1610577736.Cj0KCQiA0fr_BRDaARIsAABw4EuexYPqT_uxgBPh-e5gDI3ezKM3DGSAzpgEmFGRMoWUabbMVxrmLDkaAgJGEALw_wcB</w:t>
        </w:r>
      </w:hyperlink>
    </w:p>
    <w:p w14:paraId="721A08E7" w14:textId="2F40A9F4" w:rsidR="00EA078A" w:rsidRDefault="00EA078A" w:rsidP="009D2D01">
      <w:pPr>
        <w:pStyle w:val="Odstavecseseznamem"/>
        <w:numPr>
          <w:ilvl w:val="3"/>
          <w:numId w:val="18"/>
        </w:numPr>
        <w:ind w:left="851"/>
      </w:pPr>
      <w:r>
        <w:t>Z</w:t>
      </w:r>
      <w:r w:rsidRPr="00EA078A">
        <w:t>darma a legáln</w:t>
      </w:r>
      <w:r>
        <w:t>í</w:t>
      </w:r>
      <w:r w:rsidRPr="00EA078A">
        <w:t xml:space="preserve"> promít</w:t>
      </w:r>
      <w:r>
        <w:t>ání</w:t>
      </w:r>
      <w:r w:rsidRPr="00EA078A">
        <w:t xml:space="preserve"> kvalitní</w:t>
      </w:r>
      <w:r>
        <w:t>ch</w:t>
      </w:r>
      <w:r w:rsidRPr="00EA078A">
        <w:t xml:space="preserve"> dokumentární</w:t>
      </w:r>
      <w:r>
        <w:t>ch</w:t>
      </w:r>
      <w:r w:rsidRPr="00EA078A">
        <w:t xml:space="preserve"> film</w:t>
      </w:r>
      <w:r>
        <w:t>ů</w:t>
      </w:r>
      <w:r w:rsidRPr="00EA078A">
        <w:t xml:space="preserve"> — a to buď sami pro sebe, nebo širšímu publiku</w:t>
      </w:r>
    </w:p>
    <w:p w14:paraId="5EC4B195" w14:textId="64DF4EBD" w:rsidR="00EA078A" w:rsidRDefault="00EA078A" w:rsidP="009D2D01">
      <w:pPr>
        <w:pStyle w:val="Odstavecseseznamem"/>
        <w:numPr>
          <w:ilvl w:val="2"/>
          <w:numId w:val="18"/>
        </w:numPr>
        <w:ind w:left="426"/>
      </w:pPr>
      <w:r>
        <w:t xml:space="preserve">Festival Jeden svět: </w:t>
      </w:r>
      <w:hyperlink r:id="rId53" w:history="1">
        <w:r w:rsidRPr="007921C4">
          <w:rPr>
            <w:rStyle w:val="Hypertextovodkaz"/>
          </w:rPr>
          <w:t>https://www.clovekvtisni.cz/co-delame/jeden-svet</w:t>
        </w:r>
      </w:hyperlink>
    </w:p>
    <w:p w14:paraId="013637E8" w14:textId="70DE26E1" w:rsidR="00EA078A" w:rsidRDefault="00EA078A" w:rsidP="009D2D01">
      <w:pPr>
        <w:pStyle w:val="Odstavecseseznamem"/>
        <w:numPr>
          <w:ilvl w:val="3"/>
          <w:numId w:val="18"/>
        </w:numPr>
        <w:ind w:left="851"/>
      </w:pPr>
      <w:r w:rsidRPr="00EA078A">
        <w:t>Festival dokumentárních filmů o lidských právech</w:t>
      </w:r>
    </w:p>
    <w:sectPr w:rsidR="00EA078A" w:rsidSect="00CF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780"/>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39774E5"/>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41A117B"/>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5F3657E"/>
    <w:multiLevelType w:val="multilevel"/>
    <w:tmpl w:val="A74ED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CB12744"/>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EF21315"/>
    <w:multiLevelType w:val="hybridMultilevel"/>
    <w:tmpl w:val="8556C84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0A539BA"/>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9446A67"/>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B6655B6"/>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0191711"/>
    <w:multiLevelType w:val="hybridMultilevel"/>
    <w:tmpl w:val="CA88617A"/>
    <w:lvl w:ilvl="0" w:tplc="F21CC6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F6579E"/>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ADC032E"/>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E0C079A"/>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E214199"/>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FC23B1A"/>
    <w:multiLevelType w:val="hybridMultilevel"/>
    <w:tmpl w:val="24482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5421CE"/>
    <w:multiLevelType w:val="multilevel"/>
    <w:tmpl w:val="A39644F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C0701F"/>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4A4A3864"/>
    <w:multiLevelType w:val="hybridMultilevel"/>
    <w:tmpl w:val="3E46863C"/>
    <w:lvl w:ilvl="0" w:tplc="50C026C4">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1D47E59"/>
    <w:multiLevelType w:val="hybridMultilevel"/>
    <w:tmpl w:val="02443B4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EBA6F5EC">
      <w:start w:val="10"/>
      <w:numFmt w:val="bullet"/>
      <w:lvlText w:val="-"/>
      <w:lvlJc w:val="left"/>
      <w:pPr>
        <w:ind w:left="1980" w:hanging="360"/>
      </w:pPr>
      <w:rPr>
        <w:rFonts w:ascii="Calibri" w:eastAsiaTheme="minorHAnsi" w:hAnsi="Calibri" w:cs="Calibri" w:hint="default"/>
      </w:r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51A0221"/>
    <w:multiLevelType w:val="hybridMultilevel"/>
    <w:tmpl w:val="C7DCC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795E9C"/>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59210E16"/>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59862EB9"/>
    <w:multiLevelType w:val="hybridMultilevel"/>
    <w:tmpl w:val="4AE0F19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EBA6F5EC">
      <w:start w:val="10"/>
      <w:numFmt w:val="bullet"/>
      <w:lvlText w:val="-"/>
      <w:lvlJc w:val="left"/>
      <w:pPr>
        <w:ind w:left="1980" w:hanging="360"/>
      </w:pPr>
      <w:rPr>
        <w:rFonts w:ascii="Calibri" w:eastAsiaTheme="minorHAnsi" w:hAnsi="Calibri" w:cs="Calibri" w:hint="default"/>
      </w:rPr>
    </w:lvl>
    <w:lvl w:ilvl="3" w:tplc="04050001">
      <w:start w:val="1"/>
      <w:numFmt w:val="bullet"/>
      <w:lvlText w:val=""/>
      <w:lvlJc w:val="left"/>
      <w:pPr>
        <w:ind w:left="2520" w:hanging="360"/>
      </w:pPr>
      <w:rPr>
        <w:rFonts w:ascii="Symbol" w:hAnsi="Symbol"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5B4478E1"/>
    <w:multiLevelType w:val="hybridMultilevel"/>
    <w:tmpl w:val="4928D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CA75DD"/>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23C70E8"/>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2440AD2"/>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62F06BD8"/>
    <w:multiLevelType w:val="hybridMultilevel"/>
    <w:tmpl w:val="8DC893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68CC2581"/>
    <w:multiLevelType w:val="hybridMultilevel"/>
    <w:tmpl w:val="01AA33E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698909A9"/>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6B527DE1"/>
    <w:multiLevelType w:val="hybridMultilevel"/>
    <w:tmpl w:val="FD64982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6B68333D"/>
    <w:multiLevelType w:val="hybridMultilevel"/>
    <w:tmpl w:val="F74E34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D4122AF"/>
    <w:multiLevelType w:val="hybridMultilevel"/>
    <w:tmpl w:val="7820BF9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6E9107FE"/>
    <w:multiLevelType w:val="hybridMultilevel"/>
    <w:tmpl w:val="6A3AA570"/>
    <w:lvl w:ilvl="0" w:tplc="CA6083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7A254D8"/>
    <w:multiLevelType w:val="multilevel"/>
    <w:tmpl w:val="A39644F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44974"/>
    <w:multiLevelType w:val="hybridMultilevel"/>
    <w:tmpl w:val="664AC258"/>
    <w:lvl w:ilvl="0" w:tplc="E1285862">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9"/>
  </w:num>
  <w:num w:numId="3">
    <w:abstractNumId w:val="26"/>
  </w:num>
  <w:num w:numId="4">
    <w:abstractNumId w:val="3"/>
  </w:num>
  <w:num w:numId="5">
    <w:abstractNumId w:val="11"/>
  </w:num>
  <w:num w:numId="6">
    <w:abstractNumId w:val="12"/>
  </w:num>
  <w:num w:numId="7">
    <w:abstractNumId w:val="7"/>
  </w:num>
  <w:num w:numId="8">
    <w:abstractNumId w:val="32"/>
  </w:num>
  <w:num w:numId="9">
    <w:abstractNumId w:val="24"/>
  </w:num>
  <w:num w:numId="10">
    <w:abstractNumId w:val="6"/>
  </w:num>
  <w:num w:numId="11">
    <w:abstractNumId w:val="9"/>
  </w:num>
  <w:num w:numId="12">
    <w:abstractNumId w:val="1"/>
  </w:num>
  <w:num w:numId="13">
    <w:abstractNumId w:val="29"/>
  </w:num>
  <w:num w:numId="14">
    <w:abstractNumId w:val="5"/>
  </w:num>
  <w:num w:numId="15">
    <w:abstractNumId w:val="8"/>
  </w:num>
  <w:num w:numId="16">
    <w:abstractNumId w:val="14"/>
  </w:num>
  <w:num w:numId="17">
    <w:abstractNumId w:val="28"/>
  </w:num>
  <w:num w:numId="18">
    <w:abstractNumId w:val="23"/>
  </w:num>
  <w:num w:numId="19">
    <w:abstractNumId w:val="22"/>
  </w:num>
  <w:num w:numId="20">
    <w:abstractNumId w:val="13"/>
  </w:num>
  <w:num w:numId="21">
    <w:abstractNumId w:val="33"/>
  </w:num>
  <w:num w:numId="22">
    <w:abstractNumId w:val="17"/>
  </w:num>
  <w:num w:numId="23">
    <w:abstractNumId w:val="27"/>
  </w:num>
  <w:num w:numId="24">
    <w:abstractNumId w:val="2"/>
  </w:num>
  <w:num w:numId="25">
    <w:abstractNumId w:val="21"/>
  </w:num>
  <w:num w:numId="26">
    <w:abstractNumId w:val="31"/>
  </w:num>
  <w:num w:numId="27">
    <w:abstractNumId w:val="30"/>
  </w:num>
  <w:num w:numId="28">
    <w:abstractNumId w:val="16"/>
  </w:num>
  <w:num w:numId="29">
    <w:abstractNumId w:val="35"/>
  </w:num>
  <w:num w:numId="30">
    <w:abstractNumId w:val="36"/>
  </w:num>
  <w:num w:numId="31">
    <w:abstractNumId w:val="18"/>
  </w:num>
  <w:num w:numId="32">
    <w:abstractNumId w:val="34"/>
  </w:num>
  <w:num w:numId="33">
    <w:abstractNumId w:val="10"/>
  </w:num>
  <w:num w:numId="34">
    <w:abstractNumId w:val="0"/>
  </w:num>
  <w:num w:numId="35">
    <w:abstractNumId w:val="25"/>
  </w:num>
  <w:num w:numId="36">
    <w:abstractNumId w:val="15"/>
  </w:num>
  <w:num w:numId="37">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023A3"/>
    <w:rsid w:val="00002CBC"/>
    <w:rsid w:val="00007EC2"/>
    <w:rsid w:val="0001407A"/>
    <w:rsid w:val="00022D26"/>
    <w:rsid w:val="00025E7B"/>
    <w:rsid w:val="0002631D"/>
    <w:rsid w:val="00026DB6"/>
    <w:rsid w:val="000309E6"/>
    <w:rsid w:val="00036378"/>
    <w:rsid w:val="00037A71"/>
    <w:rsid w:val="000507FB"/>
    <w:rsid w:val="00055AFC"/>
    <w:rsid w:val="00060812"/>
    <w:rsid w:val="000640A9"/>
    <w:rsid w:val="00065F2A"/>
    <w:rsid w:val="000666DB"/>
    <w:rsid w:val="00072B93"/>
    <w:rsid w:val="00074C38"/>
    <w:rsid w:val="00080636"/>
    <w:rsid w:val="000A112A"/>
    <w:rsid w:val="000A1600"/>
    <w:rsid w:val="000B0E42"/>
    <w:rsid w:val="000B2ECF"/>
    <w:rsid w:val="000C269C"/>
    <w:rsid w:val="000C66BB"/>
    <w:rsid w:val="000D361B"/>
    <w:rsid w:val="000D4C1E"/>
    <w:rsid w:val="000E247E"/>
    <w:rsid w:val="000F5D5D"/>
    <w:rsid w:val="00103C46"/>
    <w:rsid w:val="0010570E"/>
    <w:rsid w:val="00112303"/>
    <w:rsid w:val="00112648"/>
    <w:rsid w:val="00114B2F"/>
    <w:rsid w:val="001152E8"/>
    <w:rsid w:val="00121300"/>
    <w:rsid w:val="00127D00"/>
    <w:rsid w:val="00127D88"/>
    <w:rsid w:val="001420BB"/>
    <w:rsid w:val="001444CA"/>
    <w:rsid w:val="00145A64"/>
    <w:rsid w:val="00146BB9"/>
    <w:rsid w:val="00147A86"/>
    <w:rsid w:val="00153611"/>
    <w:rsid w:val="00160417"/>
    <w:rsid w:val="0016761F"/>
    <w:rsid w:val="00171086"/>
    <w:rsid w:val="001743DF"/>
    <w:rsid w:val="0018140A"/>
    <w:rsid w:val="00191720"/>
    <w:rsid w:val="001A3880"/>
    <w:rsid w:val="001B3DFE"/>
    <w:rsid w:val="001C3D17"/>
    <w:rsid w:val="001C5170"/>
    <w:rsid w:val="001D383F"/>
    <w:rsid w:val="001E09CC"/>
    <w:rsid w:val="001E0FDC"/>
    <w:rsid w:val="001E5C6B"/>
    <w:rsid w:val="001F25E2"/>
    <w:rsid w:val="001F5557"/>
    <w:rsid w:val="00200F7E"/>
    <w:rsid w:val="00215695"/>
    <w:rsid w:val="00221FA2"/>
    <w:rsid w:val="00233738"/>
    <w:rsid w:val="00237B2A"/>
    <w:rsid w:val="00242BB5"/>
    <w:rsid w:val="002433E8"/>
    <w:rsid w:val="00255C99"/>
    <w:rsid w:val="0025647E"/>
    <w:rsid w:val="00257E6D"/>
    <w:rsid w:val="00260252"/>
    <w:rsid w:val="00266678"/>
    <w:rsid w:val="0027025E"/>
    <w:rsid w:val="00271F97"/>
    <w:rsid w:val="0028109B"/>
    <w:rsid w:val="00282AAE"/>
    <w:rsid w:val="0028507A"/>
    <w:rsid w:val="0029496D"/>
    <w:rsid w:val="002954F3"/>
    <w:rsid w:val="00296337"/>
    <w:rsid w:val="002A2B6F"/>
    <w:rsid w:val="002B1542"/>
    <w:rsid w:val="002D0707"/>
    <w:rsid w:val="002D2F61"/>
    <w:rsid w:val="002D482B"/>
    <w:rsid w:val="002E09CD"/>
    <w:rsid w:val="002E11AC"/>
    <w:rsid w:val="002E2D67"/>
    <w:rsid w:val="002E4788"/>
    <w:rsid w:val="002F0BE4"/>
    <w:rsid w:val="002F16F3"/>
    <w:rsid w:val="002F5B51"/>
    <w:rsid w:val="00300C29"/>
    <w:rsid w:val="00301B9D"/>
    <w:rsid w:val="00311802"/>
    <w:rsid w:val="00317512"/>
    <w:rsid w:val="00317F99"/>
    <w:rsid w:val="00334483"/>
    <w:rsid w:val="00334B0E"/>
    <w:rsid w:val="00343075"/>
    <w:rsid w:val="00343F28"/>
    <w:rsid w:val="003449A2"/>
    <w:rsid w:val="003545C0"/>
    <w:rsid w:val="003601D1"/>
    <w:rsid w:val="003607A5"/>
    <w:rsid w:val="003751E2"/>
    <w:rsid w:val="003762E9"/>
    <w:rsid w:val="0037677E"/>
    <w:rsid w:val="00383D48"/>
    <w:rsid w:val="00395E23"/>
    <w:rsid w:val="003A01FA"/>
    <w:rsid w:val="003A3856"/>
    <w:rsid w:val="003A7B83"/>
    <w:rsid w:val="003C1674"/>
    <w:rsid w:val="003C2F79"/>
    <w:rsid w:val="003C4290"/>
    <w:rsid w:val="003C4B14"/>
    <w:rsid w:val="003D2DF3"/>
    <w:rsid w:val="003E3836"/>
    <w:rsid w:val="003E5795"/>
    <w:rsid w:val="00406B6E"/>
    <w:rsid w:val="00407832"/>
    <w:rsid w:val="00413189"/>
    <w:rsid w:val="00420AD5"/>
    <w:rsid w:val="00426AE0"/>
    <w:rsid w:val="004301C8"/>
    <w:rsid w:val="00431FFC"/>
    <w:rsid w:val="00435690"/>
    <w:rsid w:val="00445485"/>
    <w:rsid w:val="004475E6"/>
    <w:rsid w:val="004526E9"/>
    <w:rsid w:val="0045293A"/>
    <w:rsid w:val="004532FA"/>
    <w:rsid w:val="00455C77"/>
    <w:rsid w:val="00466C60"/>
    <w:rsid w:val="00474832"/>
    <w:rsid w:val="0048353E"/>
    <w:rsid w:val="004835D9"/>
    <w:rsid w:val="00484C03"/>
    <w:rsid w:val="00494056"/>
    <w:rsid w:val="0049496A"/>
    <w:rsid w:val="004A585E"/>
    <w:rsid w:val="004B0B73"/>
    <w:rsid w:val="004B0E9B"/>
    <w:rsid w:val="004B2C3F"/>
    <w:rsid w:val="004C5F53"/>
    <w:rsid w:val="004C773F"/>
    <w:rsid w:val="004D3C2A"/>
    <w:rsid w:val="004E127D"/>
    <w:rsid w:val="00500380"/>
    <w:rsid w:val="005033DC"/>
    <w:rsid w:val="00510651"/>
    <w:rsid w:val="00520507"/>
    <w:rsid w:val="0052065B"/>
    <w:rsid w:val="00521F38"/>
    <w:rsid w:val="00522EE1"/>
    <w:rsid w:val="005236E4"/>
    <w:rsid w:val="00524D5E"/>
    <w:rsid w:val="00526BF7"/>
    <w:rsid w:val="00534830"/>
    <w:rsid w:val="00551465"/>
    <w:rsid w:val="0055625A"/>
    <w:rsid w:val="0055644D"/>
    <w:rsid w:val="00564A2C"/>
    <w:rsid w:val="00567111"/>
    <w:rsid w:val="005832B9"/>
    <w:rsid w:val="00591357"/>
    <w:rsid w:val="00597757"/>
    <w:rsid w:val="005A19ED"/>
    <w:rsid w:val="005B24DE"/>
    <w:rsid w:val="005B394D"/>
    <w:rsid w:val="005B4B07"/>
    <w:rsid w:val="005C3381"/>
    <w:rsid w:val="005C6A58"/>
    <w:rsid w:val="005D0034"/>
    <w:rsid w:val="005D311B"/>
    <w:rsid w:val="005D643F"/>
    <w:rsid w:val="005E211B"/>
    <w:rsid w:val="005E3D9C"/>
    <w:rsid w:val="005E4D38"/>
    <w:rsid w:val="005E59D0"/>
    <w:rsid w:val="006103FB"/>
    <w:rsid w:val="00610763"/>
    <w:rsid w:val="00614132"/>
    <w:rsid w:val="00621544"/>
    <w:rsid w:val="0062212D"/>
    <w:rsid w:val="00645F50"/>
    <w:rsid w:val="0065057A"/>
    <w:rsid w:val="00654279"/>
    <w:rsid w:val="00656FDB"/>
    <w:rsid w:val="006666A9"/>
    <w:rsid w:val="00672355"/>
    <w:rsid w:val="006774DB"/>
    <w:rsid w:val="006826FA"/>
    <w:rsid w:val="006962AE"/>
    <w:rsid w:val="006964A3"/>
    <w:rsid w:val="006964AB"/>
    <w:rsid w:val="006A7105"/>
    <w:rsid w:val="006B4FC2"/>
    <w:rsid w:val="006C0A7C"/>
    <w:rsid w:val="006C4137"/>
    <w:rsid w:val="006C587A"/>
    <w:rsid w:val="006E4026"/>
    <w:rsid w:val="006E7E3A"/>
    <w:rsid w:val="006F3482"/>
    <w:rsid w:val="007350F5"/>
    <w:rsid w:val="00737A2F"/>
    <w:rsid w:val="00756049"/>
    <w:rsid w:val="00767A12"/>
    <w:rsid w:val="00770E79"/>
    <w:rsid w:val="007727F2"/>
    <w:rsid w:val="00773371"/>
    <w:rsid w:val="00780BE3"/>
    <w:rsid w:val="00787605"/>
    <w:rsid w:val="00792F26"/>
    <w:rsid w:val="0079597A"/>
    <w:rsid w:val="00795B82"/>
    <w:rsid w:val="007B30A0"/>
    <w:rsid w:val="007B44F4"/>
    <w:rsid w:val="007B6DC0"/>
    <w:rsid w:val="007C10D7"/>
    <w:rsid w:val="007C6FD3"/>
    <w:rsid w:val="007D08DE"/>
    <w:rsid w:val="007D0EBD"/>
    <w:rsid w:val="007D5F60"/>
    <w:rsid w:val="007E00E3"/>
    <w:rsid w:val="007E1D33"/>
    <w:rsid w:val="007E6B7D"/>
    <w:rsid w:val="007E6CEA"/>
    <w:rsid w:val="007E7548"/>
    <w:rsid w:val="00801981"/>
    <w:rsid w:val="008061D4"/>
    <w:rsid w:val="00810953"/>
    <w:rsid w:val="008161B0"/>
    <w:rsid w:val="00825045"/>
    <w:rsid w:val="00826C75"/>
    <w:rsid w:val="00831FE0"/>
    <w:rsid w:val="00844468"/>
    <w:rsid w:val="00856586"/>
    <w:rsid w:val="00856853"/>
    <w:rsid w:val="00861B41"/>
    <w:rsid w:val="00864A32"/>
    <w:rsid w:val="008650A4"/>
    <w:rsid w:val="00871592"/>
    <w:rsid w:val="00873CCE"/>
    <w:rsid w:val="00882648"/>
    <w:rsid w:val="00885736"/>
    <w:rsid w:val="00887785"/>
    <w:rsid w:val="00887D8D"/>
    <w:rsid w:val="00887FC9"/>
    <w:rsid w:val="00892B81"/>
    <w:rsid w:val="00892F30"/>
    <w:rsid w:val="008952B7"/>
    <w:rsid w:val="008A6C34"/>
    <w:rsid w:val="008B0AC7"/>
    <w:rsid w:val="008B2163"/>
    <w:rsid w:val="008B5E5F"/>
    <w:rsid w:val="008D3818"/>
    <w:rsid w:val="008D53A7"/>
    <w:rsid w:val="008E7495"/>
    <w:rsid w:val="008F3B06"/>
    <w:rsid w:val="009037D0"/>
    <w:rsid w:val="00905AF0"/>
    <w:rsid w:val="00907411"/>
    <w:rsid w:val="0095421D"/>
    <w:rsid w:val="009574A4"/>
    <w:rsid w:val="00962945"/>
    <w:rsid w:val="00981106"/>
    <w:rsid w:val="00992154"/>
    <w:rsid w:val="00994088"/>
    <w:rsid w:val="009A5525"/>
    <w:rsid w:val="009A7F4F"/>
    <w:rsid w:val="009B43D3"/>
    <w:rsid w:val="009D2D01"/>
    <w:rsid w:val="009D5F32"/>
    <w:rsid w:val="009D60F8"/>
    <w:rsid w:val="009F6B75"/>
    <w:rsid w:val="00A0187B"/>
    <w:rsid w:val="00A06CC9"/>
    <w:rsid w:val="00A06FE6"/>
    <w:rsid w:val="00A21131"/>
    <w:rsid w:val="00A27887"/>
    <w:rsid w:val="00A33A06"/>
    <w:rsid w:val="00A4074D"/>
    <w:rsid w:val="00A51370"/>
    <w:rsid w:val="00A54AE5"/>
    <w:rsid w:val="00A57D27"/>
    <w:rsid w:val="00A605BC"/>
    <w:rsid w:val="00A72B2B"/>
    <w:rsid w:val="00A74CF0"/>
    <w:rsid w:val="00A86B72"/>
    <w:rsid w:val="00A92B1C"/>
    <w:rsid w:val="00AA7B81"/>
    <w:rsid w:val="00AB19A6"/>
    <w:rsid w:val="00AB236A"/>
    <w:rsid w:val="00AB26A6"/>
    <w:rsid w:val="00AB2910"/>
    <w:rsid w:val="00AB44B6"/>
    <w:rsid w:val="00AE71DE"/>
    <w:rsid w:val="00AE71FB"/>
    <w:rsid w:val="00B00595"/>
    <w:rsid w:val="00B013BF"/>
    <w:rsid w:val="00B05A98"/>
    <w:rsid w:val="00B07527"/>
    <w:rsid w:val="00B10AD0"/>
    <w:rsid w:val="00B12052"/>
    <w:rsid w:val="00B142AC"/>
    <w:rsid w:val="00B178B6"/>
    <w:rsid w:val="00B23E76"/>
    <w:rsid w:val="00B321D9"/>
    <w:rsid w:val="00B33011"/>
    <w:rsid w:val="00B346C5"/>
    <w:rsid w:val="00B455CF"/>
    <w:rsid w:val="00B47EC9"/>
    <w:rsid w:val="00B504EA"/>
    <w:rsid w:val="00B50999"/>
    <w:rsid w:val="00B510F5"/>
    <w:rsid w:val="00B53FF2"/>
    <w:rsid w:val="00B57ED9"/>
    <w:rsid w:val="00B628DD"/>
    <w:rsid w:val="00B65DA9"/>
    <w:rsid w:val="00B66A32"/>
    <w:rsid w:val="00B71086"/>
    <w:rsid w:val="00B7214F"/>
    <w:rsid w:val="00B72C3E"/>
    <w:rsid w:val="00B80449"/>
    <w:rsid w:val="00B81799"/>
    <w:rsid w:val="00B8278B"/>
    <w:rsid w:val="00B847AD"/>
    <w:rsid w:val="00B84CEC"/>
    <w:rsid w:val="00B85ED0"/>
    <w:rsid w:val="00B87F45"/>
    <w:rsid w:val="00B94411"/>
    <w:rsid w:val="00BA721E"/>
    <w:rsid w:val="00BB6124"/>
    <w:rsid w:val="00BC4568"/>
    <w:rsid w:val="00BC5AF8"/>
    <w:rsid w:val="00BC721D"/>
    <w:rsid w:val="00BD1176"/>
    <w:rsid w:val="00BD4155"/>
    <w:rsid w:val="00BD633C"/>
    <w:rsid w:val="00BD7ABA"/>
    <w:rsid w:val="00BE7B30"/>
    <w:rsid w:val="00BF4AF8"/>
    <w:rsid w:val="00C147B6"/>
    <w:rsid w:val="00C173B4"/>
    <w:rsid w:val="00C174C0"/>
    <w:rsid w:val="00C24012"/>
    <w:rsid w:val="00C331B1"/>
    <w:rsid w:val="00C42523"/>
    <w:rsid w:val="00C46F94"/>
    <w:rsid w:val="00C473AD"/>
    <w:rsid w:val="00C4762B"/>
    <w:rsid w:val="00C512DC"/>
    <w:rsid w:val="00C548A3"/>
    <w:rsid w:val="00C556A9"/>
    <w:rsid w:val="00C5788E"/>
    <w:rsid w:val="00C57BB2"/>
    <w:rsid w:val="00C80090"/>
    <w:rsid w:val="00C801F6"/>
    <w:rsid w:val="00C97C87"/>
    <w:rsid w:val="00CA380D"/>
    <w:rsid w:val="00CA3ACB"/>
    <w:rsid w:val="00CB03BF"/>
    <w:rsid w:val="00CB2930"/>
    <w:rsid w:val="00CB7730"/>
    <w:rsid w:val="00CC1817"/>
    <w:rsid w:val="00CC1FE8"/>
    <w:rsid w:val="00CC7FA0"/>
    <w:rsid w:val="00CD0F5D"/>
    <w:rsid w:val="00CD2CBF"/>
    <w:rsid w:val="00CD5327"/>
    <w:rsid w:val="00CE794A"/>
    <w:rsid w:val="00CF3E16"/>
    <w:rsid w:val="00CF46A4"/>
    <w:rsid w:val="00D01430"/>
    <w:rsid w:val="00D042F2"/>
    <w:rsid w:val="00D056C7"/>
    <w:rsid w:val="00D07ED0"/>
    <w:rsid w:val="00D122D3"/>
    <w:rsid w:val="00D15DD5"/>
    <w:rsid w:val="00D21A25"/>
    <w:rsid w:val="00D25BFE"/>
    <w:rsid w:val="00D2738D"/>
    <w:rsid w:val="00D41B8D"/>
    <w:rsid w:val="00D64D6B"/>
    <w:rsid w:val="00D6512C"/>
    <w:rsid w:val="00D71E28"/>
    <w:rsid w:val="00D75A98"/>
    <w:rsid w:val="00D90BB3"/>
    <w:rsid w:val="00D92A5A"/>
    <w:rsid w:val="00D977DF"/>
    <w:rsid w:val="00DA0BCF"/>
    <w:rsid w:val="00DA1841"/>
    <w:rsid w:val="00DA2F94"/>
    <w:rsid w:val="00DA35AD"/>
    <w:rsid w:val="00DA36E4"/>
    <w:rsid w:val="00DA3EFA"/>
    <w:rsid w:val="00DA5E5A"/>
    <w:rsid w:val="00DB43CD"/>
    <w:rsid w:val="00DB5712"/>
    <w:rsid w:val="00DC1B12"/>
    <w:rsid w:val="00DC4180"/>
    <w:rsid w:val="00DE7A3F"/>
    <w:rsid w:val="00DF34C0"/>
    <w:rsid w:val="00DF5E1E"/>
    <w:rsid w:val="00DF7715"/>
    <w:rsid w:val="00E005DE"/>
    <w:rsid w:val="00E162EE"/>
    <w:rsid w:val="00E16F08"/>
    <w:rsid w:val="00E41392"/>
    <w:rsid w:val="00E4161D"/>
    <w:rsid w:val="00E44241"/>
    <w:rsid w:val="00E512F1"/>
    <w:rsid w:val="00E54C07"/>
    <w:rsid w:val="00E6241E"/>
    <w:rsid w:val="00E96A78"/>
    <w:rsid w:val="00EA078A"/>
    <w:rsid w:val="00EA66AF"/>
    <w:rsid w:val="00EB2FB5"/>
    <w:rsid w:val="00EB5597"/>
    <w:rsid w:val="00EB5725"/>
    <w:rsid w:val="00EB5821"/>
    <w:rsid w:val="00ED609E"/>
    <w:rsid w:val="00ED639D"/>
    <w:rsid w:val="00ED6715"/>
    <w:rsid w:val="00EE30F1"/>
    <w:rsid w:val="00EE3EBC"/>
    <w:rsid w:val="00EF33FF"/>
    <w:rsid w:val="00F05167"/>
    <w:rsid w:val="00F05E0C"/>
    <w:rsid w:val="00F12DF7"/>
    <w:rsid w:val="00F41A1F"/>
    <w:rsid w:val="00F459AC"/>
    <w:rsid w:val="00F459DE"/>
    <w:rsid w:val="00F557F5"/>
    <w:rsid w:val="00F6109E"/>
    <w:rsid w:val="00F6120E"/>
    <w:rsid w:val="00F67F0F"/>
    <w:rsid w:val="00F7720D"/>
    <w:rsid w:val="00F842FE"/>
    <w:rsid w:val="00F85E3B"/>
    <w:rsid w:val="00F9389E"/>
    <w:rsid w:val="00FA6250"/>
    <w:rsid w:val="00FB5B7B"/>
    <w:rsid w:val="00FC7A72"/>
    <w:rsid w:val="00FD7E1B"/>
    <w:rsid w:val="00FE2CCF"/>
    <w:rsid w:val="00FE5862"/>
    <w:rsid w:val="00FF07A7"/>
    <w:rsid w:val="00FF42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F6B75"/>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paragraph" w:styleId="Nadpis2">
    <w:name w:val="heading 2"/>
    <w:basedOn w:val="Normln"/>
    <w:next w:val="Normln"/>
    <w:link w:val="Nadpis2Char"/>
    <w:uiPriority w:val="9"/>
    <w:semiHidden/>
    <w:unhideWhenUsed/>
    <w:qFormat/>
    <w:rsid w:val="00A407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8877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887785"/>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962945"/>
    <w:pPr>
      <w:spacing w:before="100" w:beforeAutospacing="1" w:after="100" w:afterAutospacing="1"/>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962945"/>
    <w:rPr>
      <w:color w:val="0000FF"/>
      <w:u w:val="single"/>
    </w:rPr>
  </w:style>
  <w:style w:type="character" w:styleId="Zdraznnjemn">
    <w:name w:val="Subtle Emphasis"/>
    <w:basedOn w:val="Standardnpsmoodstavce"/>
    <w:uiPriority w:val="19"/>
    <w:qFormat/>
    <w:rsid w:val="00F557F5"/>
    <w:rPr>
      <w:i/>
      <w:iCs/>
      <w:color w:val="404040" w:themeColor="text1" w:themeTint="BF"/>
    </w:rPr>
  </w:style>
  <w:style w:type="character" w:styleId="Zdraznn">
    <w:name w:val="Emphasis"/>
    <w:basedOn w:val="Standardnpsmoodstavce"/>
    <w:uiPriority w:val="20"/>
    <w:qFormat/>
    <w:rsid w:val="00F557F5"/>
    <w:rPr>
      <w:i/>
      <w:iCs/>
    </w:rPr>
  </w:style>
  <w:style w:type="character" w:styleId="Nevyeenzmnka">
    <w:name w:val="Unresolved Mention"/>
    <w:basedOn w:val="Standardnpsmoodstavce"/>
    <w:uiPriority w:val="99"/>
    <w:semiHidden/>
    <w:unhideWhenUsed/>
    <w:rsid w:val="002A2B6F"/>
    <w:rPr>
      <w:color w:val="605E5C"/>
      <w:shd w:val="clear" w:color="auto" w:fill="E1DFDD"/>
    </w:rPr>
  </w:style>
  <w:style w:type="character" w:styleId="Sledovanodkaz">
    <w:name w:val="FollowedHyperlink"/>
    <w:basedOn w:val="Standardnpsmoodstavce"/>
    <w:uiPriority w:val="99"/>
    <w:semiHidden/>
    <w:unhideWhenUsed/>
    <w:rsid w:val="00B53FF2"/>
    <w:rPr>
      <w:color w:val="954F72" w:themeColor="followedHyperlink"/>
      <w:u w:val="single"/>
    </w:rPr>
  </w:style>
  <w:style w:type="character" w:customStyle="1" w:styleId="Nadpis2Char">
    <w:name w:val="Nadpis 2 Char"/>
    <w:basedOn w:val="Standardnpsmoodstavce"/>
    <w:link w:val="Nadpis2"/>
    <w:uiPriority w:val="9"/>
    <w:semiHidden/>
    <w:rsid w:val="00A4074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451942">
      <w:bodyDiv w:val="1"/>
      <w:marLeft w:val="0"/>
      <w:marRight w:val="0"/>
      <w:marTop w:val="0"/>
      <w:marBottom w:val="0"/>
      <w:divBdr>
        <w:top w:val="none" w:sz="0" w:space="0" w:color="auto"/>
        <w:left w:val="none" w:sz="0" w:space="0" w:color="auto"/>
        <w:bottom w:val="none" w:sz="0" w:space="0" w:color="auto"/>
        <w:right w:val="none" w:sz="0" w:space="0" w:color="auto"/>
      </w:divBdr>
    </w:div>
    <w:div w:id="309945468">
      <w:bodyDiv w:val="1"/>
      <w:marLeft w:val="0"/>
      <w:marRight w:val="0"/>
      <w:marTop w:val="0"/>
      <w:marBottom w:val="0"/>
      <w:divBdr>
        <w:top w:val="none" w:sz="0" w:space="0" w:color="auto"/>
        <w:left w:val="none" w:sz="0" w:space="0" w:color="auto"/>
        <w:bottom w:val="none" w:sz="0" w:space="0" w:color="auto"/>
        <w:right w:val="none" w:sz="0" w:space="0" w:color="auto"/>
      </w:divBdr>
      <w:divsChild>
        <w:div w:id="87042355">
          <w:marLeft w:val="0"/>
          <w:marRight w:val="0"/>
          <w:marTop w:val="0"/>
          <w:marBottom w:val="0"/>
          <w:divBdr>
            <w:top w:val="none" w:sz="0" w:space="0" w:color="auto"/>
            <w:left w:val="none" w:sz="0" w:space="0" w:color="auto"/>
            <w:bottom w:val="none" w:sz="0" w:space="0" w:color="auto"/>
            <w:right w:val="none" w:sz="0" w:space="0" w:color="auto"/>
          </w:divBdr>
        </w:div>
      </w:divsChild>
    </w:div>
    <w:div w:id="596643279">
      <w:bodyDiv w:val="1"/>
      <w:marLeft w:val="0"/>
      <w:marRight w:val="0"/>
      <w:marTop w:val="0"/>
      <w:marBottom w:val="0"/>
      <w:divBdr>
        <w:top w:val="none" w:sz="0" w:space="0" w:color="auto"/>
        <w:left w:val="none" w:sz="0" w:space="0" w:color="auto"/>
        <w:bottom w:val="none" w:sz="0" w:space="0" w:color="auto"/>
        <w:right w:val="none" w:sz="0" w:space="0" w:color="auto"/>
      </w:divBdr>
      <w:divsChild>
        <w:div w:id="213086594">
          <w:marLeft w:val="720"/>
          <w:marRight w:val="0"/>
          <w:marTop w:val="100"/>
          <w:marBottom w:val="0"/>
          <w:divBdr>
            <w:top w:val="none" w:sz="0" w:space="0" w:color="auto"/>
            <w:left w:val="none" w:sz="0" w:space="0" w:color="auto"/>
            <w:bottom w:val="none" w:sz="0" w:space="0" w:color="auto"/>
            <w:right w:val="none" w:sz="0" w:space="0" w:color="auto"/>
          </w:divBdr>
        </w:div>
      </w:divsChild>
    </w:div>
    <w:div w:id="897856605">
      <w:bodyDiv w:val="1"/>
      <w:marLeft w:val="0"/>
      <w:marRight w:val="0"/>
      <w:marTop w:val="0"/>
      <w:marBottom w:val="0"/>
      <w:divBdr>
        <w:top w:val="none" w:sz="0" w:space="0" w:color="auto"/>
        <w:left w:val="none" w:sz="0" w:space="0" w:color="auto"/>
        <w:bottom w:val="none" w:sz="0" w:space="0" w:color="auto"/>
        <w:right w:val="none" w:sz="0" w:space="0" w:color="auto"/>
      </w:divBdr>
    </w:div>
    <w:div w:id="901335428">
      <w:bodyDiv w:val="1"/>
      <w:marLeft w:val="0"/>
      <w:marRight w:val="0"/>
      <w:marTop w:val="0"/>
      <w:marBottom w:val="0"/>
      <w:divBdr>
        <w:top w:val="none" w:sz="0" w:space="0" w:color="auto"/>
        <w:left w:val="none" w:sz="0" w:space="0" w:color="auto"/>
        <w:bottom w:val="none" w:sz="0" w:space="0" w:color="auto"/>
        <w:right w:val="none" w:sz="0" w:space="0" w:color="auto"/>
      </w:divBdr>
    </w:div>
    <w:div w:id="919605833">
      <w:bodyDiv w:val="1"/>
      <w:marLeft w:val="0"/>
      <w:marRight w:val="0"/>
      <w:marTop w:val="0"/>
      <w:marBottom w:val="0"/>
      <w:divBdr>
        <w:top w:val="none" w:sz="0" w:space="0" w:color="auto"/>
        <w:left w:val="none" w:sz="0" w:space="0" w:color="auto"/>
        <w:bottom w:val="none" w:sz="0" w:space="0" w:color="auto"/>
        <w:right w:val="none" w:sz="0" w:space="0" w:color="auto"/>
      </w:divBdr>
    </w:div>
    <w:div w:id="936447794">
      <w:bodyDiv w:val="1"/>
      <w:marLeft w:val="0"/>
      <w:marRight w:val="0"/>
      <w:marTop w:val="0"/>
      <w:marBottom w:val="0"/>
      <w:divBdr>
        <w:top w:val="none" w:sz="0" w:space="0" w:color="auto"/>
        <w:left w:val="none" w:sz="0" w:space="0" w:color="auto"/>
        <w:bottom w:val="none" w:sz="0" w:space="0" w:color="auto"/>
        <w:right w:val="none" w:sz="0" w:space="0" w:color="auto"/>
      </w:divBdr>
    </w:div>
    <w:div w:id="1066489858">
      <w:bodyDiv w:val="1"/>
      <w:marLeft w:val="0"/>
      <w:marRight w:val="0"/>
      <w:marTop w:val="0"/>
      <w:marBottom w:val="0"/>
      <w:divBdr>
        <w:top w:val="none" w:sz="0" w:space="0" w:color="auto"/>
        <w:left w:val="none" w:sz="0" w:space="0" w:color="auto"/>
        <w:bottom w:val="none" w:sz="0" w:space="0" w:color="auto"/>
        <w:right w:val="none" w:sz="0" w:space="0" w:color="auto"/>
      </w:divBdr>
    </w:div>
    <w:div w:id="1507984061">
      <w:bodyDiv w:val="1"/>
      <w:marLeft w:val="0"/>
      <w:marRight w:val="0"/>
      <w:marTop w:val="0"/>
      <w:marBottom w:val="0"/>
      <w:divBdr>
        <w:top w:val="none" w:sz="0" w:space="0" w:color="auto"/>
        <w:left w:val="none" w:sz="0" w:space="0" w:color="auto"/>
        <w:bottom w:val="none" w:sz="0" w:space="0" w:color="auto"/>
        <w:right w:val="none" w:sz="0" w:space="0" w:color="auto"/>
      </w:divBdr>
      <w:divsChild>
        <w:div w:id="1810900633">
          <w:marLeft w:val="288"/>
          <w:marRight w:val="0"/>
          <w:marTop w:val="180"/>
          <w:marBottom w:val="0"/>
          <w:divBdr>
            <w:top w:val="none" w:sz="0" w:space="0" w:color="auto"/>
            <w:left w:val="none" w:sz="0" w:space="0" w:color="auto"/>
            <w:bottom w:val="none" w:sz="0" w:space="0" w:color="auto"/>
            <w:right w:val="none" w:sz="0" w:space="0" w:color="auto"/>
          </w:divBdr>
        </w:div>
      </w:divsChild>
    </w:div>
    <w:div w:id="1697073446">
      <w:bodyDiv w:val="1"/>
      <w:marLeft w:val="0"/>
      <w:marRight w:val="0"/>
      <w:marTop w:val="0"/>
      <w:marBottom w:val="0"/>
      <w:divBdr>
        <w:top w:val="none" w:sz="0" w:space="0" w:color="auto"/>
        <w:left w:val="none" w:sz="0" w:space="0" w:color="auto"/>
        <w:bottom w:val="none" w:sz="0" w:space="0" w:color="auto"/>
        <w:right w:val="none" w:sz="0" w:space="0" w:color="auto"/>
      </w:divBdr>
    </w:div>
    <w:div w:id="18537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jsns.cz/o-jsns/o-nas"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hrw.org/about/about-us" TargetMode="External"/><Relationship Id="rId47" Type="http://schemas.openxmlformats.org/officeDocument/2006/relationships/hyperlink" Target="https://www.amnesty.cz/vzdelavani/chcitozmenit" TargetMode="External"/><Relationship Id="rId50" Type="http://schemas.openxmlformats.org/officeDocument/2006/relationships/hyperlink" Target="https://www.clovekvtisni.cz/co-delame/jeden-svet-na-skolach" TargetMode="External"/><Relationship Id="rId55" Type="http://schemas.openxmlformats.org/officeDocument/2006/relationships/theme" Target="theme/theme1.xml"/><Relationship Id="rId7" Type="http://schemas.openxmlformats.org/officeDocument/2006/relationships/hyperlink" Target="https://youtu.be/ew993Wdc0z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s://www.amnesty.cz/hnuti/inzeraty"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hrw.or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lovekvtisni.cz/"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clovekvtisni.cz/kdo-jsme/o-nas" TargetMode="External"/><Relationship Id="rId45" Type="http://schemas.openxmlformats.org/officeDocument/2006/relationships/hyperlink" Target="https://www.amnesty.cz/dobrovolnik" TargetMode="External"/><Relationship Id="rId53" Type="http://schemas.openxmlformats.org/officeDocument/2006/relationships/hyperlink" Target="https://www.clovekvtisni.cz/co-delame/jeden-svet" TargetMode="External"/><Relationship Id="rId5" Type="http://schemas.openxmlformats.org/officeDocument/2006/relationships/hyperlink" Target="http://www.amnesty.cz/"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www.clovekvtisni.cz/hledame-dobrovolniky-na-doucovani-deti-pridej-se-k-nam-6017g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maraton.amnesty.cz/" TargetMode="External"/><Relationship Id="rId52" Type="http://schemas.openxmlformats.org/officeDocument/2006/relationships/hyperlink" Target="https://promitejity.cz/"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amnesty.cz/codelame" TargetMode="External"/><Relationship Id="rId48" Type="http://schemas.openxmlformats.org/officeDocument/2006/relationships/hyperlink" Target="https://www.clovekvtisni.cz/kariera" TargetMode="External"/><Relationship Id="rId8" Type="http://schemas.openxmlformats.org/officeDocument/2006/relationships/hyperlink" Target="https://1drv.ms/p/s!Aicxdmwc_vUXjhcUgP-3Vmk_uEcC?e=ng3aiQ" TargetMode="External"/><Relationship Id="rId51" Type="http://schemas.openxmlformats.org/officeDocument/2006/relationships/hyperlink" Target="https://www.clovekvtisni.cz/studentske-volby-5997gp"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3297</TotalTime>
  <Pages>25</Pages>
  <Words>6293</Words>
  <Characters>37133</Characters>
  <Application>Microsoft Office Word</Application>
  <DocSecurity>0</DocSecurity>
  <Lines>309</Lines>
  <Paragraphs>86</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43340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m.mrazkova@centrum.cz</cp:lastModifiedBy>
  <cp:revision>365</cp:revision>
  <dcterms:created xsi:type="dcterms:W3CDTF">2020-12-09T08:02:00Z</dcterms:created>
  <dcterms:modified xsi:type="dcterms:W3CDTF">2021-02-19T22:41:00Z</dcterms:modified>
</cp:coreProperties>
</file>