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AD" w:rsidRPr="000207FD" w:rsidRDefault="00682CAD" w:rsidP="00682C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CAD">
        <w:rPr>
          <w:rFonts w:ascii="Times New Roman" w:hAnsi="Times New Roman" w:cs="Times New Roman"/>
          <w:b/>
          <w:sz w:val="24"/>
          <w:szCs w:val="24"/>
        </w:rPr>
        <w:t>Formulář pro zpřístupnění epigrafické památky</w:t>
      </w:r>
      <w:r w:rsidR="0002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7FD">
        <w:rPr>
          <w:rFonts w:ascii="Times New Roman" w:hAnsi="Times New Roman" w:cs="Times New Roman"/>
          <w:b/>
          <w:bCs/>
          <w:sz w:val="24"/>
          <w:szCs w:val="24"/>
        </w:rPr>
        <w:t>(zvony)</w:t>
      </w:r>
      <w:bookmarkStart w:id="0" w:name="_GoBack"/>
      <w:bookmarkEnd w:id="0"/>
    </w:p>
    <w:p w:rsid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D" w:rsidRPr="00682CAD" w:rsidRDefault="000207F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Kraj: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Okres: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Obec: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Městská čtvrť a náměstí/ulice: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Objekt: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Poloha: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Původní poloha: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Nositel nápisu: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Průměr: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Výška: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Hmotnost: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Tón: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Úprava, zpracování nápisu a obrazová náplň</w:t>
      </w:r>
      <w:r w:rsidRPr="00682C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Stav dochování: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Stáří: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Provenience: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Objednavatel: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>Opravy</w:t>
      </w:r>
      <w:r w:rsidR="000207FD">
        <w:rPr>
          <w:rFonts w:ascii="Times New Roman" w:hAnsi="Times New Roman" w:cs="Times New Roman"/>
          <w:sz w:val="24"/>
          <w:szCs w:val="24"/>
        </w:rPr>
        <w:t>, přelití</w:t>
      </w:r>
      <w:r w:rsidRPr="00682C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Válečné rekvizice: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Materiál: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>Jazyk: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Písmo – technické provedení: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Písmo – druh: </w:t>
      </w: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>Písmo – velikost:</w:t>
      </w:r>
    </w:p>
    <w:p w:rsidR="000207FD" w:rsidRDefault="000207F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 xml:space="preserve">Přepis textu: </w:t>
      </w:r>
    </w:p>
    <w:p w:rsidR="000207FD" w:rsidRDefault="000207F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FD" w:rsidRDefault="000207F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AD" w:rsidRPr="00682CAD" w:rsidRDefault="00682CA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D">
        <w:rPr>
          <w:rFonts w:ascii="Times New Roman" w:hAnsi="Times New Roman" w:cs="Times New Roman"/>
          <w:sz w:val="24"/>
          <w:szCs w:val="24"/>
        </w:rPr>
        <w:t>(Překlad textu):</w:t>
      </w:r>
    </w:p>
    <w:p w:rsidR="005F327D" w:rsidRPr="00682CAD" w:rsidRDefault="005F327D" w:rsidP="0068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327D" w:rsidRPr="0068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AD"/>
    <w:rsid w:val="000207FD"/>
    <w:rsid w:val="005F327D"/>
    <w:rsid w:val="006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081B"/>
  <w15:chartTrackingRefBased/>
  <w15:docId w15:val="{5D38FE52-D579-4867-93B8-F28BEF1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2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2017-04-12T08:57:00Z</dcterms:created>
  <dcterms:modified xsi:type="dcterms:W3CDTF">2019-10-08T22:00:00Z</dcterms:modified>
</cp:coreProperties>
</file>