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B65" w:rsidRPr="00F34BDF" w:rsidRDefault="00F34BDF">
      <w:pPr>
        <w:rPr>
          <w:b/>
          <w:sz w:val="28"/>
          <w:szCs w:val="28"/>
        </w:rPr>
      </w:pPr>
      <w:r w:rsidRPr="00F34BDF">
        <w:rPr>
          <w:b/>
          <w:sz w:val="28"/>
          <w:szCs w:val="28"/>
        </w:rPr>
        <w:t xml:space="preserve">1. </w:t>
      </w:r>
    </w:p>
    <w:p w:rsidR="00F34BDF" w:rsidRDefault="00F34BDF"/>
    <w:p w:rsidR="00F34BDF" w:rsidRPr="00F34BDF" w:rsidRDefault="00F34BDF" w:rsidP="00F34BDF">
      <w:pPr>
        <w:rPr>
          <w:sz w:val="24"/>
          <w:szCs w:val="24"/>
        </w:rPr>
      </w:pPr>
      <w:r w:rsidRPr="00F34BDF">
        <w:rPr>
          <w:sz w:val="24"/>
          <w:szCs w:val="24"/>
        </w:rPr>
        <w:t>V </w:t>
      </w:r>
      <w:proofErr w:type="spellStart"/>
      <w:r w:rsidRPr="00F34BDF">
        <w:rPr>
          <w:sz w:val="24"/>
          <w:szCs w:val="24"/>
        </w:rPr>
        <w:t>nájomnom</w:t>
      </w:r>
      <w:proofErr w:type="spellEnd"/>
      <w:r w:rsidRPr="00F34BDF">
        <w:rPr>
          <w:sz w:val="24"/>
          <w:szCs w:val="24"/>
        </w:rPr>
        <w:t xml:space="preserve"> byte na </w:t>
      </w:r>
      <w:proofErr w:type="spellStart"/>
      <w:r w:rsidRPr="00F34BDF">
        <w:rPr>
          <w:sz w:val="24"/>
          <w:szCs w:val="24"/>
        </w:rPr>
        <w:t>Jarkovej</w:t>
      </w:r>
      <w:proofErr w:type="spellEnd"/>
      <w:r w:rsidRPr="00F34BDF">
        <w:rPr>
          <w:sz w:val="24"/>
          <w:szCs w:val="24"/>
        </w:rPr>
        <w:t xml:space="preserve"> ulici, </w:t>
      </w:r>
      <w:proofErr w:type="spellStart"/>
      <w:r w:rsidRPr="00F34BDF">
        <w:rPr>
          <w:sz w:val="24"/>
          <w:szCs w:val="24"/>
        </w:rPr>
        <w:t>neďaleko</w:t>
      </w:r>
      <w:proofErr w:type="spellEnd"/>
      <w:r w:rsidRPr="00F34BDF">
        <w:rPr>
          <w:sz w:val="24"/>
          <w:szCs w:val="24"/>
        </w:rPr>
        <w:t xml:space="preserve"> samotného centra Prešova, bývalo </w:t>
      </w:r>
      <w:proofErr w:type="spellStart"/>
      <w:r w:rsidRPr="00F34BDF">
        <w:rPr>
          <w:sz w:val="24"/>
          <w:szCs w:val="24"/>
        </w:rPr>
        <w:t>celkom</w:t>
      </w:r>
      <w:proofErr w:type="spellEnd"/>
      <w:r w:rsidRPr="00F34BDF">
        <w:rPr>
          <w:sz w:val="24"/>
          <w:szCs w:val="24"/>
        </w:rPr>
        <w:t xml:space="preserve"> </w:t>
      </w:r>
      <w:proofErr w:type="spellStart"/>
      <w:r w:rsidRPr="00F34BDF">
        <w:rPr>
          <w:sz w:val="24"/>
          <w:szCs w:val="24"/>
        </w:rPr>
        <w:t>desať</w:t>
      </w:r>
      <w:proofErr w:type="spellEnd"/>
      <w:r w:rsidRPr="00F34BDF">
        <w:rPr>
          <w:sz w:val="24"/>
          <w:szCs w:val="24"/>
        </w:rPr>
        <w:t xml:space="preserve"> </w:t>
      </w:r>
      <w:proofErr w:type="spellStart"/>
      <w:r w:rsidRPr="00F34BDF">
        <w:rPr>
          <w:sz w:val="24"/>
          <w:szCs w:val="24"/>
        </w:rPr>
        <w:t>rodín</w:t>
      </w:r>
      <w:proofErr w:type="spellEnd"/>
      <w:r w:rsidRPr="00F34BDF">
        <w:rPr>
          <w:sz w:val="24"/>
          <w:szCs w:val="24"/>
        </w:rPr>
        <w:t xml:space="preserve">. </w:t>
      </w:r>
      <w:proofErr w:type="spellStart"/>
      <w:r w:rsidRPr="00F34BDF">
        <w:rPr>
          <w:sz w:val="24"/>
          <w:szCs w:val="24"/>
        </w:rPr>
        <w:t>Keďže</w:t>
      </w:r>
      <w:proofErr w:type="spellEnd"/>
      <w:r w:rsidRPr="00F34BDF">
        <w:rPr>
          <w:sz w:val="24"/>
          <w:szCs w:val="24"/>
        </w:rPr>
        <w:t xml:space="preserve"> </w:t>
      </w:r>
      <w:proofErr w:type="spellStart"/>
      <w:r w:rsidRPr="00F34BDF">
        <w:rPr>
          <w:sz w:val="24"/>
          <w:szCs w:val="24"/>
        </w:rPr>
        <w:t>činžiak</w:t>
      </w:r>
      <w:proofErr w:type="spellEnd"/>
      <w:r w:rsidRPr="00F34BDF">
        <w:rPr>
          <w:sz w:val="24"/>
          <w:szCs w:val="24"/>
        </w:rPr>
        <w:t xml:space="preserve"> disponoval </w:t>
      </w:r>
      <w:proofErr w:type="spellStart"/>
      <w:r w:rsidRPr="00F34BDF">
        <w:rPr>
          <w:sz w:val="24"/>
          <w:szCs w:val="24"/>
        </w:rPr>
        <w:t>pavlačou</w:t>
      </w:r>
      <w:proofErr w:type="spellEnd"/>
      <w:r w:rsidRPr="00F34BDF">
        <w:rPr>
          <w:sz w:val="24"/>
          <w:szCs w:val="24"/>
        </w:rPr>
        <w:t xml:space="preserve"> s </w:t>
      </w:r>
      <w:proofErr w:type="spellStart"/>
      <w:r w:rsidRPr="00F34BDF">
        <w:rPr>
          <w:sz w:val="24"/>
          <w:szCs w:val="24"/>
        </w:rPr>
        <w:t>množstvom</w:t>
      </w:r>
      <w:proofErr w:type="spellEnd"/>
      <w:r w:rsidRPr="00F34BDF">
        <w:rPr>
          <w:sz w:val="24"/>
          <w:szCs w:val="24"/>
        </w:rPr>
        <w:t xml:space="preserve"> </w:t>
      </w:r>
      <w:proofErr w:type="spellStart"/>
      <w:r w:rsidRPr="00F34BDF">
        <w:rPr>
          <w:sz w:val="24"/>
          <w:szCs w:val="24"/>
        </w:rPr>
        <w:t>kvetín</w:t>
      </w:r>
      <w:proofErr w:type="spellEnd"/>
      <w:r w:rsidRPr="00F34BDF">
        <w:rPr>
          <w:sz w:val="24"/>
          <w:szCs w:val="24"/>
        </w:rPr>
        <w:t xml:space="preserve">, jeho </w:t>
      </w:r>
      <w:proofErr w:type="spellStart"/>
      <w:r w:rsidRPr="00F34BDF">
        <w:rPr>
          <w:sz w:val="24"/>
          <w:szCs w:val="24"/>
        </w:rPr>
        <w:t>obyvatelia</w:t>
      </w:r>
      <w:proofErr w:type="spellEnd"/>
      <w:r w:rsidRPr="00F34BDF">
        <w:rPr>
          <w:sz w:val="24"/>
          <w:szCs w:val="24"/>
        </w:rPr>
        <w:t xml:space="preserve"> </w:t>
      </w:r>
      <w:proofErr w:type="spellStart"/>
      <w:r w:rsidRPr="00F34BDF">
        <w:rPr>
          <w:sz w:val="24"/>
          <w:szCs w:val="24"/>
        </w:rPr>
        <w:t>radi</w:t>
      </w:r>
      <w:proofErr w:type="spellEnd"/>
      <w:r w:rsidRPr="00F34BDF">
        <w:rPr>
          <w:sz w:val="24"/>
          <w:szCs w:val="24"/>
        </w:rPr>
        <w:t xml:space="preserve"> trávili čas na </w:t>
      </w:r>
      <w:proofErr w:type="spellStart"/>
      <w:r w:rsidRPr="00F34BDF">
        <w:rPr>
          <w:sz w:val="24"/>
          <w:szCs w:val="24"/>
        </w:rPr>
        <w:t>týchto</w:t>
      </w:r>
      <w:proofErr w:type="spellEnd"/>
      <w:r w:rsidRPr="00F34BDF">
        <w:rPr>
          <w:sz w:val="24"/>
          <w:szCs w:val="24"/>
        </w:rPr>
        <w:t xml:space="preserve"> </w:t>
      </w:r>
      <w:proofErr w:type="spellStart"/>
      <w:r w:rsidRPr="00F34BDF">
        <w:rPr>
          <w:sz w:val="24"/>
          <w:szCs w:val="24"/>
        </w:rPr>
        <w:t>dlhých</w:t>
      </w:r>
      <w:proofErr w:type="spellEnd"/>
      <w:r w:rsidRPr="00F34BDF">
        <w:rPr>
          <w:sz w:val="24"/>
          <w:szCs w:val="24"/>
        </w:rPr>
        <w:t xml:space="preserve"> </w:t>
      </w:r>
      <w:proofErr w:type="spellStart"/>
      <w:r w:rsidRPr="00F34BDF">
        <w:rPr>
          <w:sz w:val="24"/>
          <w:szCs w:val="24"/>
        </w:rPr>
        <w:t>úzkych</w:t>
      </w:r>
      <w:proofErr w:type="spellEnd"/>
      <w:r w:rsidRPr="00F34BDF">
        <w:rPr>
          <w:sz w:val="24"/>
          <w:szCs w:val="24"/>
        </w:rPr>
        <w:t xml:space="preserve"> chodbách. </w:t>
      </w:r>
      <w:proofErr w:type="spellStart"/>
      <w:r w:rsidRPr="00F34BDF">
        <w:rPr>
          <w:sz w:val="24"/>
          <w:szCs w:val="24"/>
        </w:rPr>
        <w:t>Niektorí</w:t>
      </w:r>
      <w:proofErr w:type="spellEnd"/>
      <w:r w:rsidRPr="00F34BDF">
        <w:rPr>
          <w:sz w:val="24"/>
          <w:szCs w:val="24"/>
        </w:rPr>
        <w:t xml:space="preserve"> si tam </w:t>
      </w:r>
      <w:proofErr w:type="spellStart"/>
      <w:r w:rsidRPr="00F34BDF">
        <w:rPr>
          <w:sz w:val="24"/>
          <w:szCs w:val="24"/>
        </w:rPr>
        <w:t>priniesli</w:t>
      </w:r>
      <w:proofErr w:type="spellEnd"/>
      <w:r w:rsidRPr="00F34BDF">
        <w:rPr>
          <w:sz w:val="24"/>
          <w:szCs w:val="24"/>
        </w:rPr>
        <w:t xml:space="preserve"> stoličku a čítali si, </w:t>
      </w:r>
      <w:proofErr w:type="spellStart"/>
      <w:r w:rsidRPr="00F34BDF">
        <w:rPr>
          <w:sz w:val="24"/>
          <w:szCs w:val="24"/>
        </w:rPr>
        <w:t>iní</w:t>
      </w:r>
      <w:proofErr w:type="spellEnd"/>
      <w:r w:rsidRPr="00F34BDF">
        <w:rPr>
          <w:sz w:val="24"/>
          <w:szCs w:val="24"/>
        </w:rPr>
        <w:t xml:space="preserve"> si vyšli len tak </w:t>
      </w:r>
      <w:proofErr w:type="spellStart"/>
      <w:r w:rsidRPr="00F34BDF">
        <w:rPr>
          <w:sz w:val="24"/>
          <w:szCs w:val="24"/>
        </w:rPr>
        <w:t>narýchlo</w:t>
      </w:r>
      <w:proofErr w:type="spellEnd"/>
      <w:r w:rsidRPr="00F34BDF">
        <w:rPr>
          <w:sz w:val="24"/>
          <w:szCs w:val="24"/>
        </w:rPr>
        <w:t xml:space="preserve"> v župane </w:t>
      </w:r>
      <w:proofErr w:type="spellStart"/>
      <w:r w:rsidRPr="00F34BDF">
        <w:rPr>
          <w:sz w:val="24"/>
          <w:szCs w:val="24"/>
        </w:rPr>
        <w:t>zafajčiť</w:t>
      </w:r>
      <w:proofErr w:type="spellEnd"/>
      <w:r w:rsidRPr="00F34BDF">
        <w:rPr>
          <w:sz w:val="24"/>
          <w:szCs w:val="24"/>
        </w:rPr>
        <w:t xml:space="preserve"> </w:t>
      </w:r>
      <w:proofErr w:type="spellStart"/>
      <w:r w:rsidRPr="00F34BDF">
        <w:rPr>
          <w:sz w:val="24"/>
          <w:szCs w:val="24"/>
        </w:rPr>
        <w:t>dúfajúc</w:t>
      </w:r>
      <w:proofErr w:type="spellEnd"/>
      <w:r w:rsidRPr="00F34BDF">
        <w:rPr>
          <w:sz w:val="24"/>
          <w:szCs w:val="24"/>
        </w:rPr>
        <w:t xml:space="preserve">, že </w:t>
      </w:r>
      <w:proofErr w:type="spellStart"/>
      <w:r w:rsidRPr="00F34BDF">
        <w:rPr>
          <w:sz w:val="24"/>
          <w:szCs w:val="24"/>
        </w:rPr>
        <w:t>ich</w:t>
      </w:r>
      <w:proofErr w:type="spellEnd"/>
      <w:r w:rsidRPr="00F34BDF">
        <w:rPr>
          <w:sz w:val="24"/>
          <w:szCs w:val="24"/>
        </w:rPr>
        <w:t xml:space="preserve"> </w:t>
      </w:r>
      <w:proofErr w:type="spellStart"/>
      <w:r w:rsidRPr="00F34BDF">
        <w:rPr>
          <w:sz w:val="24"/>
          <w:szCs w:val="24"/>
        </w:rPr>
        <w:t>opäť</w:t>
      </w:r>
      <w:proofErr w:type="spellEnd"/>
      <w:r w:rsidRPr="00F34BDF">
        <w:rPr>
          <w:sz w:val="24"/>
          <w:szCs w:val="24"/>
        </w:rPr>
        <w:t xml:space="preserve"> </w:t>
      </w:r>
      <w:proofErr w:type="spellStart"/>
      <w:r w:rsidRPr="00F34BDF">
        <w:rPr>
          <w:sz w:val="24"/>
          <w:szCs w:val="24"/>
        </w:rPr>
        <w:t>nepristihne</w:t>
      </w:r>
      <w:proofErr w:type="spellEnd"/>
      <w:r w:rsidRPr="00F34BDF">
        <w:rPr>
          <w:sz w:val="24"/>
          <w:szCs w:val="24"/>
        </w:rPr>
        <w:t xml:space="preserve"> </w:t>
      </w:r>
      <w:proofErr w:type="spellStart"/>
      <w:r w:rsidRPr="00F34BDF">
        <w:rPr>
          <w:sz w:val="24"/>
          <w:szCs w:val="24"/>
        </w:rPr>
        <w:t>majiteľka</w:t>
      </w:r>
      <w:proofErr w:type="spellEnd"/>
      <w:r w:rsidRPr="00F34BDF">
        <w:rPr>
          <w:sz w:val="24"/>
          <w:szCs w:val="24"/>
        </w:rPr>
        <w:t xml:space="preserve"> domu </w:t>
      </w:r>
      <w:proofErr w:type="spellStart"/>
      <w:r w:rsidRPr="00F34BDF">
        <w:rPr>
          <w:sz w:val="24"/>
          <w:szCs w:val="24"/>
        </w:rPr>
        <w:t>pri</w:t>
      </w:r>
      <w:proofErr w:type="spellEnd"/>
      <w:r w:rsidRPr="00F34BDF">
        <w:rPr>
          <w:sz w:val="24"/>
          <w:szCs w:val="24"/>
        </w:rPr>
        <w:t xml:space="preserve"> </w:t>
      </w:r>
      <w:proofErr w:type="spellStart"/>
      <w:r w:rsidRPr="00F34BDF">
        <w:rPr>
          <w:sz w:val="24"/>
          <w:szCs w:val="24"/>
        </w:rPr>
        <w:t>pri</w:t>
      </w:r>
      <w:proofErr w:type="spellEnd"/>
      <w:r w:rsidRPr="00F34BDF">
        <w:rPr>
          <w:sz w:val="24"/>
          <w:szCs w:val="24"/>
        </w:rPr>
        <w:t xml:space="preserve"> </w:t>
      </w:r>
      <w:proofErr w:type="spellStart"/>
      <w:r w:rsidRPr="00F34BDF">
        <w:rPr>
          <w:sz w:val="24"/>
          <w:szCs w:val="24"/>
        </w:rPr>
        <w:t>zahadzovaní</w:t>
      </w:r>
      <w:proofErr w:type="spellEnd"/>
      <w:r w:rsidRPr="00F34BDF">
        <w:rPr>
          <w:sz w:val="24"/>
          <w:szCs w:val="24"/>
        </w:rPr>
        <w:t xml:space="preserve"> </w:t>
      </w:r>
      <w:proofErr w:type="spellStart"/>
      <w:r w:rsidRPr="00F34BDF">
        <w:rPr>
          <w:sz w:val="24"/>
          <w:szCs w:val="24"/>
        </w:rPr>
        <w:t>ohorkov</w:t>
      </w:r>
      <w:proofErr w:type="spellEnd"/>
      <w:r w:rsidRPr="00F34BDF">
        <w:rPr>
          <w:sz w:val="24"/>
          <w:szCs w:val="24"/>
        </w:rPr>
        <w:t xml:space="preserve"> </w:t>
      </w:r>
      <w:proofErr w:type="spellStart"/>
      <w:r w:rsidRPr="00F34BDF">
        <w:rPr>
          <w:sz w:val="24"/>
          <w:szCs w:val="24"/>
        </w:rPr>
        <w:t>druhotriednych</w:t>
      </w:r>
      <w:proofErr w:type="spellEnd"/>
      <w:r w:rsidRPr="00F34BDF">
        <w:rPr>
          <w:sz w:val="24"/>
          <w:szCs w:val="24"/>
        </w:rPr>
        <w:t xml:space="preserve"> </w:t>
      </w:r>
      <w:proofErr w:type="spellStart"/>
      <w:r w:rsidRPr="00F34BDF">
        <w:rPr>
          <w:sz w:val="24"/>
          <w:szCs w:val="24"/>
        </w:rPr>
        <w:t>cigariet</w:t>
      </w:r>
      <w:proofErr w:type="spellEnd"/>
      <w:r w:rsidRPr="00F34BDF">
        <w:rPr>
          <w:sz w:val="24"/>
          <w:szCs w:val="24"/>
        </w:rPr>
        <w:t xml:space="preserve"> do jej </w:t>
      </w:r>
      <w:proofErr w:type="spellStart"/>
      <w:r w:rsidRPr="00F34BDF">
        <w:rPr>
          <w:sz w:val="24"/>
          <w:szCs w:val="24"/>
        </w:rPr>
        <w:t>kvetináčov</w:t>
      </w:r>
      <w:proofErr w:type="spellEnd"/>
      <w:r w:rsidRPr="00F34BDF">
        <w:rPr>
          <w:sz w:val="24"/>
          <w:szCs w:val="24"/>
        </w:rPr>
        <w:t xml:space="preserve">. </w:t>
      </w:r>
      <w:proofErr w:type="spellStart"/>
      <w:r w:rsidRPr="00F34BDF">
        <w:rPr>
          <w:sz w:val="24"/>
          <w:szCs w:val="24"/>
        </w:rPr>
        <w:t>Pani</w:t>
      </w:r>
      <w:proofErr w:type="spellEnd"/>
      <w:r w:rsidRPr="00F34BDF">
        <w:rPr>
          <w:sz w:val="24"/>
          <w:szCs w:val="24"/>
        </w:rPr>
        <w:t xml:space="preserve"> Nováková, </w:t>
      </w:r>
      <w:proofErr w:type="spellStart"/>
      <w:r w:rsidRPr="00F34BDF">
        <w:rPr>
          <w:sz w:val="24"/>
          <w:szCs w:val="24"/>
        </w:rPr>
        <w:t>päťdesiatdvaročná</w:t>
      </w:r>
      <w:proofErr w:type="spellEnd"/>
      <w:r w:rsidRPr="00F34BDF">
        <w:rPr>
          <w:sz w:val="24"/>
          <w:szCs w:val="24"/>
        </w:rPr>
        <w:t xml:space="preserve"> vdova po obchodníkovi s </w:t>
      </w:r>
      <w:proofErr w:type="spellStart"/>
      <w:r w:rsidRPr="00F34BDF">
        <w:rPr>
          <w:sz w:val="24"/>
          <w:szCs w:val="24"/>
        </w:rPr>
        <w:t>plátnom</w:t>
      </w:r>
      <w:proofErr w:type="spellEnd"/>
      <w:r w:rsidRPr="00F34BDF">
        <w:rPr>
          <w:sz w:val="24"/>
          <w:szCs w:val="24"/>
        </w:rPr>
        <w:t xml:space="preserve">, </w:t>
      </w:r>
      <w:proofErr w:type="spellStart"/>
      <w:r w:rsidRPr="00F34BDF">
        <w:rPr>
          <w:sz w:val="24"/>
          <w:szCs w:val="24"/>
        </w:rPr>
        <w:t>sa</w:t>
      </w:r>
      <w:proofErr w:type="spellEnd"/>
      <w:r w:rsidRPr="00F34BDF">
        <w:rPr>
          <w:sz w:val="24"/>
          <w:szCs w:val="24"/>
        </w:rPr>
        <w:t xml:space="preserve"> zas každé ráno </w:t>
      </w:r>
      <w:proofErr w:type="spellStart"/>
      <w:r w:rsidRPr="00F34BDF">
        <w:rPr>
          <w:sz w:val="24"/>
          <w:szCs w:val="24"/>
        </w:rPr>
        <w:t>prechádzala</w:t>
      </w:r>
      <w:proofErr w:type="spellEnd"/>
      <w:r w:rsidRPr="00F34BDF">
        <w:rPr>
          <w:sz w:val="24"/>
          <w:szCs w:val="24"/>
        </w:rPr>
        <w:t xml:space="preserve"> po pavlači za </w:t>
      </w:r>
      <w:proofErr w:type="spellStart"/>
      <w:r w:rsidRPr="00F34BDF">
        <w:rPr>
          <w:sz w:val="24"/>
          <w:szCs w:val="24"/>
        </w:rPr>
        <w:t>zámienkou</w:t>
      </w:r>
      <w:proofErr w:type="spellEnd"/>
      <w:r w:rsidRPr="00F34BDF">
        <w:rPr>
          <w:sz w:val="24"/>
          <w:szCs w:val="24"/>
        </w:rPr>
        <w:t xml:space="preserve"> </w:t>
      </w:r>
      <w:proofErr w:type="spellStart"/>
      <w:r w:rsidRPr="00F34BDF">
        <w:rPr>
          <w:sz w:val="24"/>
          <w:szCs w:val="24"/>
        </w:rPr>
        <w:t>nakŕmiť</w:t>
      </w:r>
      <w:proofErr w:type="spellEnd"/>
      <w:r w:rsidRPr="00F34BDF">
        <w:rPr>
          <w:sz w:val="24"/>
          <w:szCs w:val="24"/>
        </w:rPr>
        <w:t xml:space="preserve"> </w:t>
      </w:r>
      <w:proofErr w:type="spellStart"/>
      <w:r w:rsidRPr="00F34BDF">
        <w:rPr>
          <w:sz w:val="24"/>
          <w:szCs w:val="24"/>
        </w:rPr>
        <w:t>túlavé</w:t>
      </w:r>
      <w:proofErr w:type="spellEnd"/>
      <w:r w:rsidRPr="00F34BDF">
        <w:rPr>
          <w:sz w:val="24"/>
          <w:szCs w:val="24"/>
        </w:rPr>
        <w:t xml:space="preserve"> mačky. V </w:t>
      </w:r>
      <w:proofErr w:type="spellStart"/>
      <w:r w:rsidRPr="00F34BDF">
        <w:rPr>
          <w:sz w:val="24"/>
          <w:szCs w:val="24"/>
        </w:rPr>
        <w:t>skutočnosti</w:t>
      </w:r>
      <w:proofErr w:type="spellEnd"/>
      <w:r w:rsidRPr="00F34BDF">
        <w:rPr>
          <w:sz w:val="24"/>
          <w:szCs w:val="24"/>
        </w:rPr>
        <w:t xml:space="preserve"> však </w:t>
      </w:r>
      <w:proofErr w:type="spellStart"/>
      <w:r w:rsidRPr="00F34BDF">
        <w:rPr>
          <w:sz w:val="24"/>
          <w:szCs w:val="24"/>
        </w:rPr>
        <w:t>dúfala</w:t>
      </w:r>
      <w:proofErr w:type="spellEnd"/>
      <w:r w:rsidRPr="00F34BDF">
        <w:rPr>
          <w:sz w:val="24"/>
          <w:szCs w:val="24"/>
        </w:rPr>
        <w:t xml:space="preserve">, že </w:t>
      </w:r>
      <w:proofErr w:type="spellStart"/>
      <w:r w:rsidRPr="00F34BDF">
        <w:rPr>
          <w:sz w:val="24"/>
          <w:szCs w:val="24"/>
        </w:rPr>
        <w:t>zazrie</w:t>
      </w:r>
      <w:proofErr w:type="spellEnd"/>
      <w:r w:rsidRPr="00F34BDF">
        <w:rPr>
          <w:sz w:val="24"/>
          <w:szCs w:val="24"/>
        </w:rPr>
        <w:t xml:space="preserve"> </w:t>
      </w:r>
      <w:proofErr w:type="spellStart"/>
      <w:r w:rsidRPr="00F34BDF">
        <w:rPr>
          <w:sz w:val="24"/>
          <w:szCs w:val="24"/>
        </w:rPr>
        <w:t>niečo</w:t>
      </w:r>
      <w:proofErr w:type="spellEnd"/>
      <w:r w:rsidRPr="00F34BDF">
        <w:rPr>
          <w:sz w:val="24"/>
          <w:szCs w:val="24"/>
        </w:rPr>
        <w:t xml:space="preserve">, </w:t>
      </w:r>
      <w:proofErr w:type="spellStart"/>
      <w:r w:rsidRPr="00F34BDF">
        <w:rPr>
          <w:sz w:val="24"/>
          <w:szCs w:val="24"/>
        </w:rPr>
        <w:t>čo</w:t>
      </w:r>
      <w:proofErr w:type="spellEnd"/>
      <w:r w:rsidRPr="00F34BDF">
        <w:rPr>
          <w:sz w:val="24"/>
          <w:szCs w:val="24"/>
        </w:rPr>
        <w:t xml:space="preserve"> by </w:t>
      </w:r>
      <w:proofErr w:type="spellStart"/>
      <w:r w:rsidRPr="00F34BDF">
        <w:rPr>
          <w:sz w:val="24"/>
          <w:szCs w:val="24"/>
        </w:rPr>
        <w:t>ju</w:t>
      </w:r>
      <w:proofErr w:type="spellEnd"/>
      <w:r w:rsidRPr="00F34BDF">
        <w:rPr>
          <w:sz w:val="24"/>
          <w:szCs w:val="24"/>
        </w:rPr>
        <w:t xml:space="preserve"> </w:t>
      </w:r>
      <w:proofErr w:type="spellStart"/>
      <w:r w:rsidRPr="00F34BDF">
        <w:rPr>
          <w:sz w:val="24"/>
          <w:szCs w:val="24"/>
        </w:rPr>
        <w:t>vytiahlo</w:t>
      </w:r>
      <w:proofErr w:type="spellEnd"/>
      <w:r w:rsidRPr="00F34BDF">
        <w:rPr>
          <w:sz w:val="24"/>
          <w:szCs w:val="24"/>
        </w:rPr>
        <w:t xml:space="preserve"> z </w:t>
      </w:r>
      <w:proofErr w:type="spellStart"/>
      <w:r w:rsidRPr="00F34BDF">
        <w:rPr>
          <w:sz w:val="24"/>
          <w:szCs w:val="24"/>
        </w:rPr>
        <w:t>rutín</w:t>
      </w:r>
      <w:proofErr w:type="spellEnd"/>
      <w:r w:rsidRPr="00F34BDF">
        <w:rPr>
          <w:sz w:val="24"/>
          <w:szCs w:val="24"/>
        </w:rPr>
        <w:t xml:space="preserve"> každodennosti. V toto </w:t>
      </w:r>
      <w:proofErr w:type="spellStart"/>
      <w:r w:rsidRPr="00F34BDF">
        <w:rPr>
          <w:sz w:val="24"/>
          <w:szCs w:val="24"/>
        </w:rPr>
        <w:t>piatkové</w:t>
      </w:r>
      <w:proofErr w:type="spellEnd"/>
      <w:r w:rsidRPr="00F34BDF">
        <w:rPr>
          <w:sz w:val="24"/>
          <w:szCs w:val="24"/>
        </w:rPr>
        <w:t xml:space="preserve"> ráno, </w:t>
      </w:r>
      <w:proofErr w:type="spellStart"/>
      <w:r w:rsidRPr="00F34BDF">
        <w:rPr>
          <w:sz w:val="24"/>
          <w:szCs w:val="24"/>
        </w:rPr>
        <w:t>kedy</w:t>
      </w:r>
      <w:proofErr w:type="spellEnd"/>
      <w:r w:rsidRPr="00F34BDF">
        <w:rPr>
          <w:sz w:val="24"/>
          <w:szCs w:val="24"/>
        </w:rPr>
        <w:t xml:space="preserve"> bola na </w:t>
      </w:r>
      <w:proofErr w:type="spellStart"/>
      <w:r w:rsidRPr="00F34BDF">
        <w:rPr>
          <w:sz w:val="24"/>
          <w:szCs w:val="24"/>
        </w:rPr>
        <w:t>chodbe</w:t>
      </w:r>
      <w:proofErr w:type="spellEnd"/>
      <w:r w:rsidRPr="00F34BDF">
        <w:rPr>
          <w:sz w:val="24"/>
          <w:szCs w:val="24"/>
        </w:rPr>
        <w:t xml:space="preserve"> jediná, </w:t>
      </w:r>
      <w:proofErr w:type="spellStart"/>
      <w:r w:rsidRPr="00F34BDF">
        <w:rPr>
          <w:sz w:val="24"/>
          <w:szCs w:val="24"/>
        </w:rPr>
        <w:t>sa</w:t>
      </w:r>
      <w:proofErr w:type="spellEnd"/>
      <w:r w:rsidRPr="00F34BDF">
        <w:rPr>
          <w:sz w:val="24"/>
          <w:szCs w:val="24"/>
        </w:rPr>
        <w:t xml:space="preserve"> jej </w:t>
      </w:r>
      <w:proofErr w:type="spellStart"/>
      <w:r w:rsidRPr="00F34BDF">
        <w:rPr>
          <w:sz w:val="24"/>
          <w:szCs w:val="24"/>
        </w:rPr>
        <w:t>očakávania</w:t>
      </w:r>
      <w:proofErr w:type="spellEnd"/>
      <w:r w:rsidRPr="00F34BDF">
        <w:rPr>
          <w:sz w:val="24"/>
          <w:szCs w:val="24"/>
        </w:rPr>
        <w:t xml:space="preserve"> naplnili bez </w:t>
      </w:r>
      <w:proofErr w:type="spellStart"/>
      <w:r w:rsidRPr="00F34BDF">
        <w:rPr>
          <w:sz w:val="24"/>
          <w:szCs w:val="24"/>
        </w:rPr>
        <w:t>varovania</w:t>
      </w:r>
      <w:proofErr w:type="spellEnd"/>
      <w:r w:rsidRPr="00F34BDF">
        <w:rPr>
          <w:sz w:val="24"/>
          <w:szCs w:val="24"/>
        </w:rPr>
        <w:t xml:space="preserve">, </w:t>
      </w:r>
      <w:proofErr w:type="spellStart"/>
      <w:r w:rsidRPr="00F34BDF">
        <w:rPr>
          <w:sz w:val="24"/>
          <w:szCs w:val="24"/>
        </w:rPr>
        <w:t>keď</w:t>
      </w:r>
      <w:proofErr w:type="spellEnd"/>
      <w:r w:rsidRPr="00F34BDF">
        <w:rPr>
          <w:sz w:val="24"/>
          <w:szCs w:val="24"/>
        </w:rPr>
        <w:t xml:space="preserve"> </w:t>
      </w:r>
      <w:proofErr w:type="spellStart"/>
      <w:r w:rsidRPr="00F34BDF">
        <w:rPr>
          <w:sz w:val="24"/>
          <w:szCs w:val="24"/>
        </w:rPr>
        <w:t>spoza</w:t>
      </w:r>
      <w:proofErr w:type="spellEnd"/>
      <w:r w:rsidRPr="00F34BDF">
        <w:rPr>
          <w:sz w:val="24"/>
          <w:szCs w:val="24"/>
        </w:rPr>
        <w:t xml:space="preserve"> </w:t>
      </w:r>
      <w:proofErr w:type="spellStart"/>
      <w:r w:rsidRPr="00F34BDF">
        <w:rPr>
          <w:sz w:val="24"/>
          <w:szCs w:val="24"/>
        </w:rPr>
        <w:t>múru</w:t>
      </w:r>
      <w:proofErr w:type="spellEnd"/>
      <w:r w:rsidRPr="00F34BDF">
        <w:rPr>
          <w:sz w:val="24"/>
          <w:szCs w:val="24"/>
        </w:rPr>
        <w:t xml:space="preserve"> oproti </w:t>
      </w:r>
      <w:proofErr w:type="spellStart"/>
      <w:r w:rsidRPr="00F34BDF">
        <w:rPr>
          <w:sz w:val="24"/>
          <w:szCs w:val="24"/>
        </w:rPr>
        <w:t>uvidela</w:t>
      </w:r>
      <w:proofErr w:type="spellEnd"/>
      <w:r w:rsidRPr="00F34BDF">
        <w:rPr>
          <w:sz w:val="24"/>
          <w:szCs w:val="24"/>
        </w:rPr>
        <w:t xml:space="preserve"> </w:t>
      </w:r>
      <w:proofErr w:type="spellStart"/>
      <w:r w:rsidRPr="00F34BDF">
        <w:rPr>
          <w:sz w:val="24"/>
          <w:szCs w:val="24"/>
        </w:rPr>
        <w:t>šľahať</w:t>
      </w:r>
      <w:proofErr w:type="spellEnd"/>
      <w:r w:rsidRPr="00F34BDF">
        <w:rPr>
          <w:sz w:val="24"/>
          <w:szCs w:val="24"/>
        </w:rPr>
        <w:t xml:space="preserve"> plamene. </w:t>
      </w:r>
      <w:proofErr w:type="spellStart"/>
      <w:r w:rsidRPr="00F34BDF">
        <w:rPr>
          <w:sz w:val="24"/>
          <w:szCs w:val="24"/>
        </w:rPr>
        <w:t>Vo</w:t>
      </w:r>
      <w:proofErr w:type="spellEnd"/>
      <w:r w:rsidRPr="00F34BDF">
        <w:rPr>
          <w:sz w:val="24"/>
          <w:szCs w:val="24"/>
        </w:rPr>
        <w:t xml:space="preserve"> vzduchu bolo </w:t>
      </w:r>
      <w:proofErr w:type="spellStart"/>
      <w:r w:rsidRPr="00F34BDF">
        <w:rPr>
          <w:sz w:val="24"/>
          <w:szCs w:val="24"/>
        </w:rPr>
        <w:t>čoraz</w:t>
      </w:r>
      <w:proofErr w:type="spellEnd"/>
      <w:r w:rsidRPr="00F34BDF">
        <w:rPr>
          <w:sz w:val="24"/>
          <w:szCs w:val="24"/>
        </w:rPr>
        <w:t xml:space="preserve"> </w:t>
      </w:r>
      <w:proofErr w:type="spellStart"/>
      <w:r w:rsidRPr="00F34BDF">
        <w:rPr>
          <w:sz w:val="24"/>
          <w:szCs w:val="24"/>
        </w:rPr>
        <w:t>viac</w:t>
      </w:r>
      <w:proofErr w:type="spellEnd"/>
      <w:r w:rsidRPr="00F34BDF">
        <w:rPr>
          <w:sz w:val="24"/>
          <w:szCs w:val="24"/>
        </w:rPr>
        <w:t xml:space="preserve"> </w:t>
      </w:r>
      <w:proofErr w:type="spellStart"/>
      <w:r w:rsidRPr="00F34BDF">
        <w:rPr>
          <w:sz w:val="24"/>
          <w:szCs w:val="24"/>
        </w:rPr>
        <w:t>cítiť</w:t>
      </w:r>
      <w:proofErr w:type="spellEnd"/>
      <w:r w:rsidRPr="00F34BDF">
        <w:rPr>
          <w:sz w:val="24"/>
          <w:szCs w:val="24"/>
        </w:rPr>
        <w:t xml:space="preserve"> </w:t>
      </w:r>
      <w:proofErr w:type="spellStart"/>
      <w:r w:rsidRPr="00F34BDF">
        <w:rPr>
          <w:sz w:val="24"/>
          <w:szCs w:val="24"/>
        </w:rPr>
        <w:t>rýchlo</w:t>
      </w:r>
      <w:proofErr w:type="spellEnd"/>
      <w:r w:rsidRPr="00F34BDF">
        <w:rPr>
          <w:sz w:val="24"/>
          <w:szCs w:val="24"/>
        </w:rPr>
        <w:t xml:space="preserve"> </w:t>
      </w:r>
      <w:proofErr w:type="spellStart"/>
      <w:r w:rsidRPr="00F34BDF">
        <w:rPr>
          <w:sz w:val="24"/>
          <w:szCs w:val="24"/>
        </w:rPr>
        <w:t>postupujúci</w:t>
      </w:r>
      <w:proofErr w:type="spellEnd"/>
      <w:r w:rsidRPr="00F34BDF">
        <w:rPr>
          <w:sz w:val="24"/>
          <w:szCs w:val="24"/>
        </w:rPr>
        <w:t xml:space="preserve"> </w:t>
      </w:r>
      <w:proofErr w:type="spellStart"/>
      <w:r w:rsidRPr="00F34BDF">
        <w:rPr>
          <w:sz w:val="24"/>
          <w:szCs w:val="24"/>
        </w:rPr>
        <w:t>štipľavý</w:t>
      </w:r>
      <w:proofErr w:type="spellEnd"/>
      <w:r w:rsidRPr="00F34BDF">
        <w:rPr>
          <w:sz w:val="24"/>
          <w:szCs w:val="24"/>
        </w:rPr>
        <w:t xml:space="preserve"> </w:t>
      </w:r>
      <w:proofErr w:type="spellStart"/>
      <w:r w:rsidRPr="00F34BDF">
        <w:rPr>
          <w:sz w:val="24"/>
          <w:szCs w:val="24"/>
        </w:rPr>
        <w:t>dym</w:t>
      </w:r>
      <w:proofErr w:type="spellEnd"/>
      <w:r w:rsidRPr="00F34BDF">
        <w:rPr>
          <w:sz w:val="24"/>
          <w:szCs w:val="24"/>
        </w:rPr>
        <w:t xml:space="preserve">. To celé bolo </w:t>
      </w:r>
      <w:proofErr w:type="spellStart"/>
      <w:r w:rsidRPr="00F34BDF">
        <w:rPr>
          <w:sz w:val="24"/>
          <w:szCs w:val="24"/>
        </w:rPr>
        <w:t>sprevádzané</w:t>
      </w:r>
      <w:proofErr w:type="spellEnd"/>
      <w:r w:rsidRPr="00F34BDF">
        <w:rPr>
          <w:sz w:val="24"/>
          <w:szCs w:val="24"/>
        </w:rPr>
        <w:t xml:space="preserve"> kakofonickými </w:t>
      </w:r>
      <w:proofErr w:type="spellStart"/>
      <w:r w:rsidRPr="00F34BDF">
        <w:rPr>
          <w:sz w:val="24"/>
          <w:szCs w:val="24"/>
        </w:rPr>
        <w:t>tónmi</w:t>
      </w:r>
      <w:proofErr w:type="spellEnd"/>
      <w:r w:rsidRPr="00F34BDF">
        <w:rPr>
          <w:sz w:val="24"/>
          <w:szCs w:val="24"/>
        </w:rPr>
        <w:t xml:space="preserve"> </w:t>
      </w:r>
      <w:proofErr w:type="spellStart"/>
      <w:r w:rsidRPr="00F34BDF">
        <w:rPr>
          <w:sz w:val="24"/>
          <w:szCs w:val="24"/>
        </w:rPr>
        <w:t>výkrikov</w:t>
      </w:r>
      <w:proofErr w:type="spellEnd"/>
      <w:r w:rsidRPr="00F34BDF">
        <w:rPr>
          <w:sz w:val="24"/>
          <w:szCs w:val="24"/>
        </w:rPr>
        <w:t xml:space="preserve"> a </w:t>
      </w:r>
      <w:proofErr w:type="spellStart"/>
      <w:r w:rsidRPr="00F34BDF">
        <w:rPr>
          <w:sz w:val="24"/>
          <w:szCs w:val="24"/>
        </w:rPr>
        <w:t>volaním</w:t>
      </w:r>
      <w:proofErr w:type="spellEnd"/>
      <w:r w:rsidRPr="00F34BDF">
        <w:rPr>
          <w:sz w:val="24"/>
          <w:szCs w:val="24"/>
        </w:rPr>
        <w:t xml:space="preserve"> o pomoc. </w:t>
      </w:r>
      <w:proofErr w:type="spellStart"/>
      <w:r w:rsidRPr="00F34BDF">
        <w:rPr>
          <w:sz w:val="24"/>
          <w:szCs w:val="24"/>
        </w:rPr>
        <w:t>Skôr</w:t>
      </w:r>
      <w:proofErr w:type="spellEnd"/>
      <w:r w:rsidRPr="00F34BDF">
        <w:rPr>
          <w:sz w:val="24"/>
          <w:szCs w:val="24"/>
        </w:rPr>
        <w:t xml:space="preserve"> než stihla </w:t>
      </w:r>
      <w:proofErr w:type="spellStart"/>
      <w:r w:rsidRPr="00F34BDF">
        <w:rPr>
          <w:sz w:val="24"/>
          <w:szCs w:val="24"/>
        </w:rPr>
        <w:t>varovať</w:t>
      </w:r>
      <w:proofErr w:type="spellEnd"/>
      <w:r w:rsidRPr="00F34BDF">
        <w:rPr>
          <w:sz w:val="24"/>
          <w:szCs w:val="24"/>
        </w:rPr>
        <w:t xml:space="preserve"> </w:t>
      </w:r>
      <w:proofErr w:type="spellStart"/>
      <w:r w:rsidRPr="00F34BDF">
        <w:rPr>
          <w:sz w:val="24"/>
          <w:szCs w:val="24"/>
        </w:rPr>
        <w:t>ostatných</w:t>
      </w:r>
      <w:proofErr w:type="spellEnd"/>
      <w:r w:rsidRPr="00F34BDF">
        <w:rPr>
          <w:sz w:val="24"/>
          <w:szCs w:val="24"/>
        </w:rPr>
        <w:t xml:space="preserve"> </w:t>
      </w:r>
      <w:proofErr w:type="spellStart"/>
      <w:r w:rsidRPr="00F34BDF">
        <w:rPr>
          <w:sz w:val="24"/>
          <w:szCs w:val="24"/>
        </w:rPr>
        <w:t>obyvateľov</w:t>
      </w:r>
      <w:proofErr w:type="spellEnd"/>
      <w:r w:rsidRPr="00F34BDF">
        <w:rPr>
          <w:sz w:val="24"/>
          <w:szCs w:val="24"/>
        </w:rPr>
        <w:t xml:space="preserve"> </w:t>
      </w:r>
      <w:proofErr w:type="spellStart"/>
      <w:r w:rsidRPr="00F34BDF">
        <w:rPr>
          <w:sz w:val="24"/>
          <w:szCs w:val="24"/>
        </w:rPr>
        <w:t>činžiaku</w:t>
      </w:r>
      <w:proofErr w:type="spellEnd"/>
      <w:r w:rsidRPr="00F34BDF">
        <w:rPr>
          <w:sz w:val="24"/>
          <w:szCs w:val="24"/>
        </w:rPr>
        <w:t xml:space="preserve">, oheň </w:t>
      </w:r>
      <w:proofErr w:type="spellStart"/>
      <w:r w:rsidRPr="00F34BDF">
        <w:rPr>
          <w:sz w:val="24"/>
          <w:szCs w:val="24"/>
        </w:rPr>
        <w:t>vystúpil</w:t>
      </w:r>
      <w:proofErr w:type="spellEnd"/>
      <w:r w:rsidRPr="00F34BDF">
        <w:rPr>
          <w:sz w:val="24"/>
          <w:szCs w:val="24"/>
        </w:rPr>
        <w:t xml:space="preserve"> až na </w:t>
      </w:r>
      <w:proofErr w:type="spellStart"/>
      <w:r w:rsidRPr="00F34BDF">
        <w:rPr>
          <w:sz w:val="24"/>
          <w:szCs w:val="24"/>
        </w:rPr>
        <w:t>strechu</w:t>
      </w:r>
      <w:proofErr w:type="spellEnd"/>
      <w:r w:rsidRPr="00F34BDF">
        <w:rPr>
          <w:sz w:val="24"/>
          <w:szCs w:val="24"/>
        </w:rPr>
        <w:t xml:space="preserve">. V </w:t>
      </w:r>
      <w:proofErr w:type="spellStart"/>
      <w:r w:rsidRPr="00F34BDF">
        <w:rPr>
          <w:sz w:val="24"/>
          <w:szCs w:val="24"/>
        </w:rPr>
        <w:t>panike</w:t>
      </w:r>
      <w:proofErr w:type="spellEnd"/>
      <w:r w:rsidRPr="00F34BDF">
        <w:rPr>
          <w:sz w:val="24"/>
          <w:szCs w:val="24"/>
        </w:rPr>
        <w:t xml:space="preserve"> si ani nevzala cenné </w:t>
      </w:r>
      <w:proofErr w:type="spellStart"/>
      <w:r w:rsidRPr="00F34BDF">
        <w:rPr>
          <w:sz w:val="24"/>
          <w:szCs w:val="24"/>
        </w:rPr>
        <w:t>veci</w:t>
      </w:r>
      <w:proofErr w:type="spellEnd"/>
      <w:r w:rsidRPr="00F34BDF">
        <w:rPr>
          <w:sz w:val="24"/>
          <w:szCs w:val="24"/>
        </w:rPr>
        <w:t xml:space="preserve"> </w:t>
      </w:r>
      <w:proofErr w:type="spellStart"/>
      <w:r w:rsidRPr="00F34BDF">
        <w:rPr>
          <w:sz w:val="24"/>
          <w:szCs w:val="24"/>
        </w:rPr>
        <w:t>zo</w:t>
      </w:r>
      <w:proofErr w:type="spellEnd"/>
      <w:r w:rsidRPr="00F34BDF">
        <w:rPr>
          <w:sz w:val="24"/>
          <w:szCs w:val="24"/>
        </w:rPr>
        <w:t xml:space="preserve"> </w:t>
      </w:r>
      <w:proofErr w:type="spellStart"/>
      <w:r w:rsidRPr="00F34BDF">
        <w:rPr>
          <w:sz w:val="24"/>
          <w:szCs w:val="24"/>
        </w:rPr>
        <w:t>svojho</w:t>
      </w:r>
      <w:proofErr w:type="spellEnd"/>
      <w:r w:rsidRPr="00F34BDF">
        <w:rPr>
          <w:sz w:val="24"/>
          <w:szCs w:val="24"/>
        </w:rPr>
        <w:t xml:space="preserve"> bytu a úzkou uličkou </w:t>
      </w:r>
      <w:proofErr w:type="spellStart"/>
      <w:r w:rsidRPr="00F34BDF">
        <w:rPr>
          <w:sz w:val="24"/>
          <w:szCs w:val="24"/>
        </w:rPr>
        <w:t>prebehla</w:t>
      </w:r>
      <w:proofErr w:type="spellEnd"/>
      <w:r w:rsidRPr="00F34BDF">
        <w:rPr>
          <w:sz w:val="24"/>
          <w:szCs w:val="24"/>
        </w:rPr>
        <w:t xml:space="preserve"> na </w:t>
      </w:r>
      <w:proofErr w:type="spellStart"/>
      <w:r w:rsidRPr="00F34BDF">
        <w:rPr>
          <w:sz w:val="24"/>
          <w:szCs w:val="24"/>
        </w:rPr>
        <w:t>Hlavnú</w:t>
      </w:r>
      <w:proofErr w:type="spellEnd"/>
      <w:r w:rsidRPr="00F34BDF">
        <w:rPr>
          <w:sz w:val="24"/>
          <w:szCs w:val="24"/>
        </w:rPr>
        <w:t xml:space="preserve"> </w:t>
      </w:r>
      <w:proofErr w:type="spellStart"/>
      <w:r w:rsidRPr="00F34BDF">
        <w:rPr>
          <w:sz w:val="24"/>
          <w:szCs w:val="24"/>
        </w:rPr>
        <w:t>ulicu</w:t>
      </w:r>
      <w:proofErr w:type="spellEnd"/>
      <w:r w:rsidRPr="00F34BDF">
        <w:rPr>
          <w:sz w:val="24"/>
          <w:szCs w:val="24"/>
        </w:rPr>
        <w:t xml:space="preserve">. </w:t>
      </w:r>
      <w:proofErr w:type="spellStart"/>
      <w:r w:rsidRPr="00F34BDF">
        <w:rPr>
          <w:sz w:val="24"/>
          <w:szCs w:val="24"/>
        </w:rPr>
        <w:t>Najužšia</w:t>
      </w:r>
      <w:proofErr w:type="spellEnd"/>
      <w:r w:rsidRPr="00F34BDF">
        <w:rPr>
          <w:sz w:val="24"/>
          <w:szCs w:val="24"/>
        </w:rPr>
        <w:t xml:space="preserve"> a </w:t>
      </w:r>
      <w:proofErr w:type="spellStart"/>
      <w:r w:rsidRPr="00F34BDF">
        <w:rPr>
          <w:sz w:val="24"/>
          <w:szCs w:val="24"/>
        </w:rPr>
        <w:t>najkratšia</w:t>
      </w:r>
      <w:proofErr w:type="spellEnd"/>
      <w:r w:rsidRPr="00F34BDF">
        <w:rPr>
          <w:sz w:val="24"/>
          <w:szCs w:val="24"/>
        </w:rPr>
        <w:t xml:space="preserve"> ulička bola aj únikovou cestou do </w:t>
      </w:r>
      <w:proofErr w:type="spellStart"/>
      <w:r w:rsidRPr="00F34BDF">
        <w:rPr>
          <w:sz w:val="24"/>
          <w:szCs w:val="24"/>
        </w:rPr>
        <w:t>bezpečia</w:t>
      </w:r>
      <w:proofErr w:type="spellEnd"/>
      <w:r w:rsidRPr="00F34BDF">
        <w:rPr>
          <w:sz w:val="24"/>
          <w:szCs w:val="24"/>
        </w:rPr>
        <w:t xml:space="preserve">, </w:t>
      </w:r>
      <w:proofErr w:type="spellStart"/>
      <w:r w:rsidRPr="00F34BDF">
        <w:rPr>
          <w:sz w:val="24"/>
          <w:szCs w:val="24"/>
        </w:rPr>
        <w:t>ktorou</w:t>
      </w:r>
      <w:proofErr w:type="spellEnd"/>
      <w:r w:rsidRPr="00F34BDF">
        <w:rPr>
          <w:sz w:val="24"/>
          <w:szCs w:val="24"/>
        </w:rPr>
        <w:t xml:space="preserve"> </w:t>
      </w:r>
      <w:proofErr w:type="spellStart"/>
      <w:r w:rsidRPr="00F34BDF">
        <w:rPr>
          <w:sz w:val="24"/>
          <w:szCs w:val="24"/>
        </w:rPr>
        <w:t>sa</w:t>
      </w:r>
      <w:proofErr w:type="spellEnd"/>
      <w:r w:rsidRPr="00F34BDF">
        <w:rPr>
          <w:sz w:val="24"/>
          <w:szCs w:val="24"/>
        </w:rPr>
        <w:t xml:space="preserve"> von vydali ostatní </w:t>
      </w:r>
      <w:proofErr w:type="spellStart"/>
      <w:r w:rsidRPr="00F34BDF">
        <w:rPr>
          <w:sz w:val="24"/>
          <w:szCs w:val="24"/>
        </w:rPr>
        <w:t>obyvatelia</w:t>
      </w:r>
      <w:proofErr w:type="spellEnd"/>
      <w:r w:rsidRPr="00F34BDF">
        <w:rPr>
          <w:sz w:val="24"/>
          <w:szCs w:val="24"/>
        </w:rPr>
        <w:t xml:space="preserve"> domu. </w:t>
      </w:r>
      <w:proofErr w:type="spellStart"/>
      <w:r w:rsidRPr="00F34BDF">
        <w:rPr>
          <w:sz w:val="24"/>
          <w:szCs w:val="24"/>
        </w:rPr>
        <w:t>Združovali</w:t>
      </w:r>
      <w:proofErr w:type="spellEnd"/>
      <w:r w:rsidRPr="00F34BDF">
        <w:rPr>
          <w:sz w:val="24"/>
          <w:szCs w:val="24"/>
        </w:rPr>
        <w:t xml:space="preserve"> </w:t>
      </w:r>
      <w:proofErr w:type="spellStart"/>
      <w:r w:rsidRPr="00F34BDF">
        <w:rPr>
          <w:sz w:val="24"/>
          <w:szCs w:val="24"/>
        </w:rPr>
        <w:t>sa</w:t>
      </w:r>
      <w:proofErr w:type="spellEnd"/>
      <w:r w:rsidRPr="00F34BDF">
        <w:rPr>
          <w:sz w:val="24"/>
          <w:szCs w:val="24"/>
        </w:rPr>
        <w:t xml:space="preserve"> </w:t>
      </w:r>
      <w:proofErr w:type="spellStart"/>
      <w:r w:rsidRPr="00F34BDF">
        <w:rPr>
          <w:sz w:val="24"/>
          <w:szCs w:val="24"/>
        </w:rPr>
        <w:t>pred</w:t>
      </w:r>
      <w:proofErr w:type="spellEnd"/>
      <w:r w:rsidRPr="00F34BDF">
        <w:rPr>
          <w:sz w:val="24"/>
          <w:szCs w:val="24"/>
        </w:rPr>
        <w:t xml:space="preserve"> </w:t>
      </w:r>
      <w:proofErr w:type="spellStart"/>
      <w:r w:rsidRPr="00F34BDF">
        <w:rPr>
          <w:sz w:val="24"/>
          <w:szCs w:val="24"/>
        </w:rPr>
        <w:t>kostolom</w:t>
      </w:r>
      <w:proofErr w:type="spellEnd"/>
      <w:r w:rsidRPr="00F34BDF">
        <w:rPr>
          <w:sz w:val="24"/>
          <w:szCs w:val="24"/>
        </w:rPr>
        <w:t xml:space="preserve">, kde stál </w:t>
      </w:r>
      <w:proofErr w:type="spellStart"/>
      <w:r w:rsidRPr="00F34BDF">
        <w:rPr>
          <w:sz w:val="24"/>
          <w:szCs w:val="24"/>
        </w:rPr>
        <w:t>hlúčik</w:t>
      </w:r>
      <w:proofErr w:type="spellEnd"/>
      <w:r w:rsidRPr="00F34BDF">
        <w:rPr>
          <w:sz w:val="24"/>
          <w:szCs w:val="24"/>
        </w:rPr>
        <w:t xml:space="preserve"> na smrť </w:t>
      </w:r>
      <w:proofErr w:type="spellStart"/>
      <w:r w:rsidRPr="00F34BDF">
        <w:rPr>
          <w:sz w:val="24"/>
          <w:szCs w:val="24"/>
        </w:rPr>
        <w:t>vydesených</w:t>
      </w:r>
      <w:proofErr w:type="spellEnd"/>
      <w:r w:rsidRPr="00F34BDF">
        <w:rPr>
          <w:sz w:val="24"/>
          <w:szCs w:val="24"/>
        </w:rPr>
        <w:t xml:space="preserve"> </w:t>
      </w:r>
      <w:proofErr w:type="spellStart"/>
      <w:r w:rsidRPr="00F34BDF">
        <w:rPr>
          <w:sz w:val="24"/>
          <w:szCs w:val="24"/>
        </w:rPr>
        <w:t>ľudí</w:t>
      </w:r>
      <w:proofErr w:type="spellEnd"/>
      <w:r w:rsidRPr="00F34BDF">
        <w:rPr>
          <w:sz w:val="24"/>
          <w:szCs w:val="24"/>
        </w:rPr>
        <w:t xml:space="preserve">. </w:t>
      </w:r>
      <w:proofErr w:type="spellStart"/>
      <w:r w:rsidRPr="00F34BDF">
        <w:rPr>
          <w:sz w:val="24"/>
          <w:szCs w:val="24"/>
        </w:rPr>
        <w:t>Niektorí</w:t>
      </w:r>
      <w:proofErr w:type="spellEnd"/>
      <w:r w:rsidRPr="00F34BDF">
        <w:rPr>
          <w:sz w:val="24"/>
          <w:szCs w:val="24"/>
        </w:rPr>
        <w:t xml:space="preserve"> </w:t>
      </w:r>
      <w:proofErr w:type="spellStart"/>
      <w:r w:rsidRPr="00F34BDF">
        <w:rPr>
          <w:sz w:val="24"/>
          <w:szCs w:val="24"/>
        </w:rPr>
        <w:t>boli</w:t>
      </w:r>
      <w:proofErr w:type="spellEnd"/>
      <w:r w:rsidRPr="00F34BDF">
        <w:rPr>
          <w:sz w:val="24"/>
          <w:szCs w:val="24"/>
        </w:rPr>
        <w:t xml:space="preserve"> len </w:t>
      </w:r>
      <w:proofErr w:type="spellStart"/>
      <w:r w:rsidRPr="00F34BDF">
        <w:rPr>
          <w:sz w:val="24"/>
          <w:szCs w:val="24"/>
        </w:rPr>
        <w:t>okoloidúci</w:t>
      </w:r>
      <w:proofErr w:type="spellEnd"/>
      <w:r w:rsidRPr="00F34BDF">
        <w:rPr>
          <w:sz w:val="24"/>
          <w:szCs w:val="24"/>
        </w:rPr>
        <w:t xml:space="preserve">, </w:t>
      </w:r>
      <w:proofErr w:type="spellStart"/>
      <w:r w:rsidRPr="00F34BDF">
        <w:rPr>
          <w:sz w:val="24"/>
          <w:szCs w:val="24"/>
        </w:rPr>
        <w:t>iní</w:t>
      </w:r>
      <w:proofErr w:type="spellEnd"/>
      <w:r w:rsidRPr="00F34BDF">
        <w:rPr>
          <w:sz w:val="24"/>
          <w:szCs w:val="24"/>
        </w:rPr>
        <w:t xml:space="preserve"> </w:t>
      </w:r>
      <w:proofErr w:type="spellStart"/>
      <w:r w:rsidRPr="00F34BDF">
        <w:rPr>
          <w:sz w:val="24"/>
          <w:szCs w:val="24"/>
        </w:rPr>
        <w:t>pracujúci</w:t>
      </w:r>
      <w:proofErr w:type="spellEnd"/>
      <w:r w:rsidRPr="00F34BDF">
        <w:rPr>
          <w:sz w:val="24"/>
          <w:szCs w:val="24"/>
        </w:rPr>
        <w:t xml:space="preserve"> v centre </w:t>
      </w:r>
      <w:proofErr w:type="spellStart"/>
      <w:r w:rsidRPr="00F34BDF">
        <w:rPr>
          <w:sz w:val="24"/>
          <w:szCs w:val="24"/>
        </w:rPr>
        <w:t>mesta</w:t>
      </w:r>
      <w:proofErr w:type="spellEnd"/>
      <w:r w:rsidRPr="00F34BDF">
        <w:rPr>
          <w:sz w:val="24"/>
          <w:szCs w:val="24"/>
        </w:rPr>
        <w:t xml:space="preserve">. Mlčky stáli a pozorovali plamene </w:t>
      </w:r>
      <w:proofErr w:type="spellStart"/>
      <w:r w:rsidRPr="00F34BDF">
        <w:rPr>
          <w:sz w:val="24"/>
          <w:szCs w:val="24"/>
        </w:rPr>
        <w:t>pohlcujúce</w:t>
      </w:r>
      <w:proofErr w:type="spellEnd"/>
      <w:r w:rsidRPr="00F34BDF">
        <w:rPr>
          <w:sz w:val="24"/>
          <w:szCs w:val="24"/>
        </w:rPr>
        <w:t xml:space="preserve"> </w:t>
      </w:r>
      <w:proofErr w:type="spellStart"/>
      <w:r w:rsidRPr="00F34BDF">
        <w:rPr>
          <w:sz w:val="24"/>
          <w:szCs w:val="24"/>
        </w:rPr>
        <w:t>mesto</w:t>
      </w:r>
      <w:proofErr w:type="spellEnd"/>
      <w:r w:rsidRPr="00F34BDF">
        <w:rPr>
          <w:sz w:val="24"/>
          <w:szCs w:val="24"/>
        </w:rPr>
        <w:t xml:space="preserve">. </w:t>
      </w:r>
      <w:proofErr w:type="spellStart"/>
      <w:r w:rsidRPr="00F34BDF">
        <w:rPr>
          <w:sz w:val="24"/>
          <w:szCs w:val="24"/>
        </w:rPr>
        <w:t>Márne</w:t>
      </w:r>
      <w:proofErr w:type="spellEnd"/>
      <w:r w:rsidRPr="00F34BDF">
        <w:rPr>
          <w:sz w:val="24"/>
          <w:szCs w:val="24"/>
        </w:rPr>
        <w:t xml:space="preserve"> </w:t>
      </w:r>
      <w:proofErr w:type="spellStart"/>
      <w:r w:rsidRPr="00F34BDF">
        <w:rPr>
          <w:sz w:val="24"/>
          <w:szCs w:val="24"/>
        </w:rPr>
        <w:t>čakali</w:t>
      </w:r>
      <w:proofErr w:type="spellEnd"/>
      <w:r w:rsidRPr="00F34BDF">
        <w:rPr>
          <w:sz w:val="24"/>
          <w:szCs w:val="24"/>
        </w:rPr>
        <w:t xml:space="preserve"> na zásah </w:t>
      </w:r>
      <w:proofErr w:type="spellStart"/>
      <w:r w:rsidRPr="00F34BDF">
        <w:rPr>
          <w:sz w:val="24"/>
          <w:szCs w:val="24"/>
        </w:rPr>
        <w:t>hasičov</w:t>
      </w:r>
      <w:proofErr w:type="spellEnd"/>
      <w:r w:rsidRPr="00F34BDF">
        <w:rPr>
          <w:sz w:val="24"/>
          <w:szCs w:val="24"/>
        </w:rPr>
        <w:t xml:space="preserve"> – </w:t>
      </w:r>
      <w:proofErr w:type="spellStart"/>
      <w:r w:rsidRPr="00F34BDF">
        <w:rPr>
          <w:sz w:val="24"/>
          <w:szCs w:val="24"/>
        </w:rPr>
        <w:t>tí</w:t>
      </w:r>
      <w:proofErr w:type="spellEnd"/>
      <w:r w:rsidRPr="00F34BDF">
        <w:rPr>
          <w:sz w:val="24"/>
          <w:szCs w:val="24"/>
        </w:rPr>
        <w:t xml:space="preserve"> </w:t>
      </w:r>
      <w:proofErr w:type="spellStart"/>
      <w:r w:rsidRPr="00F34BDF">
        <w:rPr>
          <w:sz w:val="24"/>
          <w:szCs w:val="24"/>
        </w:rPr>
        <w:t>prišli</w:t>
      </w:r>
      <w:proofErr w:type="spellEnd"/>
      <w:r w:rsidRPr="00F34BDF">
        <w:rPr>
          <w:sz w:val="24"/>
          <w:szCs w:val="24"/>
        </w:rPr>
        <w:t xml:space="preserve"> až v </w:t>
      </w:r>
      <w:proofErr w:type="spellStart"/>
      <w:r w:rsidRPr="00F34BDF">
        <w:rPr>
          <w:sz w:val="24"/>
          <w:szCs w:val="24"/>
        </w:rPr>
        <w:t>poobedňajších</w:t>
      </w:r>
      <w:proofErr w:type="spellEnd"/>
      <w:r w:rsidRPr="00F34BDF">
        <w:rPr>
          <w:sz w:val="24"/>
          <w:szCs w:val="24"/>
        </w:rPr>
        <w:t xml:space="preserve"> hodinách. </w:t>
      </w:r>
      <w:proofErr w:type="spellStart"/>
      <w:r w:rsidRPr="00F34BDF">
        <w:rPr>
          <w:sz w:val="24"/>
          <w:szCs w:val="24"/>
        </w:rPr>
        <w:t>Medzitým</w:t>
      </w:r>
      <w:proofErr w:type="spellEnd"/>
      <w:r w:rsidRPr="00F34BDF">
        <w:rPr>
          <w:sz w:val="24"/>
          <w:szCs w:val="24"/>
        </w:rPr>
        <w:t xml:space="preserve"> stihla </w:t>
      </w:r>
      <w:proofErr w:type="spellStart"/>
      <w:r w:rsidRPr="00F34BDF">
        <w:rPr>
          <w:sz w:val="24"/>
          <w:szCs w:val="24"/>
        </w:rPr>
        <w:t>zhorieť</w:t>
      </w:r>
      <w:proofErr w:type="spellEnd"/>
      <w:r w:rsidRPr="00F34BDF">
        <w:rPr>
          <w:sz w:val="24"/>
          <w:szCs w:val="24"/>
        </w:rPr>
        <w:t xml:space="preserve"> </w:t>
      </w:r>
      <w:proofErr w:type="spellStart"/>
      <w:r w:rsidRPr="00F34BDF">
        <w:rPr>
          <w:sz w:val="24"/>
          <w:szCs w:val="24"/>
        </w:rPr>
        <w:t>väčšina</w:t>
      </w:r>
      <w:proofErr w:type="spellEnd"/>
      <w:r w:rsidRPr="00F34BDF">
        <w:rPr>
          <w:sz w:val="24"/>
          <w:szCs w:val="24"/>
        </w:rPr>
        <w:t xml:space="preserve"> </w:t>
      </w:r>
      <w:proofErr w:type="spellStart"/>
      <w:r w:rsidRPr="00F34BDF">
        <w:rPr>
          <w:sz w:val="24"/>
          <w:szCs w:val="24"/>
        </w:rPr>
        <w:t>mesta</w:t>
      </w:r>
      <w:proofErr w:type="spellEnd"/>
      <w:r w:rsidRPr="00F34BDF">
        <w:rPr>
          <w:sz w:val="24"/>
          <w:szCs w:val="24"/>
        </w:rPr>
        <w:t xml:space="preserve"> </w:t>
      </w:r>
      <w:proofErr w:type="spellStart"/>
      <w:r w:rsidRPr="00F34BDF">
        <w:rPr>
          <w:sz w:val="24"/>
          <w:szCs w:val="24"/>
        </w:rPr>
        <w:t>počas</w:t>
      </w:r>
      <w:proofErr w:type="spellEnd"/>
      <w:r w:rsidRPr="00F34BDF">
        <w:rPr>
          <w:sz w:val="24"/>
          <w:szCs w:val="24"/>
        </w:rPr>
        <w:t xml:space="preserve"> celého toho nešťastného </w:t>
      </w:r>
      <w:proofErr w:type="spellStart"/>
      <w:r w:rsidRPr="00F34BDF">
        <w:rPr>
          <w:sz w:val="24"/>
          <w:szCs w:val="24"/>
        </w:rPr>
        <w:t>dňa</w:t>
      </w:r>
      <w:proofErr w:type="spellEnd"/>
      <w:r w:rsidRPr="00F34BDF">
        <w:rPr>
          <w:sz w:val="24"/>
          <w:szCs w:val="24"/>
        </w:rPr>
        <w:t xml:space="preserve"> roku 1887. Plamene pochovali okrem </w:t>
      </w:r>
      <w:proofErr w:type="spellStart"/>
      <w:r w:rsidRPr="00F34BDF">
        <w:rPr>
          <w:sz w:val="24"/>
          <w:szCs w:val="24"/>
        </w:rPr>
        <w:t>iného</w:t>
      </w:r>
      <w:proofErr w:type="spellEnd"/>
      <w:r w:rsidRPr="00F34BDF">
        <w:rPr>
          <w:sz w:val="24"/>
          <w:szCs w:val="24"/>
        </w:rPr>
        <w:t xml:space="preserve"> i </w:t>
      </w:r>
      <w:proofErr w:type="spellStart"/>
      <w:r w:rsidRPr="00F34BDF">
        <w:rPr>
          <w:sz w:val="24"/>
          <w:szCs w:val="24"/>
        </w:rPr>
        <w:t>kríže</w:t>
      </w:r>
      <w:proofErr w:type="spellEnd"/>
      <w:r w:rsidRPr="00F34BDF">
        <w:rPr>
          <w:sz w:val="24"/>
          <w:szCs w:val="24"/>
        </w:rPr>
        <w:t xml:space="preserve"> a krypty na </w:t>
      </w:r>
      <w:proofErr w:type="spellStart"/>
      <w:r w:rsidRPr="00F34BDF">
        <w:rPr>
          <w:sz w:val="24"/>
          <w:szCs w:val="24"/>
        </w:rPr>
        <w:t>mestskom</w:t>
      </w:r>
      <w:proofErr w:type="spellEnd"/>
      <w:r w:rsidRPr="00F34BDF">
        <w:rPr>
          <w:sz w:val="24"/>
          <w:szCs w:val="24"/>
        </w:rPr>
        <w:t xml:space="preserve"> cintoríne, </w:t>
      </w:r>
      <w:proofErr w:type="spellStart"/>
      <w:r w:rsidRPr="00F34BDF">
        <w:rPr>
          <w:sz w:val="24"/>
          <w:szCs w:val="24"/>
        </w:rPr>
        <w:t>evanjelické</w:t>
      </w:r>
      <w:proofErr w:type="spellEnd"/>
      <w:r w:rsidRPr="00F34BDF">
        <w:rPr>
          <w:sz w:val="24"/>
          <w:szCs w:val="24"/>
        </w:rPr>
        <w:t xml:space="preserve"> </w:t>
      </w:r>
      <w:proofErr w:type="spellStart"/>
      <w:r w:rsidRPr="00F34BDF">
        <w:rPr>
          <w:sz w:val="24"/>
          <w:szCs w:val="24"/>
        </w:rPr>
        <w:t>kolégium</w:t>
      </w:r>
      <w:proofErr w:type="spellEnd"/>
      <w:r w:rsidRPr="00F34BDF">
        <w:rPr>
          <w:sz w:val="24"/>
          <w:szCs w:val="24"/>
        </w:rPr>
        <w:t xml:space="preserve">, </w:t>
      </w:r>
      <w:proofErr w:type="spellStart"/>
      <w:r w:rsidRPr="00F34BDF">
        <w:rPr>
          <w:sz w:val="24"/>
          <w:szCs w:val="24"/>
        </w:rPr>
        <w:t>františkánsky</w:t>
      </w:r>
      <w:proofErr w:type="spellEnd"/>
      <w:r w:rsidRPr="00F34BDF">
        <w:rPr>
          <w:sz w:val="24"/>
          <w:szCs w:val="24"/>
        </w:rPr>
        <w:t xml:space="preserve"> </w:t>
      </w:r>
      <w:proofErr w:type="spellStart"/>
      <w:r w:rsidRPr="00F34BDF">
        <w:rPr>
          <w:sz w:val="24"/>
          <w:szCs w:val="24"/>
        </w:rPr>
        <w:t>kostol</w:t>
      </w:r>
      <w:proofErr w:type="spellEnd"/>
      <w:r w:rsidRPr="00F34BDF">
        <w:rPr>
          <w:sz w:val="24"/>
          <w:szCs w:val="24"/>
        </w:rPr>
        <w:t xml:space="preserve"> či </w:t>
      </w:r>
      <w:proofErr w:type="spellStart"/>
      <w:r w:rsidRPr="00F34BDF">
        <w:rPr>
          <w:sz w:val="24"/>
          <w:szCs w:val="24"/>
        </w:rPr>
        <w:t>židovskú</w:t>
      </w:r>
      <w:proofErr w:type="spellEnd"/>
      <w:r w:rsidRPr="00F34BDF">
        <w:rPr>
          <w:sz w:val="24"/>
          <w:szCs w:val="24"/>
        </w:rPr>
        <w:t xml:space="preserve"> synagógu. </w:t>
      </w:r>
      <w:proofErr w:type="spellStart"/>
      <w:r w:rsidRPr="00F34BDF">
        <w:rPr>
          <w:sz w:val="24"/>
          <w:szCs w:val="24"/>
        </w:rPr>
        <w:t>Požiar</w:t>
      </w:r>
      <w:proofErr w:type="spellEnd"/>
      <w:r w:rsidRPr="00F34BDF">
        <w:rPr>
          <w:sz w:val="24"/>
          <w:szCs w:val="24"/>
        </w:rPr>
        <w:t xml:space="preserve"> </w:t>
      </w:r>
      <w:proofErr w:type="spellStart"/>
      <w:r w:rsidRPr="00F34BDF">
        <w:rPr>
          <w:sz w:val="24"/>
          <w:szCs w:val="24"/>
        </w:rPr>
        <w:t>neušetril</w:t>
      </w:r>
      <w:proofErr w:type="spellEnd"/>
      <w:r w:rsidRPr="00F34BDF">
        <w:rPr>
          <w:sz w:val="24"/>
          <w:szCs w:val="24"/>
        </w:rPr>
        <w:t xml:space="preserve"> ani </w:t>
      </w:r>
      <w:proofErr w:type="spellStart"/>
      <w:r w:rsidRPr="00F34BDF">
        <w:rPr>
          <w:sz w:val="24"/>
          <w:szCs w:val="24"/>
        </w:rPr>
        <w:t>kostol</w:t>
      </w:r>
      <w:proofErr w:type="spellEnd"/>
      <w:r w:rsidRPr="00F34BDF">
        <w:rPr>
          <w:sz w:val="24"/>
          <w:szCs w:val="24"/>
        </w:rPr>
        <w:t xml:space="preserve"> sv. </w:t>
      </w:r>
      <w:proofErr w:type="spellStart"/>
      <w:r w:rsidRPr="00F34BDF">
        <w:rPr>
          <w:sz w:val="24"/>
          <w:szCs w:val="24"/>
        </w:rPr>
        <w:t>Mikuláša</w:t>
      </w:r>
      <w:proofErr w:type="spellEnd"/>
      <w:r w:rsidRPr="00F34BDF">
        <w:rPr>
          <w:sz w:val="24"/>
          <w:szCs w:val="24"/>
        </w:rPr>
        <w:t xml:space="preserve"> </w:t>
      </w:r>
      <w:proofErr w:type="spellStart"/>
      <w:r w:rsidRPr="00F34BDF">
        <w:rPr>
          <w:sz w:val="24"/>
          <w:szCs w:val="24"/>
        </w:rPr>
        <w:t>pred</w:t>
      </w:r>
      <w:proofErr w:type="spellEnd"/>
      <w:r w:rsidRPr="00F34BDF">
        <w:rPr>
          <w:sz w:val="24"/>
          <w:szCs w:val="24"/>
        </w:rPr>
        <w:t xml:space="preserve"> </w:t>
      </w:r>
      <w:proofErr w:type="spellStart"/>
      <w:r w:rsidRPr="00F34BDF">
        <w:rPr>
          <w:sz w:val="24"/>
          <w:szCs w:val="24"/>
        </w:rPr>
        <w:t>ktorým</w:t>
      </w:r>
      <w:proofErr w:type="spellEnd"/>
      <w:r w:rsidRPr="00F34BDF">
        <w:rPr>
          <w:sz w:val="24"/>
          <w:szCs w:val="24"/>
        </w:rPr>
        <w:t xml:space="preserve"> </w:t>
      </w:r>
      <w:proofErr w:type="spellStart"/>
      <w:r w:rsidRPr="00F34BDF">
        <w:rPr>
          <w:sz w:val="24"/>
          <w:szCs w:val="24"/>
        </w:rPr>
        <w:t>ľudia</w:t>
      </w:r>
      <w:proofErr w:type="spellEnd"/>
      <w:r w:rsidRPr="00F34BDF">
        <w:rPr>
          <w:sz w:val="24"/>
          <w:szCs w:val="24"/>
        </w:rPr>
        <w:t xml:space="preserve"> </w:t>
      </w:r>
      <w:proofErr w:type="spellStart"/>
      <w:r w:rsidRPr="00F34BDF">
        <w:rPr>
          <w:sz w:val="24"/>
          <w:szCs w:val="24"/>
        </w:rPr>
        <w:t>čakali</w:t>
      </w:r>
      <w:proofErr w:type="spellEnd"/>
      <w:r w:rsidRPr="00F34BDF">
        <w:rPr>
          <w:sz w:val="24"/>
          <w:szCs w:val="24"/>
        </w:rPr>
        <w:t xml:space="preserve">, </w:t>
      </w:r>
      <w:proofErr w:type="spellStart"/>
      <w:r w:rsidRPr="00F34BDF">
        <w:rPr>
          <w:sz w:val="24"/>
          <w:szCs w:val="24"/>
        </w:rPr>
        <w:t>kedy</w:t>
      </w:r>
      <w:proofErr w:type="spellEnd"/>
      <w:r w:rsidRPr="00F34BDF">
        <w:rPr>
          <w:sz w:val="24"/>
          <w:szCs w:val="24"/>
        </w:rPr>
        <w:t xml:space="preserve"> toto </w:t>
      </w:r>
      <w:proofErr w:type="spellStart"/>
      <w:r w:rsidRPr="00F34BDF">
        <w:rPr>
          <w:sz w:val="24"/>
          <w:szCs w:val="24"/>
        </w:rPr>
        <w:t>šialenstvo</w:t>
      </w:r>
      <w:proofErr w:type="spellEnd"/>
      <w:r w:rsidRPr="00F34BDF">
        <w:rPr>
          <w:sz w:val="24"/>
          <w:szCs w:val="24"/>
        </w:rPr>
        <w:t xml:space="preserve"> skončí.</w:t>
      </w:r>
    </w:p>
    <w:p w:rsidR="00F34BDF" w:rsidRDefault="00F34BDF" w:rsidP="00F34BDF">
      <w:pPr>
        <w:rPr>
          <w:sz w:val="24"/>
          <w:szCs w:val="24"/>
        </w:rPr>
      </w:pPr>
      <w:r w:rsidRPr="00F34BDF">
        <w:rPr>
          <w:sz w:val="24"/>
          <w:szCs w:val="24"/>
        </w:rPr>
        <w:t xml:space="preserve">Táto </w:t>
      </w:r>
      <w:proofErr w:type="spellStart"/>
      <w:r w:rsidRPr="00F34BDF">
        <w:rPr>
          <w:sz w:val="24"/>
          <w:szCs w:val="24"/>
        </w:rPr>
        <w:t>udalosť</w:t>
      </w:r>
      <w:proofErr w:type="spellEnd"/>
      <w:r w:rsidRPr="00F34BDF">
        <w:rPr>
          <w:sz w:val="24"/>
          <w:szCs w:val="24"/>
        </w:rPr>
        <w:t xml:space="preserve"> je jedna z mnohých, </w:t>
      </w:r>
      <w:proofErr w:type="spellStart"/>
      <w:r w:rsidRPr="00F34BDF">
        <w:rPr>
          <w:sz w:val="24"/>
          <w:szCs w:val="24"/>
        </w:rPr>
        <w:t>ktoré</w:t>
      </w:r>
      <w:proofErr w:type="spellEnd"/>
      <w:r w:rsidRPr="00F34BDF">
        <w:rPr>
          <w:sz w:val="24"/>
          <w:szCs w:val="24"/>
        </w:rPr>
        <w:t xml:space="preserve"> </w:t>
      </w:r>
      <w:proofErr w:type="spellStart"/>
      <w:r w:rsidRPr="00F34BDF">
        <w:rPr>
          <w:sz w:val="24"/>
          <w:szCs w:val="24"/>
        </w:rPr>
        <w:t>sa</w:t>
      </w:r>
      <w:proofErr w:type="spellEnd"/>
      <w:r w:rsidRPr="00F34BDF">
        <w:rPr>
          <w:sz w:val="24"/>
          <w:szCs w:val="24"/>
        </w:rPr>
        <w:t xml:space="preserve"> </w:t>
      </w:r>
      <w:proofErr w:type="spellStart"/>
      <w:r w:rsidRPr="00F34BDF">
        <w:rPr>
          <w:sz w:val="24"/>
          <w:szCs w:val="24"/>
        </w:rPr>
        <w:t>odohrali</w:t>
      </w:r>
      <w:proofErr w:type="spellEnd"/>
      <w:r w:rsidRPr="00F34BDF">
        <w:rPr>
          <w:sz w:val="24"/>
          <w:szCs w:val="24"/>
        </w:rPr>
        <w:t xml:space="preserve"> </w:t>
      </w:r>
      <w:proofErr w:type="spellStart"/>
      <w:r w:rsidRPr="00F34BDF">
        <w:rPr>
          <w:sz w:val="24"/>
          <w:szCs w:val="24"/>
        </w:rPr>
        <w:t>počas</w:t>
      </w:r>
      <w:proofErr w:type="spellEnd"/>
      <w:r w:rsidRPr="00F34BDF">
        <w:rPr>
          <w:sz w:val="24"/>
          <w:szCs w:val="24"/>
        </w:rPr>
        <w:t xml:space="preserve"> </w:t>
      </w:r>
      <w:proofErr w:type="spellStart"/>
      <w:r w:rsidRPr="00F34BDF">
        <w:rPr>
          <w:sz w:val="24"/>
          <w:szCs w:val="24"/>
        </w:rPr>
        <w:t>vyše</w:t>
      </w:r>
      <w:proofErr w:type="spellEnd"/>
      <w:r w:rsidRPr="00F34BDF">
        <w:rPr>
          <w:sz w:val="24"/>
          <w:szCs w:val="24"/>
        </w:rPr>
        <w:t xml:space="preserve"> 700-ročnej </w:t>
      </w:r>
      <w:proofErr w:type="spellStart"/>
      <w:r w:rsidRPr="00F34BDF">
        <w:rPr>
          <w:sz w:val="24"/>
          <w:szCs w:val="24"/>
        </w:rPr>
        <w:t>existencie</w:t>
      </w:r>
      <w:proofErr w:type="spellEnd"/>
      <w:r w:rsidRPr="00F34BDF">
        <w:rPr>
          <w:sz w:val="24"/>
          <w:szCs w:val="24"/>
        </w:rPr>
        <w:t xml:space="preserve"> </w:t>
      </w:r>
      <w:proofErr w:type="spellStart"/>
      <w:r w:rsidRPr="00F34BDF">
        <w:rPr>
          <w:sz w:val="24"/>
          <w:szCs w:val="24"/>
        </w:rPr>
        <w:t>mesta</w:t>
      </w:r>
      <w:proofErr w:type="spellEnd"/>
      <w:r w:rsidRPr="00F34BDF">
        <w:rPr>
          <w:sz w:val="24"/>
          <w:szCs w:val="24"/>
        </w:rPr>
        <w:t xml:space="preserve">. </w:t>
      </w:r>
      <w:proofErr w:type="spellStart"/>
      <w:r w:rsidRPr="00F34BDF">
        <w:rPr>
          <w:sz w:val="24"/>
          <w:szCs w:val="24"/>
        </w:rPr>
        <w:t>Prosperovanie</w:t>
      </w:r>
      <w:proofErr w:type="spellEnd"/>
      <w:r w:rsidRPr="00F34BDF">
        <w:rPr>
          <w:sz w:val="24"/>
          <w:szCs w:val="24"/>
        </w:rPr>
        <w:t xml:space="preserve"> Prešova v 14. a 15. </w:t>
      </w:r>
      <w:proofErr w:type="spellStart"/>
      <w:r w:rsidRPr="00F34BDF">
        <w:rPr>
          <w:sz w:val="24"/>
          <w:szCs w:val="24"/>
        </w:rPr>
        <w:t>storočí</w:t>
      </w:r>
      <w:proofErr w:type="spellEnd"/>
      <w:r w:rsidRPr="00F34BDF">
        <w:rPr>
          <w:sz w:val="24"/>
          <w:szCs w:val="24"/>
        </w:rPr>
        <w:t xml:space="preserve"> </w:t>
      </w:r>
      <w:proofErr w:type="spellStart"/>
      <w:r w:rsidRPr="00F34BDF">
        <w:rPr>
          <w:sz w:val="24"/>
          <w:szCs w:val="24"/>
        </w:rPr>
        <w:t>vystriedali</w:t>
      </w:r>
      <w:proofErr w:type="spellEnd"/>
      <w:r w:rsidRPr="00F34BDF">
        <w:rPr>
          <w:sz w:val="24"/>
          <w:szCs w:val="24"/>
        </w:rPr>
        <w:t xml:space="preserve"> </w:t>
      </w:r>
      <w:proofErr w:type="spellStart"/>
      <w:r w:rsidRPr="00F34BDF">
        <w:rPr>
          <w:sz w:val="24"/>
          <w:szCs w:val="24"/>
        </w:rPr>
        <w:t>turbulentné</w:t>
      </w:r>
      <w:proofErr w:type="spellEnd"/>
      <w:r w:rsidRPr="00F34BDF">
        <w:rPr>
          <w:sz w:val="24"/>
          <w:szCs w:val="24"/>
        </w:rPr>
        <w:t xml:space="preserve"> </w:t>
      </w:r>
      <w:proofErr w:type="spellStart"/>
      <w:r w:rsidRPr="00F34BDF">
        <w:rPr>
          <w:sz w:val="24"/>
          <w:szCs w:val="24"/>
        </w:rPr>
        <w:t>udalosti</w:t>
      </w:r>
      <w:proofErr w:type="spellEnd"/>
      <w:r w:rsidRPr="00F34BDF">
        <w:rPr>
          <w:sz w:val="24"/>
          <w:szCs w:val="24"/>
        </w:rPr>
        <w:t xml:space="preserve"> 16. a 17. </w:t>
      </w:r>
      <w:proofErr w:type="spellStart"/>
      <w:r w:rsidRPr="00F34BDF">
        <w:rPr>
          <w:sz w:val="24"/>
          <w:szCs w:val="24"/>
        </w:rPr>
        <w:t>storočia</w:t>
      </w:r>
      <w:proofErr w:type="spellEnd"/>
      <w:r w:rsidRPr="00F34BDF">
        <w:rPr>
          <w:sz w:val="24"/>
          <w:szCs w:val="24"/>
        </w:rPr>
        <w:t xml:space="preserve">, </w:t>
      </w:r>
      <w:proofErr w:type="spellStart"/>
      <w:r w:rsidRPr="00F34BDF">
        <w:rPr>
          <w:sz w:val="24"/>
          <w:szCs w:val="24"/>
        </w:rPr>
        <w:t>súvisiace</w:t>
      </w:r>
      <w:proofErr w:type="spellEnd"/>
      <w:r w:rsidRPr="00F34BDF">
        <w:rPr>
          <w:sz w:val="24"/>
          <w:szCs w:val="24"/>
        </w:rPr>
        <w:t xml:space="preserve"> s protihabsburskými </w:t>
      </w:r>
      <w:proofErr w:type="spellStart"/>
      <w:r w:rsidRPr="00F34BDF">
        <w:rPr>
          <w:sz w:val="24"/>
          <w:szCs w:val="24"/>
        </w:rPr>
        <w:t>povstaniami</w:t>
      </w:r>
      <w:proofErr w:type="spellEnd"/>
      <w:r w:rsidRPr="00F34BDF">
        <w:rPr>
          <w:sz w:val="24"/>
          <w:szCs w:val="24"/>
        </w:rPr>
        <w:t xml:space="preserve"> a </w:t>
      </w:r>
      <w:proofErr w:type="spellStart"/>
      <w:r w:rsidRPr="00F34BDF">
        <w:rPr>
          <w:sz w:val="24"/>
          <w:szCs w:val="24"/>
        </w:rPr>
        <w:t>morom</w:t>
      </w:r>
      <w:proofErr w:type="spellEnd"/>
      <w:r w:rsidRPr="00F34BDF">
        <w:rPr>
          <w:sz w:val="24"/>
          <w:szCs w:val="24"/>
        </w:rPr>
        <w:t xml:space="preserve">. </w:t>
      </w:r>
      <w:proofErr w:type="spellStart"/>
      <w:r w:rsidRPr="00F34BDF">
        <w:rPr>
          <w:sz w:val="24"/>
          <w:szCs w:val="24"/>
        </w:rPr>
        <w:t>Opätovný</w:t>
      </w:r>
      <w:proofErr w:type="spellEnd"/>
      <w:r w:rsidRPr="00F34BDF">
        <w:rPr>
          <w:sz w:val="24"/>
          <w:szCs w:val="24"/>
        </w:rPr>
        <w:t xml:space="preserve"> rozkvet </w:t>
      </w:r>
      <w:proofErr w:type="spellStart"/>
      <w:r w:rsidRPr="00F34BDF">
        <w:rPr>
          <w:sz w:val="24"/>
          <w:szCs w:val="24"/>
        </w:rPr>
        <w:t>prišiel</w:t>
      </w:r>
      <w:proofErr w:type="spellEnd"/>
      <w:r w:rsidRPr="00F34BDF">
        <w:rPr>
          <w:sz w:val="24"/>
          <w:szCs w:val="24"/>
        </w:rPr>
        <w:t xml:space="preserve"> až </w:t>
      </w:r>
      <w:proofErr w:type="spellStart"/>
      <w:r w:rsidRPr="00F34BDF">
        <w:rPr>
          <w:sz w:val="24"/>
          <w:szCs w:val="24"/>
        </w:rPr>
        <w:t>koncom</w:t>
      </w:r>
      <w:proofErr w:type="spellEnd"/>
      <w:r w:rsidRPr="00F34BDF">
        <w:rPr>
          <w:sz w:val="24"/>
          <w:szCs w:val="24"/>
        </w:rPr>
        <w:t xml:space="preserve"> 18. a </w:t>
      </w:r>
      <w:proofErr w:type="spellStart"/>
      <w:r w:rsidRPr="00F34BDF">
        <w:rPr>
          <w:sz w:val="24"/>
          <w:szCs w:val="24"/>
        </w:rPr>
        <w:t>začiatkom</w:t>
      </w:r>
      <w:proofErr w:type="spellEnd"/>
      <w:r w:rsidRPr="00F34BDF">
        <w:rPr>
          <w:sz w:val="24"/>
          <w:szCs w:val="24"/>
        </w:rPr>
        <w:t xml:space="preserve"> 19. </w:t>
      </w:r>
      <w:proofErr w:type="spellStart"/>
      <w:r w:rsidRPr="00F34BDF">
        <w:rPr>
          <w:sz w:val="24"/>
          <w:szCs w:val="24"/>
        </w:rPr>
        <w:t>storočia</w:t>
      </w:r>
      <w:proofErr w:type="spellEnd"/>
      <w:r w:rsidRPr="00F34BDF">
        <w:rPr>
          <w:sz w:val="24"/>
          <w:szCs w:val="24"/>
        </w:rPr>
        <w:t xml:space="preserve">. </w:t>
      </w:r>
      <w:proofErr w:type="spellStart"/>
      <w:r w:rsidRPr="00F34BDF">
        <w:rPr>
          <w:sz w:val="24"/>
          <w:szCs w:val="24"/>
        </w:rPr>
        <w:t>Práve</w:t>
      </w:r>
      <w:proofErr w:type="spellEnd"/>
      <w:r w:rsidRPr="00F34BDF">
        <w:rPr>
          <w:sz w:val="24"/>
          <w:szCs w:val="24"/>
        </w:rPr>
        <w:t xml:space="preserve"> </w:t>
      </w:r>
      <w:proofErr w:type="spellStart"/>
      <w:r w:rsidRPr="00F34BDF">
        <w:rPr>
          <w:sz w:val="24"/>
          <w:szCs w:val="24"/>
        </w:rPr>
        <w:t>spomínaného</w:t>
      </w:r>
      <w:proofErr w:type="spellEnd"/>
      <w:r w:rsidRPr="00F34BDF">
        <w:rPr>
          <w:sz w:val="24"/>
          <w:szCs w:val="24"/>
        </w:rPr>
        <w:t xml:space="preserve"> </w:t>
      </w:r>
      <w:proofErr w:type="spellStart"/>
      <w:r w:rsidRPr="00F34BDF">
        <w:rPr>
          <w:sz w:val="24"/>
          <w:szCs w:val="24"/>
        </w:rPr>
        <w:t>obdobia</w:t>
      </w:r>
      <w:proofErr w:type="spellEnd"/>
      <w:r w:rsidRPr="00F34BDF">
        <w:rPr>
          <w:sz w:val="24"/>
          <w:szCs w:val="24"/>
        </w:rPr>
        <w:t xml:space="preserve"> </w:t>
      </w:r>
      <w:proofErr w:type="spellStart"/>
      <w:r w:rsidRPr="00F34BDF">
        <w:rPr>
          <w:sz w:val="24"/>
          <w:szCs w:val="24"/>
        </w:rPr>
        <w:t>sa</w:t>
      </w:r>
      <w:proofErr w:type="spellEnd"/>
      <w:r w:rsidRPr="00F34BDF">
        <w:rPr>
          <w:sz w:val="24"/>
          <w:szCs w:val="24"/>
        </w:rPr>
        <w:t xml:space="preserve"> </w:t>
      </w:r>
      <w:proofErr w:type="spellStart"/>
      <w:r w:rsidRPr="00F34BDF">
        <w:rPr>
          <w:sz w:val="24"/>
          <w:szCs w:val="24"/>
        </w:rPr>
        <w:t>dotýka</w:t>
      </w:r>
      <w:proofErr w:type="spellEnd"/>
      <w:r w:rsidRPr="00F34BDF">
        <w:rPr>
          <w:sz w:val="24"/>
          <w:szCs w:val="24"/>
        </w:rPr>
        <w:t xml:space="preserve"> táto magisterská diplomová </w:t>
      </w:r>
      <w:proofErr w:type="spellStart"/>
      <w:r w:rsidRPr="00F34BDF">
        <w:rPr>
          <w:sz w:val="24"/>
          <w:szCs w:val="24"/>
        </w:rPr>
        <w:t>práca</w:t>
      </w:r>
      <w:proofErr w:type="spellEnd"/>
      <w:r w:rsidRPr="00F34BDF">
        <w:rPr>
          <w:sz w:val="24"/>
          <w:szCs w:val="24"/>
        </w:rPr>
        <w:t xml:space="preserve">, </w:t>
      </w:r>
      <w:proofErr w:type="spellStart"/>
      <w:r w:rsidRPr="00F34BDF">
        <w:rPr>
          <w:sz w:val="24"/>
          <w:szCs w:val="24"/>
        </w:rPr>
        <w:t>skúmajúca</w:t>
      </w:r>
      <w:proofErr w:type="spellEnd"/>
      <w:r w:rsidRPr="00F34BDF">
        <w:rPr>
          <w:sz w:val="24"/>
          <w:szCs w:val="24"/>
        </w:rPr>
        <w:t xml:space="preserve"> demografický vývoj Prešova od roku 1795 do roku 1895. </w:t>
      </w:r>
      <w:proofErr w:type="spellStart"/>
      <w:r w:rsidRPr="00F34BDF">
        <w:rPr>
          <w:sz w:val="24"/>
          <w:szCs w:val="24"/>
        </w:rPr>
        <w:t>Vo</w:t>
      </w:r>
      <w:proofErr w:type="spellEnd"/>
      <w:r w:rsidRPr="00F34BDF">
        <w:rPr>
          <w:sz w:val="24"/>
          <w:szCs w:val="24"/>
        </w:rPr>
        <w:t xml:space="preserve"> </w:t>
      </w:r>
      <w:proofErr w:type="spellStart"/>
      <w:r w:rsidRPr="00F34BDF">
        <w:rPr>
          <w:sz w:val="24"/>
          <w:szCs w:val="24"/>
        </w:rPr>
        <w:t>vybranom</w:t>
      </w:r>
      <w:proofErr w:type="spellEnd"/>
      <w:r w:rsidRPr="00F34BDF">
        <w:rPr>
          <w:sz w:val="24"/>
          <w:szCs w:val="24"/>
        </w:rPr>
        <w:t xml:space="preserve"> </w:t>
      </w:r>
      <w:proofErr w:type="spellStart"/>
      <w:r w:rsidRPr="00F34BDF">
        <w:rPr>
          <w:sz w:val="24"/>
          <w:szCs w:val="24"/>
        </w:rPr>
        <w:t>storočnom</w:t>
      </w:r>
      <w:proofErr w:type="spellEnd"/>
      <w:r w:rsidRPr="00F34BDF">
        <w:rPr>
          <w:sz w:val="24"/>
          <w:szCs w:val="24"/>
        </w:rPr>
        <w:t xml:space="preserve"> </w:t>
      </w:r>
      <w:proofErr w:type="spellStart"/>
      <w:r w:rsidRPr="00F34BDF">
        <w:rPr>
          <w:sz w:val="24"/>
          <w:szCs w:val="24"/>
        </w:rPr>
        <w:t>rozmedzí</w:t>
      </w:r>
      <w:proofErr w:type="spellEnd"/>
      <w:r w:rsidRPr="00F34BDF">
        <w:rPr>
          <w:sz w:val="24"/>
          <w:szCs w:val="24"/>
        </w:rPr>
        <w:t xml:space="preserve"> </w:t>
      </w:r>
      <w:proofErr w:type="spellStart"/>
      <w:r w:rsidRPr="00F34BDF">
        <w:rPr>
          <w:sz w:val="24"/>
          <w:szCs w:val="24"/>
        </w:rPr>
        <w:t>sa</w:t>
      </w:r>
      <w:proofErr w:type="spellEnd"/>
      <w:r w:rsidRPr="00F34BDF">
        <w:rPr>
          <w:sz w:val="24"/>
          <w:szCs w:val="24"/>
        </w:rPr>
        <w:t xml:space="preserve"> tu </w:t>
      </w:r>
      <w:proofErr w:type="spellStart"/>
      <w:r w:rsidRPr="00F34BDF">
        <w:rPr>
          <w:sz w:val="24"/>
          <w:szCs w:val="24"/>
        </w:rPr>
        <w:t>zriadila</w:t>
      </w:r>
      <w:proofErr w:type="spellEnd"/>
      <w:r w:rsidRPr="00F34BDF">
        <w:rPr>
          <w:sz w:val="24"/>
          <w:szCs w:val="24"/>
        </w:rPr>
        <w:t xml:space="preserve"> </w:t>
      </w:r>
      <w:proofErr w:type="spellStart"/>
      <w:r w:rsidRPr="00F34BDF">
        <w:rPr>
          <w:sz w:val="24"/>
          <w:szCs w:val="24"/>
        </w:rPr>
        <w:t>gréckokatolícka</w:t>
      </w:r>
      <w:proofErr w:type="spellEnd"/>
      <w:r w:rsidRPr="00F34BDF">
        <w:rPr>
          <w:sz w:val="24"/>
          <w:szCs w:val="24"/>
        </w:rPr>
        <w:t xml:space="preserve"> </w:t>
      </w:r>
      <w:proofErr w:type="spellStart"/>
      <w:r w:rsidRPr="00F34BDF">
        <w:rPr>
          <w:sz w:val="24"/>
          <w:szCs w:val="24"/>
        </w:rPr>
        <w:t>diecéza</w:t>
      </w:r>
      <w:proofErr w:type="spellEnd"/>
      <w:r w:rsidRPr="00F34BDF">
        <w:rPr>
          <w:sz w:val="24"/>
          <w:szCs w:val="24"/>
        </w:rPr>
        <w:t xml:space="preserve">, </w:t>
      </w:r>
      <w:proofErr w:type="spellStart"/>
      <w:r w:rsidRPr="00F34BDF">
        <w:rPr>
          <w:sz w:val="24"/>
          <w:szCs w:val="24"/>
        </w:rPr>
        <w:t>čo</w:t>
      </w:r>
      <w:proofErr w:type="spellEnd"/>
      <w:r w:rsidRPr="00F34BDF">
        <w:rPr>
          <w:sz w:val="24"/>
          <w:szCs w:val="24"/>
        </w:rPr>
        <w:t xml:space="preserve"> </w:t>
      </w:r>
      <w:proofErr w:type="spellStart"/>
      <w:r w:rsidRPr="00F34BDF">
        <w:rPr>
          <w:sz w:val="24"/>
          <w:szCs w:val="24"/>
        </w:rPr>
        <w:t>malo</w:t>
      </w:r>
      <w:proofErr w:type="spellEnd"/>
      <w:r w:rsidRPr="00F34BDF">
        <w:rPr>
          <w:sz w:val="24"/>
          <w:szCs w:val="24"/>
        </w:rPr>
        <w:t xml:space="preserve"> za </w:t>
      </w:r>
      <w:proofErr w:type="spellStart"/>
      <w:r w:rsidRPr="00F34BDF">
        <w:rPr>
          <w:sz w:val="24"/>
          <w:szCs w:val="24"/>
        </w:rPr>
        <w:t>následok</w:t>
      </w:r>
      <w:proofErr w:type="spellEnd"/>
      <w:r w:rsidRPr="00F34BDF">
        <w:rPr>
          <w:sz w:val="24"/>
          <w:szCs w:val="24"/>
        </w:rPr>
        <w:t xml:space="preserve"> </w:t>
      </w:r>
      <w:proofErr w:type="spellStart"/>
      <w:r w:rsidRPr="00F34BDF">
        <w:rPr>
          <w:sz w:val="24"/>
          <w:szCs w:val="24"/>
        </w:rPr>
        <w:t>príchod</w:t>
      </w:r>
      <w:proofErr w:type="spellEnd"/>
      <w:r w:rsidRPr="00F34BDF">
        <w:rPr>
          <w:sz w:val="24"/>
          <w:szCs w:val="24"/>
        </w:rPr>
        <w:t xml:space="preserve"> </w:t>
      </w:r>
      <w:proofErr w:type="spellStart"/>
      <w:r w:rsidRPr="00F34BDF">
        <w:rPr>
          <w:sz w:val="24"/>
          <w:szCs w:val="24"/>
        </w:rPr>
        <w:t>väčšieho</w:t>
      </w:r>
      <w:proofErr w:type="spellEnd"/>
      <w:r w:rsidRPr="00F34BDF">
        <w:rPr>
          <w:sz w:val="24"/>
          <w:szCs w:val="24"/>
        </w:rPr>
        <w:t xml:space="preserve"> počtu </w:t>
      </w:r>
      <w:proofErr w:type="spellStart"/>
      <w:r w:rsidRPr="00F34BDF">
        <w:rPr>
          <w:sz w:val="24"/>
          <w:szCs w:val="24"/>
        </w:rPr>
        <w:t>Rusínov</w:t>
      </w:r>
      <w:proofErr w:type="spellEnd"/>
      <w:r w:rsidRPr="00F34BDF">
        <w:rPr>
          <w:sz w:val="24"/>
          <w:szCs w:val="24"/>
        </w:rPr>
        <w:t xml:space="preserve">. </w:t>
      </w:r>
      <w:proofErr w:type="spellStart"/>
      <w:r w:rsidRPr="00F34BDF">
        <w:rPr>
          <w:sz w:val="24"/>
          <w:szCs w:val="24"/>
        </w:rPr>
        <w:t>Vytvorila</w:t>
      </w:r>
      <w:proofErr w:type="spellEnd"/>
      <w:r w:rsidRPr="00F34BDF">
        <w:rPr>
          <w:sz w:val="24"/>
          <w:szCs w:val="24"/>
        </w:rPr>
        <w:t xml:space="preserve"> </w:t>
      </w:r>
      <w:proofErr w:type="spellStart"/>
      <w:r w:rsidRPr="00F34BDF">
        <w:rPr>
          <w:sz w:val="24"/>
          <w:szCs w:val="24"/>
        </w:rPr>
        <w:t>sa</w:t>
      </w:r>
      <w:proofErr w:type="spellEnd"/>
      <w:r w:rsidRPr="00F34BDF">
        <w:rPr>
          <w:sz w:val="24"/>
          <w:szCs w:val="24"/>
        </w:rPr>
        <w:t xml:space="preserve"> </w:t>
      </w:r>
      <w:proofErr w:type="spellStart"/>
      <w:r w:rsidRPr="00F34BDF">
        <w:rPr>
          <w:sz w:val="24"/>
          <w:szCs w:val="24"/>
        </w:rPr>
        <w:t>tiež</w:t>
      </w:r>
      <w:proofErr w:type="spellEnd"/>
      <w:r w:rsidRPr="00F34BDF">
        <w:rPr>
          <w:sz w:val="24"/>
          <w:szCs w:val="24"/>
        </w:rPr>
        <w:t xml:space="preserve"> významná židovská komunita a bola postavená prvá židovská synagóga. </w:t>
      </w:r>
      <w:proofErr w:type="spellStart"/>
      <w:r w:rsidRPr="00F34BDF">
        <w:rPr>
          <w:sz w:val="24"/>
          <w:szCs w:val="24"/>
        </w:rPr>
        <w:t>Napriek</w:t>
      </w:r>
      <w:proofErr w:type="spellEnd"/>
      <w:r w:rsidRPr="00F34BDF">
        <w:rPr>
          <w:sz w:val="24"/>
          <w:szCs w:val="24"/>
        </w:rPr>
        <w:t xml:space="preserve"> </w:t>
      </w:r>
      <w:proofErr w:type="spellStart"/>
      <w:r w:rsidRPr="00F34BDF">
        <w:rPr>
          <w:sz w:val="24"/>
          <w:szCs w:val="24"/>
        </w:rPr>
        <w:t>týmto</w:t>
      </w:r>
      <w:proofErr w:type="spellEnd"/>
      <w:r w:rsidRPr="00F34BDF">
        <w:rPr>
          <w:sz w:val="24"/>
          <w:szCs w:val="24"/>
        </w:rPr>
        <w:t xml:space="preserve"> </w:t>
      </w:r>
      <w:proofErr w:type="spellStart"/>
      <w:r w:rsidRPr="00F34BDF">
        <w:rPr>
          <w:sz w:val="24"/>
          <w:szCs w:val="24"/>
        </w:rPr>
        <w:t>pozitívne</w:t>
      </w:r>
      <w:proofErr w:type="spellEnd"/>
      <w:r w:rsidRPr="00F34BDF">
        <w:rPr>
          <w:sz w:val="24"/>
          <w:szCs w:val="24"/>
        </w:rPr>
        <w:t xml:space="preserve"> </w:t>
      </w:r>
      <w:proofErr w:type="spellStart"/>
      <w:r w:rsidRPr="00F34BDF">
        <w:rPr>
          <w:sz w:val="24"/>
          <w:szCs w:val="24"/>
        </w:rPr>
        <w:t>vplývajúcim</w:t>
      </w:r>
      <w:proofErr w:type="spellEnd"/>
      <w:r w:rsidRPr="00F34BDF">
        <w:rPr>
          <w:sz w:val="24"/>
          <w:szCs w:val="24"/>
        </w:rPr>
        <w:t xml:space="preserve"> </w:t>
      </w:r>
      <w:proofErr w:type="spellStart"/>
      <w:r w:rsidRPr="00F34BDF">
        <w:rPr>
          <w:sz w:val="24"/>
          <w:szCs w:val="24"/>
        </w:rPr>
        <w:t>faktorom</w:t>
      </w:r>
      <w:proofErr w:type="spellEnd"/>
      <w:r w:rsidRPr="00F34BDF">
        <w:rPr>
          <w:sz w:val="24"/>
          <w:szCs w:val="24"/>
        </w:rPr>
        <w:t xml:space="preserve"> si </w:t>
      </w:r>
      <w:proofErr w:type="spellStart"/>
      <w:r w:rsidRPr="00F34BDF">
        <w:rPr>
          <w:sz w:val="24"/>
          <w:szCs w:val="24"/>
        </w:rPr>
        <w:t>mesto</w:t>
      </w:r>
      <w:proofErr w:type="spellEnd"/>
      <w:r w:rsidRPr="00F34BDF">
        <w:rPr>
          <w:sz w:val="24"/>
          <w:szCs w:val="24"/>
        </w:rPr>
        <w:t xml:space="preserve"> </w:t>
      </w:r>
      <w:proofErr w:type="spellStart"/>
      <w:r w:rsidRPr="00F34BDF">
        <w:rPr>
          <w:sz w:val="24"/>
          <w:szCs w:val="24"/>
        </w:rPr>
        <w:t>počas</w:t>
      </w:r>
      <w:proofErr w:type="spellEnd"/>
      <w:r w:rsidRPr="00F34BDF">
        <w:rPr>
          <w:sz w:val="24"/>
          <w:szCs w:val="24"/>
        </w:rPr>
        <w:t xml:space="preserve"> </w:t>
      </w:r>
      <w:proofErr w:type="spellStart"/>
      <w:r w:rsidRPr="00F34BDF">
        <w:rPr>
          <w:sz w:val="24"/>
          <w:szCs w:val="24"/>
        </w:rPr>
        <w:t>tohto</w:t>
      </w:r>
      <w:proofErr w:type="spellEnd"/>
      <w:r w:rsidRPr="00F34BDF">
        <w:rPr>
          <w:sz w:val="24"/>
          <w:szCs w:val="24"/>
        </w:rPr>
        <w:t xml:space="preserve"> </w:t>
      </w:r>
      <w:proofErr w:type="spellStart"/>
      <w:r w:rsidRPr="00F34BDF">
        <w:rPr>
          <w:sz w:val="24"/>
          <w:szCs w:val="24"/>
        </w:rPr>
        <w:t>obdobia</w:t>
      </w:r>
      <w:proofErr w:type="spellEnd"/>
      <w:r w:rsidRPr="00F34BDF">
        <w:rPr>
          <w:sz w:val="24"/>
          <w:szCs w:val="24"/>
        </w:rPr>
        <w:t xml:space="preserve"> </w:t>
      </w:r>
      <w:proofErr w:type="spellStart"/>
      <w:r w:rsidRPr="00F34BDF">
        <w:rPr>
          <w:sz w:val="24"/>
          <w:szCs w:val="24"/>
        </w:rPr>
        <w:t>prešlo</w:t>
      </w:r>
      <w:proofErr w:type="spellEnd"/>
      <w:r w:rsidRPr="00F34BDF">
        <w:rPr>
          <w:sz w:val="24"/>
          <w:szCs w:val="24"/>
        </w:rPr>
        <w:t xml:space="preserve"> aj náročnými </w:t>
      </w:r>
      <w:proofErr w:type="spellStart"/>
      <w:r w:rsidRPr="00F34BDF">
        <w:rPr>
          <w:sz w:val="24"/>
          <w:szCs w:val="24"/>
        </w:rPr>
        <w:t>časmi</w:t>
      </w:r>
      <w:proofErr w:type="spellEnd"/>
      <w:r w:rsidRPr="00F34BDF">
        <w:rPr>
          <w:sz w:val="24"/>
          <w:szCs w:val="24"/>
        </w:rPr>
        <w:t xml:space="preserve"> – cholerovou </w:t>
      </w:r>
      <w:proofErr w:type="spellStart"/>
      <w:r w:rsidRPr="00F34BDF">
        <w:rPr>
          <w:sz w:val="24"/>
          <w:szCs w:val="24"/>
        </w:rPr>
        <w:t>epidémiou</w:t>
      </w:r>
      <w:proofErr w:type="spellEnd"/>
      <w:r w:rsidRPr="00F34BDF">
        <w:rPr>
          <w:sz w:val="24"/>
          <w:szCs w:val="24"/>
        </w:rPr>
        <w:t xml:space="preserve">, vypuknutím východoslovenského </w:t>
      </w:r>
      <w:proofErr w:type="spellStart"/>
      <w:r w:rsidRPr="00F34BDF">
        <w:rPr>
          <w:sz w:val="24"/>
          <w:szCs w:val="24"/>
        </w:rPr>
        <w:t>roľníckeho</w:t>
      </w:r>
      <w:proofErr w:type="spellEnd"/>
      <w:r w:rsidRPr="00F34BDF">
        <w:rPr>
          <w:sz w:val="24"/>
          <w:szCs w:val="24"/>
        </w:rPr>
        <w:t xml:space="preserve"> </w:t>
      </w:r>
      <w:proofErr w:type="spellStart"/>
      <w:r w:rsidRPr="00F34BDF">
        <w:rPr>
          <w:sz w:val="24"/>
          <w:szCs w:val="24"/>
        </w:rPr>
        <w:t>povstania</w:t>
      </w:r>
      <w:proofErr w:type="spellEnd"/>
      <w:r w:rsidRPr="00F34BDF">
        <w:rPr>
          <w:sz w:val="24"/>
          <w:szCs w:val="24"/>
        </w:rPr>
        <w:t xml:space="preserve"> v roku 1831 a nešťastný </w:t>
      </w:r>
      <w:proofErr w:type="spellStart"/>
      <w:r w:rsidRPr="00F34BDF">
        <w:rPr>
          <w:sz w:val="24"/>
          <w:szCs w:val="24"/>
        </w:rPr>
        <w:t>príbeh</w:t>
      </w:r>
      <w:proofErr w:type="spellEnd"/>
      <w:r w:rsidRPr="00F34BDF">
        <w:rPr>
          <w:sz w:val="24"/>
          <w:szCs w:val="24"/>
        </w:rPr>
        <w:t xml:space="preserve"> z roku 1887 už </w:t>
      </w:r>
      <w:proofErr w:type="spellStart"/>
      <w:r w:rsidRPr="00F34BDF">
        <w:rPr>
          <w:sz w:val="24"/>
          <w:szCs w:val="24"/>
        </w:rPr>
        <w:t>vlastne</w:t>
      </w:r>
      <w:proofErr w:type="spellEnd"/>
      <w:r w:rsidRPr="00F34BDF">
        <w:rPr>
          <w:sz w:val="24"/>
          <w:szCs w:val="24"/>
        </w:rPr>
        <w:t xml:space="preserve"> poznáte...</w:t>
      </w:r>
    </w:p>
    <w:p w:rsidR="00F34BDF" w:rsidRDefault="00F34BDF" w:rsidP="00F34BDF">
      <w:pPr>
        <w:rPr>
          <w:sz w:val="24"/>
          <w:szCs w:val="24"/>
        </w:rPr>
      </w:pPr>
    </w:p>
    <w:p w:rsidR="00F34BDF" w:rsidRDefault="00F34BDF">
      <w:pPr>
        <w:rPr>
          <w:sz w:val="24"/>
          <w:szCs w:val="24"/>
        </w:rPr>
      </w:pPr>
      <w:r>
        <w:rPr>
          <w:sz w:val="24"/>
          <w:szCs w:val="24"/>
        </w:rPr>
        <w:br w:type="page"/>
      </w:r>
    </w:p>
    <w:p w:rsidR="00F34BDF" w:rsidRPr="00F34BDF" w:rsidRDefault="00F34BDF" w:rsidP="00F34BDF">
      <w:pPr>
        <w:rPr>
          <w:b/>
          <w:sz w:val="28"/>
          <w:szCs w:val="28"/>
        </w:rPr>
      </w:pPr>
      <w:r w:rsidRPr="00F34BDF">
        <w:rPr>
          <w:b/>
          <w:sz w:val="28"/>
          <w:szCs w:val="28"/>
        </w:rPr>
        <w:lastRenderedPageBreak/>
        <w:t>2.</w:t>
      </w:r>
    </w:p>
    <w:p w:rsidR="00F34BDF" w:rsidRDefault="00F34BDF" w:rsidP="00F34BDF">
      <w:pPr>
        <w:rPr>
          <w:sz w:val="24"/>
          <w:szCs w:val="24"/>
        </w:rPr>
      </w:pPr>
    </w:p>
    <w:p w:rsidR="00F34BDF" w:rsidRPr="00F34BDF" w:rsidRDefault="00F34BDF" w:rsidP="00F34BDF">
      <w:pPr>
        <w:rPr>
          <w:sz w:val="24"/>
          <w:szCs w:val="24"/>
          <w:lang w:val="sk-SK"/>
        </w:rPr>
      </w:pPr>
      <w:r w:rsidRPr="00F34BDF">
        <w:rPr>
          <w:sz w:val="24"/>
          <w:szCs w:val="24"/>
          <w:lang w:val="sk-SK"/>
        </w:rPr>
        <w:t xml:space="preserve">Cesta vlakom v okolí česko-poľského pohraničia nie je žiadnou výnimočnou udalosťou, pre mnohých ľudí je to azda skôr rutinná, nudná záležitosť. Platí však toto všetko, ak sa cesta odohrá v máji roku 1920? Mladý, iba 18-ročný František </w:t>
      </w:r>
      <w:proofErr w:type="spellStart"/>
      <w:r w:rsidRPr="00F34BDF">
        <w:rPr>
          <w:sz w:val="24"/>
          <w:szCs w:val="24"/>
          <w:lang w:val="sk-SK"/>
        </w:rPr>
        <w:t>Bielsky</w:t>
      </w:r>
      <w:proofErr w:type="spellEnd"/>
      <w:r w:rsidRPr="00F34BDF">
        <w:rPr>
          <w:sz w:val="24"/>
          <w:szCs w:val="24"/>
          <w:lang w:val="sk-SK"/>
        </w:rPr>
        <w:t xml:space="preserve"> je hlavnou postavou tohto krátkeho, šokujúceho a hneď z viacerých perspektív zaujímavého príbehu. Udalosť, ktorá sa odohrala v neskorú jar ešte pred podpisom Trianonskej mierovej zmluvy je odrazom komplikovanej a zložitej doby. Ide o dobu boja o faktické pričlenenie územia </w:t>
      </w:r>
      <w:proofErr w:type="spellStart"/>
      <w:r w:rsidRPr="00F34BDF">
        <w:rPr>
          <w:sz w:val="24"/>
          <w:szCs w:val="24"/>
          <w:lang w:val="sk-SK"/>
        </w:rPr>
        <w:t>Tešínska</w:t>
      </w:r>
      <w:proofErr w:type="spellEnd"/>
      <w:r w:rsidRPr="00F34BDF">
        <w:rPr>
          <w:sz w:val="24"/>
          <w:szCs w:val="24"/>
          <w:lang w:val="sk-SK"/>
        </w:rPr>
        <w:t xml:space="preserve"> k jednej či druhej krajine.</w:t>
      </w:r>
    </w:p>
    <w:p w:rsidR="00F34BDF" w:rsidRPr="00F34BDF" w:rsidRDefault="00F34BDF" w:rsidP="00F34BDF">
      <w:pPr>
        <w:rPr>
          <w:sz w:val="24"/>
          <w:szCs w:val="24"/>
          <w:lang w:val="sk-SK"/>
        </w:rPr>
      </w:pPr>
      <w:r w:rsidRPr="00F34BDF">
        <w:rPr>
          <w:sz w:val="24"/>
          <w:szCs w:val="24"/>
          <w:lang w:val="sk-SK"/>
        </w:rPr>
        <w:t xml:space="preserve">Poľský mladík sadá na vlak do </w:t>
      </w:r>
      <w:proofErr w:type="spellStart"/>
      <w:r w:rsidRPr="00F34BDF">
        <w:rPr>
          <w:sz w:val="24"/>
          <w:szCs w:val="24"/>
          <w:lang w:val="sk-SK"/>
        </w:rPr>
        <w:t>Fryštátu-Karvinej</w:t>
      </w:r>
      <w:proofErr w:type="spellEnd"/>
      <w:r w:rsidRPr="00F34BDF">
        <w:rPr>
          <w:sz w:val="24"/>
          <w:szCs w:val="24"/>
          <w:lang w:val="sk-SK"/>
        </w:rPr>
        <w:t xml:space="preserve"> s radosťou. Ide navštíviť svojho brata, ktorého azda už dlhšiu dobu nevidel. Cesta za súrodencom nebude dlhá, lepšie však ubehne, ak sa pred nástupom na vlak otuží pohárikom či dvoma. Ide si predsa odpočinúť. Má voľno. František vo vlaku zaspí. </w:t>
      </w:r>
      <w:proofErr w:type="spellStart"/>
      <w:r w:rsidRPr="00F34BDF">
        <w:rPr>
          <w:sz w:val="24"/>
          <w:szCs w:val="24"/>
          <w:lang w:val="sk-SK"/>
        </w:rPr>
        <w:t>Bielsko</w:t>
      </w:r>
      <w:proofErr w:type="spellEnd"/>
      <w:r w:rsidRPr="00F34BDF">
        <w:rPr>
          <w:sz w:val="24"/>
          <w:szCs w:val="24"/>
          <w:lang w:val="sk-SK"/>
        </w:rPr>
        <w:t xml:space="preserve">, </w:t>
      </w:r>
      <w:proofErr w:type="spellStart"/>
      <w:r w:rsidRPr="00F34BDF">
        <w:rPr>
          <w:sz w:val="24"/>
          <w:szCs w:val="24"/>
          <w:lang w:val="sk-SK"/>
        </w:rPr>
        <w:t>Skočov,Karviná</w:t>
      </w:r>
      <w:proofErr w:type="spellEnd"/>
      <w:r w:rsidRPr="00F34BDF">
        <w:rPr>
          <w:sz w:val="24"/>
          <w:szCs w:val="24"/>
          <w:lang w:val="sk-SK"/>
        </w:rPr>
        <w:t>...</w:t>
      </w:r>
      <w:proofErr w:type="spellStart"/>
      <w:r w:rsidRPr="00F34BDF">
        <w:rPr>
          <w:sz w:val="24"/>
          <w:szCs w:val="24"/>
          <w:lang w:val="sk-SK"/>
        </w:rPr>
        <w:t>Orlová</w:t>
      </w:r>
      <w:proofErr w:type="spellEnd"/>
      <w:r w:rsidRPr="00F34BDF">
        <w:rPr>
          <w:sz w:val="24"/>
          <w:szCs w:val="24"/>
          <w:lang w:val="sk-SK"/>
        </w:rPr>
        <w:t xml:space="preserve">. </w:t>
      </w:r>
      <w:proofErr w:type="spellStart"/>
      <w:r w:rsidRPr="00F34BDF">
        <w:rPr>
          <w:sz w:val="24"/>
          <w:szCs w:val="24"/>
          <w:lang w:val="sk-SK"/>
        </w:rPr>
        <w:t>Bielsky</w:t>
      </w:r>
      <w:proofErr w:type="spellEnd"/>
      <w:r w:rsidRPr="00F34BDF">
        <w:rPr>
          <w:sz w:val="24"/>
          <w:szCs w:val="24"/>
          <w:lang w:val="sk-SK"/>
        </w:rPr>
        <w:t xml:space="preserve"> zaspal. Bolo to možno podgurážením, možno únavou, no vlakvedúci ho na konečnej zastávke najprv vyzve, aby vlak opustil a následne ho z neho podráždene vyhodí. Je neskorý večer, do </w:t>
      </w:r>
      <w:proofErr w:type="spellStart"/>
      <w:r w:rsidRPr="00F34BDF">
        <w:rPr>
          <w:sz w:val="24"/>
          <w:szCs w:val="24"/>
          <w:lang w:val="sk-SK"/>
        </w:rPr>
        <w:t>Karvinej</w:t>
      </w:r>
      <w:proofErr w:type="spellEnd"/>
      <w:r w:rsidRPr="00F34BDF">
        <w:rPr>
          <w:sz w:val="24"/>
          <w:szCs w:val="24"/>
          <w:lang w:val="sk-SK"/>
        </w:rPr>
        <w:t xml:space="preserve"> sa už tak jednoducho nedostane. Premýšľa, čo ďalej. Z cestovnej tašky vytiahne ešte malú fľaštičku slivovice, ktorú do seba kopne s vidinou vzpruhy a nakopnutia mysle. Na stanici stojí sám. Toto je posledná spomienka, na ktorú si pamätá. Preberá sa v nemocnici... podľa iných zdrojov ale až po tom, čo si prešiel samotným peklom. Od tohto momentu sa totiž príbehy, ktoré prinášajú svojim čitateľom poľské a české noviny značne rozchádzajú. Čo sa tu vlastne stalo?</w:t>
      </w:r>
    </w:p>
    <w:p w:rsidR="00F34BDF" w:rsidRPr="00F34BDF" w:rsidRDefault="00F34BDF" w:rsidP="00F34BDF">
      <w:pPr>
        <w:rPr>
          <w:sz w:val="24"/>
          <w:szCs w:val="24"/>
          <w:lang w:val="sk-SK"/>
        </w:rPr>
      </w:pPr>
      <w:r w:rsidRPr="00F34BDF">
        <w:rPr>
          <w:sz w:val="24"/>
          <w:szCs w:val="24"/>
          <w:lang w:val="sk-SK"/>
        </w:rPr>
        <w:t xml:space="preserve">So správou o tom, čo sa na pohraničí udialo, prvýkrát prichádzajú poľské noviny. Informácia 3. júna je v tom momente strohá, hovorí iba o vražde poľského mladíka na pohraničnom území. O niekoľko dní neskôr sa už ale uvarí silnejšia káva, dosladená bombastickým titulkom – česká úderka surovo umučila a zavraždila mladého Poliaka. Údajným brutálnym činom na spornom území sa spúšťa prestrelka medzi novinami, ktorá svojim hlbším významom a spôsobom, ktorým je vedená, prináša množstvo príkladov či odpovedí na otázky, ktoré som si kládol vo svojom primárnom výskume. </w:t>
      </w:r>
    </w:p>
    <w:p w:rsidR="00F34BDF" w:rsidRPr="00F34BDF" w:rsidRDefault="00F34BDF" w:rsidP="00F34BDF">
      <w:pPr>
        <w:rPr>
          <w:sz w:val="24"/>
          <w:szCs w:val="24"/>
          <w:lang w:val="sk-SK"/>
        </w:rPr>
      </w:pPr>
      <w:r w:rsidRPr="00F34BDF">
        <w:rPr>
          <w:sz w:val="24"/>
          <w:szCs w:val="24"/>
          <w:lang w:val="sk-SK"/>
        </w:rPr>
        <w:t xml:space="preserve">Túto </w:t>
      </w:r>
      <w:proofErr w:type="spellStart"/>
      <w:r w:rsidRPr="00F34BDF">
        <w:rPr>
          <w:sz w:val="24"/>
          <w:szCs w:val="24"/>
          <w:lang w:val="sk-SK"/>
        </w:rPr>
        <w:t>mikro</w:t>
      </w:r>
      <w:proofErr w:type="spellEnd"/>
      <w:r w:rsidRPr="00F34BDF">
        <w:rPr>
          <w:sz w:val="24"/>
          <w:szCs w:val="24"/>
          <w:lang w:val="sk-SK"/>
        </w:rPr>
        <w:t xml:space="preserve">-epizódu opisujúcu škrípajúce vzťahy medzi Českom a Poľskom možno vnímať na viacerých úrovniach. V prvom rade slúži pre obe krajiny v istom bode ako nástroj propagandy. Františka </w:t>
      </w:r>
      <w:proofErr w:type="spellStart"/>
      <w:r w:rsidRPr="00F34BDF">
        <w:rPr>
          <w:sz w:val="24"/>
          <w:szCs w:val="24"/>
          <w:lang w:val="sk-SK"/>
        </w:rPr>
        <w:t>Bielskeho</w:t>
      </w:r>
      <w:proofErr w:type="spellEnd"/>
      <w:r w:rsidRPr="00F34BDF">
        <w:rPr>
          <w:sz w:val="24"/>
          <w:szCs w:val="24"/>
          <w:lang w:val="sk-SK"/>
        </w:rPr>
        <w:t xml:space="preserve"> zneužijú obe strany bez patričných dôkazov k tomu, aby burcovali vášne pred blížiacim sa možným plebiscitom či arbitrážou rozhodujúcou o osude regiónu. V širšom zmysle sa v ňom zas odzrkadľuje obraz doby. Tretím aspektom je, už v mojej diplomovej práci akcentovaný, element špecifickosti jazyka. </w:t>
      </w:r>
    </w:p>
    <w:p w:rsidR="00F34BDF" w:rsidRPr="00F34BDF" w:rsidRDefault="00F34BDF" w:rsidP="00F34BDF">
      <w:pPr>
        <w:rPr>
          <w:sz w:val="24"/>
          <w:szCs w:val="24"/>
          <w:lang w:val="sk-SK"/>
        </w:rPr>
      </w:pPr>
      <w:r w:rsidRPr="00F34BDF">
        <w:rPr>
          <w:sz w:val="24"/>
          <w:szCs w:val="24"/>
          <w:lang w:val="sk-SK"/>
        </w:rPr>
        <w:t xml:space="preserve">Príkladom pre vnímanú úroveň propagandy je najmä transformácia slovníka a neustále využívanie kľúčových slov. Tie sa veľmi rýchlo vymedzia a noviny so železnou pravidelnosťou informujú o pohraničnej situácii aj prostredníctvom využitia emotívne zafarbených slov, ktoré zaviedli do praxe v prvopočiatkoch mapovania situácie. Druhá </w:t>
      </w:r>
      <w:proofErr w:type="spellStart"/>
      <w:r w:rsidRPr="00F34BDF">
        <w:rPr>
          <w:sz w:val="24"/>
          <w:szCs w:val="24"/>
          <w:lang w:val="sk-SK"/>
        </w:rPr>
        <w:t>popísateľná</w:t>
      </w:r>
      <w:proofErr w:type="spellEnd"/>
      <w:r w:rsidRPr="00F34BDF">
        <w:rPr>
          <w:sz w:val="24"/>
          <w:szCs w:val="24"/>
          <w:lang w:val="sk-SK"/>
        </w:rPr>
        <w:t xml:space="preserve"> úroveň spočíva v celkovom odraze doby v samotnom článku. Text a jeho štruktúra sa vyznačuje znakmi, ktoré sú vytvárané akoby podľa potrebnej šablóny. V jeho jednoduchosti obsahuje ´všetko, čo obsahovať má´. Samotné znaky som popísal v mojej diplomovej práci, pre </w:t>
      </w:r>
      <w:r w:rsidRPr="00F34BDF">
        <w:rPr>
          <w:sz w:val="24"/>
          <w:szCs w:val="24"/>
          <w:lang w:val="sk-SK"/>
        </w:rPr>
        <w:lastRenderedPageBreak/>
        <w:t xml:space="preserve">zopakovanie však ide o harmóniu textu založenú na troch pilieroch – nadpise, </w:t>
      </w:r>
      <w:proofErr w:type="spellStart"/>
      <w:r w:rsidRPr="00F34BDF">
        <w:rPr>
          <w:sz w:val="24"/>
          <w:szCs w:val="24"/>
          <w:lang w:val="sk-SK"/>
        </w:rPr>
        <w:t>narácii</w:t>
      </w:r>
      <w:proofErr w:type="spellEnd"/>
      <w:r w:rsidRPr="00F34BDF">
        <w:rPr>
          <w:sz w:val="24"/>
          <w:szCs w:val="24"/>
          <w:lang w:val="sk-SK"/>
        </w:rPr>
        <w:t xml:space="preserve"> a na záverečnom, ideologicky implikovanom posolstve. Tretia úroveň je akési východisko spojenia prvých dvoch. Jazyk definuje obsah. To, akým spôsobom sa využívajú rôzne jazykové prostriedky začína v tematických blokoch definovať samotné články.</w:t>
      </w:r>
      <w:r w:rsidRPr="00F34BDF">
        <w:rPr>
          <w:sz w:val="24"/>
          <w:szCs w:val="24"/>
          <w:lang w:val="sk-SK"/>
        </w:rPr>
        <w:br/>
      </w:r>
      <w:r w:rsidRPr="00F34BDF">
        <w:rPr>
          <w:sz w:val="24"/>
          <w:szCs w:val="24"/>
          <w:lang w:val="sk-SK"/>
        </w:rPr>
        <w:br/>
        <w:t xml:space="preserve">To, že tento príbeh otvára nové sféry možnosti analýzy textu som vnímal už pri jeho zaradení do obsahu svojej predošlej práce. V tej dizertačnej sa celková matéria rozšírila a čiastočne potvrdila prv kladené hypotézy. Tie následne vydláždili cestu novým, ešte odvážnejším – Ak istá harmónia textu, jeho štýl a forma tvoria samotný obsah a pohľadávky na témy či príbehy v 20. storočí, je možné niečo podobné popísať aj v stredovekých </w:t>
      </w:r>
      <w:proofErr w:type="spellStart"/>
      <w:r w:rsidRPr="00F34BDF">
        <w:rPr>
          <w:sz w:val="24"/>
          <w:szCs w:val="24"/>
          <w:lang w:val="sk-SK"/>
        </w:rPr>
        <w:t>diktaminách</w:t>
      </w:r>
      <w:proofErr w:type="spellEnd"/>
      <w:r w:rsidRPr="00F34BDF">
        <w:rPr>
          <w:sz w:val="24"/>
          <w:szCs w:val="24"/>
          <w:lang w:val="sk-SK"/>
        </w:rPr>
        <w:t>? Je možné sémantickou analýzou slov, slovných spojení a formúl vymedziť body, kde sa tieto dva typy prameňov svojou formou prelínajú? Odpoveď na túto otázku zatiaľ nepoznám, no deň po dni, strana po strane sa blížim k jej zodpovedaniu.</w:t>
      </w:r>
    </w:p>
    <w:p w:rsidR="00F34BDF" w:rsidRDefault="00F34BDF" w:rsidP="00F34BDF">
      <w:pPr>
        <w:rPr>
          <w:sz w:val="24"/>
          <w:szCs w:val="24"/>
          <w:lang w:val="sk-SK"/>
        </w:rPr>
      </w:pPr>
    </w:p>
    <w:p w:rsidR="00F34BDF" w:rsidRDefault="00F34BDF" w:rsidP="00F34BDF">
      <w:pPr>
        <w:rPr>
          <w:sz w:val="24"/>
          <w:szCs w:val="24"/>
          <w:lang w:val="sk-SK"/>
        </w:rPr>
      </w:pPr>
    </w:p>
    <w:p w:rsidR="00F34BDF" w:rsidRDefault="00F34BDF">
      <w:pPr>
        <w:rPr>
          <w:sz w:val="24"/>
          <w:szCs w:val="24"/>
          <w:lang w:val="sk-SK"/>
        </w:rPr>
      </w:pPr>
      <w:r>
        <w:rPr>
          <w:sz w:val="24"/>
          <w:szCs w:val="24"/>
          <w:lang w:val="sk-SK"/>
        </w:rPr>
        <w:br w:type="page"/>
      </w:r>
    </w:p>
    <w:p w:rsidR="00F34BDF" w:rsidRPr="00F34BDF" w:rsidRDefault="00F34BDF" w:rsidP="00F34BDF">
      <w:pPr>
        <w:rPr>
          <w:b/>
          <w:sz w:val="28"/>
          <w:szCs w:val="28"/>
          <w:lang w:val="sk-SK"/>
        </w:rPr>
      </w:pPr>
      <w:r w:rsidRPr="00F34BDF">
        <w:rPr>
          <w:b/>
          <w:sz w:val="28"/>
          <w:szCs w:val="28"/>
          <w:lang w:val="sk-SK"/>
        </w:rPr>
        <w:lastRenderedPageBreak/>
        <w:t xml:space="preserve">3. </w:t>
      </w:r>
    </w:p>
    <w:p w:rsidR="00F34BDF" w:rsidRDefault="00F34BDF" w:rsidP="00F34BDF">
      <w:pPr>
        <w:rPr>
          <w:sz w:val="24"/>
          <w:szCs w:val="24"/>
          <w:lang w:val="sk-SK"/>
        </w:rPr>
      </w:pPr>
    </w:p>
    <w:p w:rsidR="00F34BDF" w:rsidRPr="00F34BDF" w:rsidRDefault="00F34BDF" w:rsidP="00F34BDF">
      <w:pPr>
        <w:rPr>
          <w:sz w:val="24"/>
          <w:szCs w:val="24"/>
        </w:rPr>
      </w:pPr>
      <w:r w:rsidRPr="00F34BDF">
        <w:rPr>
          <w:sz w:val="24"/>
          <w:szCs w:val="24"/>
        </w:rPr>
        <w:t xml:space="preserve">My Češi jsme, jak známo velmi udatný národ. Naše udatnost je ostatně dobře známa i v zahraničí, jen musíme pravdivě konstatovat, že nás ti druzí tak docela nechápou. Trvá to už celá staletí, a stále s podobným výsledkem. Vždyť si jen připomeňme, kam se od nás jezdilo už před šesti sty lety! Výlety do Bavor, do Uher, do Polska i jinam. A co všechno si tehdy naši předkové ze zahraničí dovezli! Holá pravda je taková, že naše jízdy byly zkrátka spanilé.  Jediné, co nám už po staletí kazí reputaci, jsou ti škarohlídi v našich vlastních řadách. Zrádci, kteří se odjakživa raději bratříčkují s cizáky, než aby si poctivě přiznali, že našinec je vždycky bližší než cizinec. A možná to ani nebude náhoda, že už za bratra Jana z Trocnova, stejně jako dnes, hrají mezi záškodníky prim flanďáci. </w:t>
      </w:r>
    </w:p>
    <w:p w:rsidR="00F34BDF" w:rsidRPr="00F34BDF" w:rsidRDefault="00F34BDF" w:rsidP="00F34BDF">
      <w:pPr>
        <w:rPr>
          <w:sz w:val="24"/>
          <w:szCs w:val="24"/>
        </w:rPr>
      </w:pPr>
      <w:r w:rsidRPr="00F34BDF">
        <w:rPr>
          <w:sz w:val="24"/>
          <w:szCs w:val="24"/>
        </w:rPr>
        <w:t xml:space="preserve">Jeden z těch téměř současných záškodníků byl Jan Opasek, opat z Břevnova, kterému někteří jeho souputníci říkali „řemínek“. Řemen by na něj skutečně byl potřeba, protože byl dosti svérázný a vždycky si dělal, co chtěl. Nic nepomohlo, že byl mezi prvními odsouzen za vlastizradu k trestu smrti v roce 1950. Rameno spravedlnosti se nechalo obměkčit a zmírnilo mu trest na doživotí. Jenže jak on se ve věznicích choval! Provokoval, kokrhal, znevažoval státní justici i dohled v nápravném zařízení a vůbec nic si nedělal z vůle lidu. Nakonec byl na amnestii v roce 1960 propuštěn, protože takový člověk by se beztak nikdy nenapravil. Naplno se jeho zlotřilá povaha projevila v roce 1968. Jakmile to bylo možné, utekl mezi své, zajisté také vatikánské špióny, do západního Německa. Založil si tam organizaci placenou z peněz sudetských Němců a mocně přizvukoval štvavým vysílačkám, placeným pro změnu z kapsy imperialistů z Wall Street. Aby zakryl pravou povahu věci, pojmenoval svou družinu „Opus </w:t>
      </w:r>
      <w:proofErr w:type="spellStart"/>
      <w:r w:rsidRPr="00F34BDF">
        <w:rPr>
          <w:sz w:val="24"/>
          <w:szCs w:val="24"/>
        </w:rPr>
        <w:t>bonum</w:t>
      </w:r>
      <w:proofErr w:type="spellEnd"/>
      <w:r w:rsidRPr="00F34BDF">
        <w:rPr>
          <w:sz w:val="24"/>
          <w:szCs w:val="24"/>
        </w:rPr>
        <w:t>“ (v překladu Dobré dílo), snad jako výsměch skutečnému poslání – rušit od mírového úsilí všechny spořádané občany ČSSR.</w:t>
      </w:r>
    </w:p>
    <w:p w:rsidR="00F34BDF" w:rsidRPr="00F34BDF" w:rsidRDefault="00F34BDF" w:rsidP="00F34BDF">
      <w:pPr>
        <w:rPr>
          <w:sz w:val="24"/>
          <w:szCs w:val="24"/>
        </w:rPr>
      </w:pPr>
      <w:r w:rsidRPr="00F34BDF">
        <w:rPr>
          <w:sz w:val="24"/>
          <w:szCs w:val="24"/>
        </w:rPr>
        <w:t xml:space="preserve">Pravda se ale ukázala, a zatímco západní agenti mu tleskali, statečný lid v socialistické vlasti poznal, že je to zrádce. Vždyť kdo jiný by se dokázal bavit s takovými vyvrheli jako byl Pavel Tigrid, zkrachovalý novinář, Zdeněk Mlynář, oportunista., který se vetřel do rodné strany, aby ji při první vhodné příležitosti zavedl na scestí, nebo někdejší šachista Luděk Pachman, který ochotně zapomněl, kdo ho naučil hrát hru, jíž se proslavil. Ale zde dvojnásob platí pravidlo: koho chleba jíš, toho píseň zpívej. Své by o tom mohli vyprávět písničkář Karel Kryl nebo herec Martin Štěpánek, další z Opaskových povedených kumpánů. </w:t>
      </w:r>
    </w:p>
    <w:p w:rsidR="00F34BDF" w:rsidRDefault="00F34BDF" w:rsidP="00F34BDF">
      <w:r w:rsidRPr="00F34BDF">
        <w:rPr>
          <w:sz w:val="24"/>
          <w:szCs w:val="24"/>
        </w:rPr>
        <w:t xml:space="preserve">Zde se prozíravě projevila vedoucí úloha KSČ. Vysílačky začala rádiovými vlnami rušit, ať si štěkají ve svém bavorském lese. A Opus </w:t>
      </w:r>
      <w:proofErr w:type="spellStart"/>
      <w:r w:rsidRPr="00F34BDF">
        <w:rPr>
          <w:sz w:val="24"/>
          <w:szCs w:val="24"/>
        </w:rPr>
        <w:t>bonum</w:t>
      </w:r>
      <w:proofErr w:type="spellEnd"/>
      <w:r w:rsidRPr="00F34BDF">
        <w:rPr>
          <w:sz w:val="24"/>
          <w:szCs w:val="24"/>
        </w:rPr>
        <w:t xml:space="preserve">, které začalo podporovat nejhorší spodinu jinak spořádané společnosti, tzv. Chartu 77, začali obětaví strážci zákona střežit doma i v cizině. Naštěstí je v naší zemi dost hrdinů, kteří riskují své zdraví, a dokonce i životy, aby před odrodilci chránili naši zem, naši společnost, naše šťastné socialistické rodiny. My bdíme a bdít </w:t>
      </w:r>
      <w:proofErr w:type="spellStart"/>
      <w:r w:rsidRPr="00F34BDF">
        <w:rPr>
          <w:sz w:val="24"/>
          <w:szCs w:val="24"/>
        </w:rPr>
        <w:t>nepřestanem</w:t>
      </w:r>
      <w:proofErr w:type="spellEnd"/>
      <w:r w:rsidRPr="00F34BDF">
        <w:rPr>
          <w:sz w:val="24"/>
          <w:szCs w:val="24"/>
        </w:rPr>
        <w:t>! A vy, kdo nechcete mír si budete muset utahovat ty své OPASKY.</w:t>
      </w:r>
    </w:p>
    <w:p w:rsidR="00F34BDF" w:rsidRDefault="00F34BDF" w:rsidP="00F34BDF"/>
    <w:p w:rsidR="00F34BDF" w:rsidRDefault="00F34BDF" w:rsidP="00F34BDF"/>
    <w:p w:rsidR="00F34BDF" w:rsidRDefault="00F34BDF">
      <w:r>
        <w:br w:type="page"/>
      </w:r>
    </w:p>
    <w:p w:rsidR="00F34BDF" w:rsidRPr="00F34BDF" w:rsidRDefault="00F34BDF" w:rsidP="00F34BDF">
      <w:pPr>
        <w:rPr>
          <w:b/>
          <w:sz w:val="28"/>
          <w:szCs w:val="28"/>
        </w:rPr>
      </w:pPr>
      <w:r w:rsidRPr="00F34BDF">
        <w:rPr>
          <w:b/>
          <w:sz w:val="28"/>
          <w:szCs w:val="28"/>
        </w:rPr>
        <w:lastRenderedPageBreak/>
        <w:t xml:space="preserve">4. </w:t>
      </w:r>
    </w:p>
    <w:p w:rsidR="00F34BDF" w:rsidRDefault="00F34BDF" w:rsidP="00F34BDF"/>
    <w:p w:rsidR="00F34BDF" w:rsidRPr="00F34BDF" w:rsidRDefault="00F34BDF" w:rsidP="00F34BDF">
      <w:pPr>
        <w:rPr>
          <w:sz w:val="28"/>
          <w:szCs w:val="28"/>
        </w:rPr>
      </w:pPr>
      <w:r w:rsidRPr="00F34BDF">
        <w:rPr>
          <w:sz w:val="28"/>
          <w:szCs w:val="28"/>
        </w:rPr>
        <w:t xml:space="preserve">Ve svém výzkumu se zabývám posledními lety úřadování Zemského národního výboru, jeho agendou a během jeho kanceláře. Sleduji jeho zánik při rušení zemské správy a převod části jeho kompetencí na nově vzniklé krajské úřady na začátku roku 1949. Zajímají mě důvody proč k takové změně došlo a na jakých argumentech byly tyto důvody postaveny. Tyto otázky dávají základ pro jeden směr mé práce – </w:t>
      </w:r>
      <w:proofErr w:type="spellStart"/>
      <w:r w:rsidRPr="00F34BDF">
        <w:rPr>
          <w:sz w:val="28"/>
          <w:szCs w:val="28"/>
        </w:rPr>
        <w:t>státosprávní</w:t>
      </w:r>
      <w:proofErr w:type="spellEnd"/>
      <w:r w:rsidRPr="00F34BDF">
        <w:rPr>
          <w:sz w:val="28"/>
          <w:szCs w:val="28"/>
        </w:rPr>
        <w:t xml:space="preserve"> vývoj.</w:t>
      </w:r>
    </w:p>
    <w:p w:rsidR="00F34BDF" w:rsidRPr="00F34BDF" w:rsidRDefault="00F34BDF" w:rsidP="00F34BDF">
      <w:pPr>
        <w:rPr>
          <w:sz w:val="28"/>
          <w:szCs w:val="28"/>
        </w:rPr>
      </w:pPr>
      <w:r w:rsidRPr="00F34BDF">
        <w:rPr>
          <w:sz w:val="28"/>
          <w:szCs w:val="28"/>
        </w:rPr>
        <w:t xml:space="preserve">Druhým směrem výzkumu je otázka diplomatická. U Zemského národního výboru sleduji způsob jeho úřadování, fungování kanceláře a typy užívaných dokumentů. Následně zkoumám zrod a vývoj kanceláře krajského národního výboru, zda od zemského národního výboru převzal určité způsoby úřadování, či druhy dokumentů a jaké rozdíly je možné najít mezi oběma úřady. </w:t>
      </w:r>
    </w:p>
    <w:p w:rsidR="00F34BDF" w:rsidRPr="00F34BDF" w:rsidRDefault="00F34BDF" w:rsidP="00F34BDF">
      <w:pPr>
        <w:rPr>
          <w:sz w:val="28"/>
          <w:szCs w:val="28"/>
        </w:rPr>
      </w:pPr>
      <w:r w:rsidRPr="00F34BDF">
        <w:rPr>
          <w:sz w:val="28"/>
          <w:szCs w:val="28"/>
        </w:rPr>
        <w:t>Odpovědi na tyto otázky získám průzkumem archivních materiálů Zemského národního výboru Brno, krajských národních výborů i materiálů z jednání vlády, což bude i zajímavou sondou do dosud málo probádaného archivního materiálu. Zároveň by tak mohly vyvstat i nové poznatky do diskuse o zavedení nových diplomatických kategorií pro moderní materiál.</w:t>
      </w:r>
    </w:p>
    <w:p w:rsidR="00F34BDF" w:rsidRDefault="00F34BDF" w:rsidP="00F34BDF">
      <w:pPr>
        <w:rPr>
          <w:sz w:val="28"/>
          <w:szCs w:val="28"/>
        </w:rPr>
      </w:pPr>
    </w:p>
    <w:p w:rsidR="00F34BDF" w:rsidRDefault="00F34BDF" w:rsidP="00F34BDF">
      <w:pPr>
        <w:rPr>
          <w:sz w:val="28"/>
          <w:szCs w:val="28"/>
        </w:rPr>
      </w:pPr>
    </w:p>
    <w:p w:rsidR="00F34BDF" w:rsidRDefault="00F34BDF">
      <w:pPr>
        <w:rPr>
          <w:sz w:val="28"/>
          <w:szCs w:val="28"/>
        </w:rPr>
      </w:pPr>
      <w:r>
        <w:rPr>
          <w:sz w:val="28"/>
          <w:szCs w:val="28"/>
        </w:rPr>
        <w:br w:type="page"/>
      </w:r>
    </w:p>
    <w:p w:rsidR="00F34BDF" w:rsidRPr="00F34BDF" w:rsidRDefault="00F34BDF" w:rsidP="00F34BDF">
      <w:pPr>
        <w:rPr>
          <w:b/>
          <w:sz w:val="28"/>
          <w:szCs w:val="28"/>
        </w:rPr>
      </w:pPr>
      <w:r w:rsidRPr="00F34BDF">
        <w:rPr>
          <w:b/>
          <w:sz w:val="28"/>
          <w:szCs w:val="28"/>
        </w:rPr>
        <w:lastRenderedPageBreak/>
        <w:t xml:space="preserve">5. </w:t>
      </w:r>
    </w:p>
    <w:p w:rsidR="00F34BDF" w:rsidRDefault="00F34BDF" w:rsidP="00F34BDF">
      <w:pPr>
        <w:rPr>
          <w:rFonts w:cstheme="minorHAnsi"/>
          <w:bCs/>
          <w:sz w:val="24"/>
          <w:szCs w:val="24"/>
        </w:rPr>
      </w:pPr>
    </w:p>
    <w:p w:rsidR="00F34BDF" w:rsidRPr="00F34BDF" w:rsidRDefault="00F34BDF" w:rsidP="00F34BDF">
      <w:pPr>
        <w:rPr>
          <w:rFonts w:cstheme="minorHAnsi"/>
          <w:bCs/>
          <w:sz w:val="24"/>
          <w:szCs w:val="24"/>
        </w:rPr>
      </w:pPr>
      <w:proofErr w:type="spellStart"/>
      <w:r w:rsidRPr="00F34BDF">
        <w:rPr>
          <w:rFonts w:cstheme="minorHAnsi"/>
          <w:bCs/>
          <w:sz w:val="24"/>
          <w:szCs w:val="24"/>
        </w:rPr>
        <w:t>Mons</w:t>
      </w:r>
      <w:proofErr w:type="spellEnd"/>
      <w:r w:rsidRPr="00F34BDF">
        <w:rPr>
          <w:rFonts w:cstheme="minorHAnsi"/>
          <w:bCs/>
          <w:sz w:val="24"/>
          <w:szCs w:val="24"/>
        </w:rPr>
        <w:t xml:space="preserve"> </w:t>
      </w:r>
      <w:proofErr w:type="spellStart"/>
      <w:r w:rsidRPr="00F34BDF">
        <w:rPr>
          <w:rFonts w:cstheme="minorHAnsi"/>
          <w:bCs/>
          <w:sz w:val="24"/>
          <w:szCs w:val="24"/>
        </w:rPr>
        <w:t>Oliveti</w:t>
      </w:r>
      <w:proofErr w:type="spellEnd"/>
      <w:r w:rsidRPr="00F34BDF">
        <w:rPr>
          <w:rFonts w:cstheme="minorHAnsi"/>
          <w:bCs/>
          <w:sz w:val="24"/>
          <w:szCs w:val="24"/>
        </w:rPr>
        <w:t xml:space="preserve"> v čase změny: Počátky města Litomyšle</w:t>
      </w:r>
    </w:p>
    <w:p w:rsidR="00F34BDF" w:rsidRPr="00F34BDF" w:rsidRDefault="00F34BDF" w:rsidP="00F34BDF">
      <w:pPr>
        <w:rPr>
          <w:sz w:val="24"/>
          <w:szCs w:val="24"/>
        </w:rPr>
      </w:pPr>
      <w:r w:rsidRPr="00F34BDF">
        <w:rPr>
          <w:sz w:val="24"/>
          <w:szCs w:val="24"/>
        </w:rPr>
        <w:t>V létě roku 1259 bychom snad mohli opata Heřmana zastihnout v jedné z věží nádherné klášterní baziliky. Opíral se o sloup sdruženého okna a plný radostného očekávání si prohlížel osadu zalitou sluncem. Důvod k nadšení opravdu měl. Povedlo se mu totiž s králem Přemyslem Otakarem II. vyjednat udělení městského práva Litomyšli. Opat už dlouho snil o klášterním městě, o právech a svobodách a příjmech a prestiži, které jsou s tím spojené. A teď se to mělo naplnit. Heřman přímo až fyzicky cítil závan svobody městského vzduchu. Náhle ale na tváři pocítil chlad a to ho vytrhlo ze snění. Zvedl se vítr a v dálce se objevila temná bouřková mračna. Opatovu mysl náhle ovládlo nepříjemné tušení, které si nedovedl vysvětlit. Vždyť přece jednání s králem proběhla hladce. Najednou opata napadlo, že možná až příliš hladce. Heřman však tuto myšlenku zaplašil. Vždyť přece neměl důvod k pochybám. Začal scházet z věže a po cestě dolů počítal schody a dny do doby, než mu bude předána vytoužená městská listina.</w:t>
      </w:r>
    </w:p>
    <w:p w:rsidR="00F34BDF" w:rsidRPr="00F34BDF" w:rsidRDefault="00F34BDF" w:rsidP="00F34BDF">
      <w:pPr>
        <w:rPr>
          <w:sz w:val="24"/>
          <w:szCs w:val="24"/>
        </w:rPr>
      </w:pPr>
      <w:r w:rsidRPr="00F34BDF">
        <w:rPr>
          <w:sz w:val="24"/>
          <w:szCs w:val="24"/>
        </w:rPr>
        <w:t>Po pár týdnech se dočkal, ale onen nepříjemný pocit se mu vrátil, když ji uviděl. Listina byla totiž nějaká… malá. Jak se vůbec může takové slavnostní privilegium vměstnat na takový smutný kousek pergamenu? Obavy se splnily, když jej opat začal číst. Jako v mrákotách si prohlížel pár rychle napsaných řádků o potvrzení stávajících práv a o tom, že klášter může používat téže výsady jako jiná města v Čechách.</w:t>
      </w:r>
    </w:p>
    <w:p w:rsidR="00F34BDF" w:rsidRPr="00F34BDF" w:rsidRDefault="00F34BDF" w:rsidP="00F34BDF">
      <w:pPr>
        <w:rPr>
          <w:sz w:val="24"/>
          <w:szCs w:val="24"/>
        </w:rPr>
      </w:pPr>
      <w:r w:rsidRPr="00F34BDF">
        <w:rPr>
          <w:sz w:val="24"/>
          <w:szCs w:val="24"/>
        </w:rPr>
        <w:t>Nějak takto mohla proběhnout předehra k institucionálním počátkům města Litomyšle. Jak ale víme příběh měl pokračování. Kromě výše uvedené „</w:t>
      </w:r>
      <w:proofErr w:type="spellStart"/>
      <w:r w:rsidRPr="00F34BDF">
        <w:rPr>
          <w:sz w:val="24"/>
          <w:szCs w:val="24"/>
        </w:rPr>
        <w:t>listinky</w:t>
      </w:r>
      <w:proofErr w:type="spellEnd"/>
      <w:r w:rsidRPr="00F34BDF">
        <w:rPr>
          <w:sz w:val="24"/>
          <w:szCs w:val="24"/>
        </w:rPr>
        <w:t>“ se dochovalo i mnohem větší, obsáhlejší a zdobnější privilegium s totožným datem. Něco takového je u nás přinejmenším neobvyklé, ne-li unikátní. Máme tedy dvě listiny o témž, se stejným datem, vydavatelem, příjemcem i pečetí. Do mysli se vkrádají pochybnosti o nějakém podvrhu. Co je však ještě zvláštnější: Přemysl Otakar II. tuto „vylepšenou (=zfalšovanou?) listinu“ o čtyři roky později potvrdil. Proč by to však dělal?</w:t>
      </w:r>
    </w:p>
    <w:p w:rsidR="00F34BDF" w:rsidRPr="00F34BDF" w:rsidRDefault="00F34BDF" w:rsidP="00F34BDF">
      <w:pPr>
        <w:rPr>
          <w:sz w:val="24"/>
          <w:szCs w:val="24"/>
        </w:rPr>
      </w:pPr>
      <w:r w:rsidRPr="00F34BDF">
        <w:rPr>
          <w:sz w:val="24"/>
          <w:szCs w:val="24"/>
        </w:rPr>
        <w:t>Zvu Vás tedy, abychom se společně pokusili rozplést tento složitý případ a zjistit, jak by mohl příběh opata Heřmana a městských počátků Litomyšle pokračovat. Neslibuji, že se dobereme úplné pravdy o tom, jak to tehdy bylo. Nehledě na to, že to snad ani nejde. Pokusíme se jí však co nejvíce přiblížit a možná budeme překvapeni, jak zajímavý svět ambicí, úmyslů, nadějí, zklamání a dohadování dobových aktérů se nám podaří odkrýt. Celý příběh zasadíme do širších souvislostí osídlování krajiny, jejímž přirozeným svorníkem středověké město bylo. Neváhejme tedy už a vydejme se na cestu staletími a pokusme se vnést trochu světla do dávno zapomenutých temnot minulosti.</w:t>
      </w:r>
    </w:p>
    <w:p w:rsidR="00F34BDF" w:rsidRDefault="00F34BDF" w:rsidP="00F34BDF">
      <w:pPr>
        <w:rPr>
          <w:sz w:val="28"/>
          <w:szCs w:val="28"/>
        </w:rPr>
      </w:pPr>
    </w:p>
    <w:p w:rsidR="00F34BDF" w:rsidRDefault="00F34BDF">
      <w:pPr>
        <w:rPr>
          <w:sz w:val="28"/>
          <w:szCs w:val="28"/>
        </w:rPr>
      </w:pPr>
      <w:r>
        <w:rPr>
          <w:sz w:val="28"/>
          <w:szCs w:val="28"/>
        </w:rPr>
        <w:br w:type="page"/>
      </w:r>
    </w:p>
    <w:p w:rsidR="00F34BDF" w:rsidRPr="00F34BDF" w:rsidRDefault="00F34BDF" w:rsidP="00F34BDF">
      <w:pPr>
        <w:rPr>
          <w:b/>
          <w:sz w:val="28"/>
          <w:szCs w:val="28"/>
        </w:rPr>
      </w:pPr>
      <w:r w:rsidRPr="00F34BDF">
        <w:rPr>
          <w:b/>
          <w:sz w:val="28"/>
          <w:szCs w:val="28"/>
        </w:rPr>
        <w:lastRenderedPageBreak/>
        <w:t xml:space="preserve">6. </w:t>
      </w:r>
    </w:p>
    <w:p w:rsidR="00F34BDF" w:rsidRPr="00F34BDF" w:rsidRDefault="00F34BDF" w:rsidP="00F34BDF">
      <w:pPr>
        <w:rPr>
          <w:sz w:val="24"/>
          <w:szCs w:val="24"/>
        </w:rPr>
      </w:pPr>
    </w:p>
    <w:p w:rsidR="00F34BDF" w:rsidRPr="00F34BDF" w:rsidRDefault="00F34BDF" w:rsidP="00F34BDF">
      <w:pPr>
        <w:rPr>
          <w:i/>
          <w:sz w:val="24"/>
          <w:szCs w:val="24"/>
        </w:rPr>
      </w:pPr>
      <w:r w:rsidRPr="00F34BDF">
        <w:rPr>
          <w:i/>
          <w:sz w:val="24"/>
          <w:szCs w:val="24"/>
        </w:rPr>
        <w:t xml:space="preserve">„Pobožné a horlivé </w:t>
      </w:r>
      <w:proofErr w:type="spellStart"/>
      <w:r w:rsidRPr="00F34BDF">
        <w:rPr>
          <w:i/>
          <w:sz w:val="24"/>
          <w:szCs w:val="24"/>
        </w:rPr>
        <w:t>Krysta</w:t>
      </w:r>
      <w:proofErr w:type="spellEnd"/>
      <w:r w:rsidRPr="00F34BDF">
        <w:rPr>
          <w:i/>
          <w:sz w:val="24"/>
          <w:szCs w:val="24"/>
        </w:rPr>
        <w:t xml:space="preserve"> Služebníky </w:t>
      </w:r>
      <w:proofErr w:type="spellStart"/>
      <w:r w:rsidRPr="00F34BDF">
        <w:rPr>
          <w:i/>
          <w:sz w:val="24"/>
          <w:szCs w:val="24"/>
        </w:rPr>
        <w:t>zvěšev</w:t>
      </w:r>
      <w:proofErr w:type="spellEnd"/>
      <w:r w:rsidRPr="00F34BDF">
        <w:rPr>
          <w:i/>
          <w:sz w:val="24"/>
          <w:szCs w:val="24"/>
        </w:rPr>
        <w:t xml:space="preserve">, zmordovav, a ukrutně </w:t>
      </w:r>
      <w:proofErr w:type="spellStart"/>
      <w:r w:rsidRPr="00F34BDF">
        <w:rPr>
          <w:i/>
          <w:sz w:val="24"/>
          <w:szCs w:val="24"/>
        </w:rPr>
        <w:t>životův</w:t>
      </w:r>
      <w:proofErr w:type="spellEnd"/>
      <w:r w:rsidRPr="00F34BDF">
        <w:rPr>
          <w:i/>
          <w:sz w:val="24"/>
          <w:szCs w:val="24"/>
        </w:rPr>
        <w:t xml:space="preserve"> zbaviv, místa Posvátná </w:t>
      </w:r>
      <w:proofErr w:type="spellStart"/>
      <w:r w:rsidRPr="00F34BDF">
        <w:rPr>
          <w:i/>
          <w:sz w:val="24"/>
          <w:szCs w:val="24"/>
        </w:rPr>
        <w:t>sprzniv</w:t>
      </w:r>
      <w:proofErr w:type="spellEnd"/>
      <w:r w:rsidRPr="00F34BDF">
        <w:rPr>
          <w:i/>
          <w:sz w:val="24"/>
          <w:szCs w:val="24"/>
        </w:rPr>
        <w:t xml:space="preserve">, Službám Božím, a Obyčejům Posvátným průchod zastaviv, Kostel (ó Bože </w:t>
      </w:r>
      <w:proofErr w:type="spellStart"/>
      <w:r w:rsidRPr="00F34BDF">
        <w:rPr>
          <w:i/>
          <w:sz w:val="24"/>
          <w:szCs w:val="24"/>
        </w:rPr>
        <w:t>politůjž</w:t>
      </w:r>
      <w:proofErr w:type="spellEnd"/>
      <w:r w:rsidRPr="00F34BDF">
        <w:rPr>
          <w:i/>
          <w:sz w:val="24"/>
          <w:szCs w:val="24"/>
        </w:rPr>
        <w:t xml:space="preserve"> ho sám) zapálil, v nic obrátil, a tak zohavil, že za mnoho Let, netoliko Člověk, ale sám Ptáček v něm se nezdržoval.“</w:t>
      </w:r>
    </w:p>
    <w:p w:rsidR="00F34BDF" w:rsidRPr="00F34BDF" w:rsidRDefault="00F34BDF" w:rsidP="00F34BDF">
      <w:pPr>
        <w:rPr>
          <w:sz w:val="24"/>
          <w:szCs w:val="24"/>
        </w:rPr>
      </w:pPr>
      <w:proofErr w:type="spellStart"/>
      <w:r w:rsidRPr="00F34BDF">
        <w:rPr>
          <w:sz w:val="24"/>
          <w:szCs w:val="24"/>
        </w:rPr>
        <w:t>Úryvok</w:t>
      </w:r>
      <w:proofErr w:type="spellEnd"/>
      <w:r w:rsidRPr="00F34BDF">
        <w:rPr>
          <w:sz w:val="24"/>
          <w:szCs w:val="24"/>
        </w:rPr>
        <w:t xml:space="preserve"> z kroniky </w:t>
      </w:r>
      <w:proofErr w:type="spellStart"/>
      <w:r w:rsidRPr="00F34BDF">
        <w:rPr>
          <w:sz w:val="24"/>
          <w:szCs w:val="24"/>
        </w:rPr>
        <w:t>kňaza</w:t>
      </w:r>
      <w:proofErr w:type="spellEnd"/>
      <w:r w:rsidRPr="00F34BDF">
        <w:rPr>
          <w:sz w:val="24"/>
          <w:szCs w:val="24"/>
        </w:rPr>
        <w:t xml:space="preserve"> Simeona </w:t>
      </w:r>
      <w:proofErr w:type="spellStart"/>
      <w:r w:rsidRPr="00F34BDF">
        <w:rPr>
          <w:sz w:val="24"/>
          <w:szCs w:val="24"/>
        </w:rPr>
        <w:t>Eustachia</w:t>
      </w:r>
      <w:proofErr w:type="spellEnd"/>
      <w:r w:rsidRPr="00F34BDF">
        <w:rPr>
          <w:sz w:val="24"/>
          <w:szCs w:val="24"/>
        </w:rPr>
        <w:t xml:space="preserve"> </w:t>
      </w:r>
      <w:proofErr w:type="spellStart"/>
      <w:r w:rsidRPr="00F34BDF">
        <w:rPr>
          <w:sz w:val="24"/>
          <w:szCs w:val="24"/>
        </w:rPr>
        <w:t>Kapihorského</w:t>
      </w:r>
      <w:proofErr w:type="spellEnd"/>
      <w:r w:rsidRPr="00F34BDF">
        <w:rPr>
          <w:sz w:val="24"/>
          <w:szCs w:val="24"/>
        </w:rPr>
        <w:footnoteReference w:id="1"/>
      </w:r>
      <w:r w:rsidRPr="00F34BDF">
        <w:rPr>
          <w:sz w:val="24"/>
          <w:szCs w:val="24"/>
        </w:rPr>
        <w:t xml:space="preserve"> </w:t>
      </w:r>
      <w:proofErr w:type="spellStart"/>
      <w:r w:rsidRPr="00F34BDF">
        <w:rPr>
          <w:sz w:val="24"/>
          <w:szCs w:val="24"/>
        </w:rPr>
        <w:t>vykresľuje</w:t>
      </w:r>
      <w:proofErr w:type="spellEnd"/>
      <w:r w:rsidRPr="00F34BDF">
        <w:rPr>
          <w:sz w:val="24"/>
          <w:szCs w:val="24"/>
        </w:rPr>
        <w:t xml:space="preserve"> </w:t>
      </w:r>
      <w:proofErr w:type="spellStart"/>
      <w:r w:rsidRPr="00F34BDF">
        <w:rPr>
          <w:sz w:val="24"/>
          <w:szCs w:val="24"/>
        </w:rPr>
        <w:t>husitov</w:t>
      </w:r>
      <w:proofErr w:type="spellEnd"/>
      <w:r w:rsidRPr="00F34BDF">
        <w:rPr>
          <w:sz w:val="24"/>
          <w:szCs w:val="24"/>
        </w:rPr>
        <w:t xml:space="preserve"> v „typicky </w:t>
      </w:r>
      <w:proofErr w:type="spellStart"/>
      <w:r w:rsidRPr="00F34BDF">
        <w:rPr>
          <w:sz w:val="24"/>
          <w:szCs w:val="24"/>
        </w:rPr>
        <w:t>husitskom</w:t>
      </w:r>
      <w:proofErr w:type="spellEnd"/>
      <w:r w:rsidRPr="00F34BDF">
        <w:rPr>
          <w:sz w:val="24"/>
          <w:szCs w:val="24"/>
        </w:rPr>
        <w:t xml:space="preserve">“ </w:t>
      </w:r>
      <w:proofErr w:type="spellStart"/>
      <w:r w:rsidRPr="00F34BDF">
        <w:rPr>
          <w:sz w:val="24"/>
          <w:szCs w:val="24"/>
        </w:rPr>
        <w:t>svetle</w:t>
      </w:r>
      <w:proofErr w:type="spellEnd"/>
      <w:r w:rsidRPr="00F34BDF">
        <w:rPr>
          <w:sz w:val="24"/>
          <w:szCs w:val="24"/>
        </w:rPr>
        <w:t xml:space="preserve">. Tak </w:t>
      </w:r>
      <w:proofErr w:type="spellStart"/>
      <w:r w:rsidRPr="00F34BDF">
        <w:rPr>
          <w:sz w:val="24"/>
          <w:szCs w:val="24"/>
        </w:rPr>
        <w:t>ich</w:t>
      </w:r>
      <w:proofErr w:type="spellEnd"/>
      <w:r w:rsidRPr="00F34BDF">
        <w:rPr>
          <w:sz w:val="24"/>
          <w:szCs w:val="24"/>
        </w:rPr>
        <w:t xml:space="preserve"> poznáme z </w:t>
      </w:r>
      <w:proofErr w:type="spellStart"/>
      <w:r w:rsidRPr="00F34BDF">
        <w:rPr>
          <w:sz w:val="24"/>
          <w:szCs w:val="24"/>
        </w:rPr>
        <w:t>románov</w:t>
      </w:r>
      <w:proofErr w:type="spellEnd"/>
      <w:r w:rsidRPr="00F34BDF">
        <w:rPr>
          <w:sz w:val="24"/>
          <w:szCs w:val="24"/>
        </w:rPr>
        <w:t xml:space="preserve"> a historických </w:t>
      </w:r>
      <w:proofErr w:type="spellStart"/>
      <w:r w:rsidRPr="00F34BDF">
        <w:rPr>
          <w:sz w:val="24"/>
          <w:szCs w:val="24"/>
        </w:rPr>
        <w:t>filmov</w:t>
      </w:r>
      <w:proofErr w:type="spellEnd"/>
      <w:r w:rsidRPr="00F34BDF">
        <w:rPr>
          <w:sz w:val="24"/>
          <w:szCs w:val="24"/>
        </w:rPr>
        <w:t xml:space="preserve">: horda, </w:t>
      </w:r>
      <w:proofErr w:type="spellStart"/>
      <w:r w:rsidRPr="00F34BDF">
        <w:rPr>
          <w:sz w:val="24"/>
          <w:szCs w:val="24"/>
        </w:rPr>
        <w:t>ktorá</w:t>
      </w:r>
      <w:proofErr w:type="spellEnd"/>
      <w:r w:rsidRPr="00F34BDF">
        <w:rPr>
          <w:sz w:val="24"/>
          <w:szCs w:val="24"/>
        </w:rPr>
        <w:t xml:space="preserve"> </w:t>
      </w:r>
      <w:proofErr w:type="spellStart"/>
      <w:r w:rsidRPr="00F34BDF">
        <w:rPr>
          <w:sz w:val="24"/>
          <w:szCs w:val="24"/>
        </w:rPr>
        <w:t>sa</w:t>
      </w:r>
      <w:proofErr w:type="spellEnd"/>
      <w:r w:rsidRPr="00F34BDF">
        <w:rPr>
          <w:sz w:val="24"/>
          <w:szCs w:val="24"/>
        </w:rPr>
        <w:t xml:space="preserve"> </w:t>
      </w:r>
      <w:proofErr w:type="spellStart"/>
      <w:r w:rsidRPr="00F34BDF">
        <w:rPr>
          <w:sz w:val="24"/>
          <w:szCs w:val="24"/>
        </w:rPr>
        <w:t>privalí</w:t>
      </w:r>
      <w:proofErr w:type="spellEnd"/>
      <w:r w:rsidRPr="00F34BDF">
        <w:rPr>
          <w:sz w:val="24"/>
          <w:szCs w:val="24"/>
        </w:rPr>
        <w:t xml:space="preserve"> do </w:t>
      </w:r>
      <w:proofErr w:type="spellStart"/>
      <w:r w:rsidRPr="00F34BDF">
        <w:rPr>
          <w:sz w:val="24"/>
          <w:szCs w:val="24"/>
        </w:rPr>
        <w:t>kláštora</w:t>
      </w:r>
      <w:proofErr w:type="spellEnd"/>
      <w:r w:rsidRPr="00F34BDF">
        <w:rPr>
          <w:sz w:val="24"/>
          <w:szCs w:val="24"/>
        </w:rPr>
        <w:t xml:space="preserve">, vyrabuje ho, vyvraždí jeho </w:t>
      </w:r>
      <w:proofErr w:type="spellStart"/>
      <w:r w:rsidRPr="00F34BDF">
        <w:rPr>
          <w:sz w:val="24"/>
          <w:szCs w:val="24"/>
        </w:rPr>
        <w:t>obyvateľov</w:t>
      </w:r>
      <w:proofErr w:type="spellEnd"/>
      <w:r w:rsidRPr="00F34BDF">
        <w:rPr>
          <w:sz w:val="24"/>
          <w:szCs w:val="24"/>
        </w:rPr>
        <w:t xml:space="preserve"> a </w:t>
      </w:r>
      <w:proofErr w:type="spellStart"/>
      <w:r w:rsidRPr="00F34BDF">
        <w:rPr>
          <w:sz w:val="24"/>
          <w:szCs w:val="24"/>
        </w:rPr>
        <w:t>vypáli</w:t>
      </w:r>
      <w:proofErr w:type="spellEnd"/>
      <w:r w:rsidRPr="00F34BDF">
        <w:rPr>
          <w:sz w:val="24"/>
          <w:szCs w:val="24"/>
        </w:rPr>
        <w:t xml:space="preserve"> </w:t>
      </w:r>
      <w:proofErr w:type="spellStart"/>
      <w:r w:rsidRPr="00F34BDF">
        <w:rPr>
          <w:sz w:val="24"/>
          <w:szCs w:val="24"/>
        </w:rPr>
        <w:t>posvätné</w:t>
      </w:r>
      <w:proofErr w:type="spellEnd"/>
      <w:r w:rsidRPr="00F34BDF">
        <w:rPr>
          <w:sz w:val="24"/>
          <w:szCs w:val="24"/>
        </w:rPr>
        <w:t xml:space="preserve"> </w:t>
      </w:r>
      <w:proofErr w:type="spellStart"/>
      <w:r w:rsidRPr="00F34BDF">
        <w:rPr>
          <w:sz w:val="24"/>
          <w:szCs w:val="24"/>
        </w:rPr>
        <w:t>miesta</w:t>
      </w:r>
      <w:proofErr w:type="spellEnd"/>
      <w:r w:rsidRPr="00F34BDF">
        <w:rPr>
          <w:sz w:val="24"/>
          <w:szCs w:val="24"/>
        </w:rPr>
        <w:t xml:space="preserve">. Kde však leží pravda v </w:t>
      </w:r>
      <w:proofErr w:type="spellStart"/>
      <w:r w:rsidRPr="00F34BDF">
        <w:rPr>
          <w:sz w:val="24"/>
          <w:szCs w:val="24"/>
        </w:rPr>
        <w:t>prípade</w:t>
      </w:r>
      <w:proofErr w:type="spellEnd"/>
      <w:r w:rsidRPr="00F34BDF">
        <w:rPr>
          <w:sz w:val="24"/>
          <w:szCs w:val="24"/>
        </w:rPr>
        <w:t xml:space="preserve"> Sedleckého </w:t>
      </w:r>
      <w:proofErr w:type="spellStart"/>
      <w:r w:rsidRPr="00F34BDF">
        <w:rPr>
          <w:sz w:val="24"/>
          <w:szCs w:val="24"/>
        </w:rPr>
        <w:t>kláštora</w:t>
      </w:r>
      <w:proofErr w:type="spellEnd"/>
      <w:r w:rsidRPr="00F34BDF">
        <w:rPr>
          <w:sz w:val="24"/>
          <w:szCs w:val="24"/>
        </w:rPr>
        <w:t xml:space="preserve">? </w:t>
      </w:r>
      <w:proofErr w:type="spellStart"/>
      <w:r w:rsidRPr="00F34BDF">
        <w:rPr>
          <w:sz w:val="24"/>
          <w:szCs w:val="24"/>
        </w:rPr>
        <w:t>Aký</w:t>
      </w:r>
      <w:proofErr w:type="spellEnd"/>
      <w:r w:rsidRPr="00F34BDF">
        <w:rPr>
          <w:sz w:val="24"/>
          <w:szCs w:val="24"/>
        </w:rPr>
        <w:t xml:space="preserve"> </w:t>
      </w:r>
      <w:proofErr w:type="spellStart"/>
      <w:r w:rsidRPr="00F34BDF">
        <w:rPr>
          <w:sz w:val="24"/>
          <w:szCs w:val="24"/>
        </w:rPr>
        <w:t>pohľad</w:t>
      </w:r>
      <w:proofErr w:type="spellEnd"/>
      <w:r w:rsidRPr="00F34BDF">
        <w:rPr>
          <w:sz w:val="24"/>
          <w:szCs w:val="24"/>
        </w:rPr>
        <w:t xml:space="preserve"> by </w:t>
      </w:r>
      <w:proofErr w:type="spellStart"/>
      <w:r w:rsidRPr="00F34BDF">
        <w:rPr>
          <w:sz w:val="24"/>
          <w:szCs w:val="24"/>
        </w:rPr>
        <w:t>sa</w:t>
      </w:r>
      <w:proofErr w:type="spellEnd"/>
      <w:r w:rsidRPr="00F34BDF">
        <w:rPr>
          <w:sz w:val="24"/>
          <w:szCs w:val="24"/>
        </w:rPr>
        <w:t xml:space="preserve"> nám </w:t>
      </w:r>
      <w:proofErr w:type="spellStart"/>
      <w:r w:rsidRPr="00F34BDF">
        <w:rPr>
          <w:sz w:val="24"/>
          <w:szCs w:val="24"/>
        </w:rPr>
        <w:t>naskytol</w:t>
      </w:r>
      <w:proofErr w:type="spellEnd"/>
      <w:r w:rsidRPr="00F34BDF">
        <w:rPr>
          <w:sz w:val="24"/>
          <w:szCs w:val="24"/>
        </w:rPr>
        <w:t xml:space="preserve"> v </w:t>
      </w:r>
      <w:proofErr w:type="spellStart"/>
      <w:r w:rsidRPr="00F34BDF">
        <w:rPr>
          <w:sz w:val="24"/>
          <w:szCs w:val="24"/>
        </w:rPr>
        <w:t>apríli</w:t>
      </w:r>
      <w:proofErr w:type="spellEnd"/>
      <w:r w:rsidRPr="00F34BDF">
        <w:rPr>
          <w:sz w:val="24"/>
          <w:szCs w:val="24"/>
        </w:rPr>
        <w:t xml:space="preserve"> roku 1421 </w:t>
      </w:r>
      <w:proofErr w:type="spellStart"/>
      <w:r w:rsidRPr="00F34BDF">
        <w:rPr>
          <w:sz w:val="24"/>
          <w:szCs w:val="24"/>
        </w:rPr>
        <w:t>keby</w:t>
      </w:r>
      <w:proofErr w:type="spellEnd"/>
      <w:r w:rsidRPr="00F34BDF">
        <w:rPr>
          <w:sz w:val="24"/>
          <w:szCs w:val="24"/>
        </w:rPr>
        <w:t xml:space="preserve"> </w:t>
      </w:r>
      <w:proofErr w:type="spellStart"/>
      <w:r w:rsidRPr="00F34BDF">
        <w:rPr>
          <w:sz w:val="24"/>
          <w:szCs w:val="24"/>
        </w:rPr>
        <w:t>sa</w:t>
      </w:r>
      <w:proofErr w:type="spellEnd"/>
      <w:r w:rsidRPr="00F34BDF">
        <w:rPr>
          <w:sz w:val="24"/>
          <w:szCs w:val="24"/>
        </w:rPr>
        <w:t xml:space="preserve"> v </w:t>
      </w:r>
      <w:proofErr w:type="spellStart"/>
      <w:r w:rsidRPr="00F34BDF">
        <w:rPr>
          <w:sz w:val="24"/>
          <w:szCs w:val="24"/>
        </w:rPr>
        <w:t>kláštore</w:t>
      </w:r>
      <w:proofErr w:type="spellEnd"/>
      <w:r w:rsidRPr="00F34BDF">
        <w:rPr>
          <w:sz w:val="24"/>
          <w:szCs w:val="24"/>
        </w:rPr>
        <w:t xml:space="preserve"> ocitneme? Husiti </w:t>
      </w:r>
      <w:proofErr w:type="spellStart"/>
      <w:r w:rsidRPr="00F34BDF">
        <w:rPr>
          <w:sz w:val="24"/>
          <w:szCs w:val="24"/>
        </w:rPr>
        <w:t>skutočne</w:t>
      </w:r>
      <w:proofErr w:type="spellEnd"/>
      <w:r w:rsidRPr="00F34BDF">
        <w:rPr>
          <w:sz w:val="24"/>
          <w:szCs w:val="24"/>
        </w:rPr>
        <w:t xml:space="preserve"> Sedlec vypálili a ten na </w:t>
      </w:r>
      <w:proofErr w:type="spellStart"/>
      <w:r w:rsidRPr="00F34BDF">
        <w:rPr>
          <w:sz w:val="24"/>
          <w:szCs w:val="24"/>
        </w:rPr>
        <w:t>niekoľko</w:t>
      </w:r>
      <w:proofErr w:type="spellEnd"/>
      <w:r w:rsidRPr="00F34BDF">
        <w:rPr>
          <w:sz w:val="24"/>
          <w:szCs w:val="24"/>
        </w:rPr>
        <w:t xml:space="preserve"> </w:t>
      </w:r>
      <w:proofErr w:type="spellStart"/>
      <w:r w:rsidRPr="00F34BDF">
        <w:rPr>
          <w:sz w:val="24"/>
          <w:szCs w:val="24"/>
        </w:rPr>
        <w:t>rokov</w:t>
      </w:r>
      <w:proofErr w:type="spellEnd"/>
      <w:r w:rsidRPr="00F34BDF">
        <w:rPr>
          <w:sz w:val="24"/>
          <w:szCs w:val="24"/>
        </w:rPr>
        <w:t xml:space="preserve"> </w:t>
      </w:r>
      <w:proofErr w:type="spellStart"/>
      <w:r w:rsidRPr="00F34BDF">
        <w:rPr>
          <w:sz w:val="24"/>
          <w:szCs w:val="24"/>
        </w:rPr>
        <w:t>zostal</w:t>
      </w:r>
      <w:proofErr w:type="spellEnd"/>
      <w:r w:rsidRPr="00F34BDF">
        <w:rPr>
          <w:sz w:val="24"/>
          <w:szCs w:val="24"/>
        </w:rPr>
        <w:t xml:space="preserve"> prázdny. Avšak či </w:t>
      </w:r>
      <w:proofErr w:type="spellStart"/>
      <w:r w:rsidRPr="00F34BDF">
        <w:rPr>
          <w:sz w:val="24"/>
          <w:szCs w:val="24"/>
        </w:rPr>
        <w:t>sa</w:t>
      </w:r>
      <w:proofErr w:type="spellEnd"/>
      <w:r w:rsidRPr="00F34BDF">
        <w:rPr>
          <w:sz w:val="24"/>
          <w:szCs w:val="24"/>
        </w:rPr>
        <w:t xml:space="preserve"> tu </w:t>
      </w:r>
      <w:proofErr w:type="spellStart"/>
      <w:r w:rsidRPr="00F34BDF">
        <w:rPr>
          <w:sz w:val="24"/>
          <w:szCs w:val="24"/>
        </w:rPr>
        <w:t>odohrávalo</w:t>
      </w:r>
      <w:proofErr w:type="spellEnd"/>
      <w:r w:rsidRPr="00F34BDF">
        <w:rPr>
          <w:sz w:val="24"/>
          <w:szCs w:val="24"/>
        </w:rPr>
        <w:t xml:space="preserve"> </w:t>
      </w:r>
      <w:proofErr w:type="spellStart"/>
      <w:r w:rsidRPr="00F34BDF">
        <w:rPr>
          <w:sz w:val="24"/>
          <w:szCs w:val="24"/>
        </w:rPr>
        <w:t>vraždenie</w:t>
      </w:r>
      <w:proofErr w:type="spellEnd"/>
      <w:r w:rsidRPr="00F34BDF">
        <w:rPr>
          <w:sz w:val="24"/>
          <w:szCs w:val="24"/>
        </w:rPr>
        <w:t xml:space="preserve">, či by </w:t>
      </w:r>
      <w:proofErr w:type="spellStart"/>
      <w:r w:rsidRPr="00F34BDF">
        <w:rPr>
          <w:sz w:val="24"/>
          <w:szCs w:val="24"/>
        </w:rPr>
        <w:t>sme</w:t>
      </w:r>
      <w:proofErr w:type="spellEnd"/>
      <w:r w:rsidRPr="00F34BDF">
        <w:rPr>
          <w:sz w:val="24"/>
          <w:szCs w:val="24"/>
        </w:rPr>
        <w:t xml:space="preserve"> </w:t>
      </w:r>
      <w:proofErr w:type="spellStart"/>
      <w:r w:rsidRPr="00F34BDF">
        <w:rPr>
          <w:sz w:val="24"/>
          <w:szCs w:val="24"/>
        </w:rPr>
        <w:t>boli</w:t>
      </w:r>
      <w:proofErr w:type="spellEnd"/>
      <w:r w:rsidRPr="00F34BDF">
        <w:rPr>
          <w:sz w:val="24"/>
          <w:szCs w:val="24"/>
        </w:rPr>
        <w:t xml:space="preserve"> </w:t>
      </w:r>
      <w:proofErr w:type="spellStart"/>
      <w:r w:rsidRPr="00F34BDF">
        <w:rPr>
          <w:sz w:val="24"/>
          <w:szCs w:val="24"/>
        </w:rPr>
        <w:t>svedkami</w:t>
      </w:r>
      <w:proofErr w:type="spellEnd"/>
      <w:r w:rsidRPr="00F34BDF">
        <w:rPr>
          <w:sz w:val="24"/>
          <w:szCs w:val="24"/>
        </w:rPr>
        <w:t xml:space="preserve"> </w:t>
      </w:r>
      <w:proofErr w:type="spellStart"/>
      <w:r w:rsidRPr="00F34BDF">
        <w:rPr>
          <w:sz w:val="24"/>
          <w:szCs w:val="24"/>
        </w:rPr>
        <w:t>skutočne</w:t>
      </w:r>
      <w:proofErr w:type="spellEnd"/>
      <w:r w:rsidRPr="00F34BDF">
        <w:rPr>
          <w:sz w:val="24"/>
          <w:szCs w:val="24"/>
        </w:rPr>
        <w:t xml:space="preserve"> </w:t>
      </w:r>
      <w:proofErr w:type="spellStart"/>
      <w:r w:rsidRPr="00F34BDF">
        <w:rPr>
          <w:sz w:val="24"/>
          <w:szCs w:val="24"/>
        </w:rPr>
        <w:t>hrôzostrašného</w:t>
      </w:r>
      <w:proofErr w:type="spellEnd"/>
      <w:r w:rsidRPr="00F34BDF">
        <w:rPr>
          <w:sz w:val="24"/>
          <w:szCs w:val="24"/>
        </w:rPr>
        <w:t xml:space="preserve"> divadla </w:t>
      </w:r>
      <w:proofErr w:type="spellStart"/>
      <w:r w:rsidRPr="00F34BDF">
        <w:rPr>
          <w:sz w:val="24"/>
          <w:szCs w:val="24"/>
        </w:rPr>
        <w:t>mníchov</w:t>
      </w:r>
      <w:proofErr w:type="spellEnd"/>
      <w:r w:rsidRPr="00F34BDF">
        <w:rPr>
          <w:sz w:val="24"/>
          <w:szCs w:val="24"/>
        </w:rPr>
        <w:t xml:space="preserve"> </w:t>
      </w:r>
      <w:proofErr w:type="spellStart"/>
      <w:r w:rsidRPr="00F34BDF">
        <w:rPr>
          <w:sz w:val="24"/>
          <w:szCs w:val="24"/>
        </w:rPr>
        <w:t>obesených</w:t>
      </w:r>
      <w:proofErr w:type="spellEnd"/>
      <w:r w:rsidRPr="00F34BDF">
        <w:rPr>
          <w:sz w:val="24"/>
          <w:szCs w:val="24"/>
        </w:rPr>
        <w:t xml:space="preserve"> na </w:t>
      </w:r>
      <w:proofErr w:type="spellStart"/>
      <w:r w:rsidRPr="00F34BDF">
        <w:rPr>
          <w:sz w:val="24"/>
          <w:szCs w:val="24"/>
        </w:rPr>
        <w:t>stromoch</w:t>
      </w:r>
      <w:proofErr w:type="spellEnd"/>
      <w:r w:rsidRPr="00F34BDF">
        <w:rPr>
          <w:sz w:val="24"/>
          <w:szCs w:val="24"/>
        </w:rPr>
        <w:t xml:space="preserve"> v </w:t>
      </w:r>
      <w:proofErr w:type="spellStart"/>
      <w:r w:rsidRPr="00F34BDF">
        <w:rPr>
          <w:sz w:val="24"/>
          <w:szCs w:val="24"/>
        </w:rPr>
        <w:t>kláštornom</w:t>
      </w:r>
      <w:proofErr w:type="spellEnd"/>
      <w:r w:rsidRPr="00F34BDF">
        <w:rPr>
          <w:sz w:val="24"/>
          <w:szCs w:val="24"/>
        </w:rPr>
        <w:t xml:space="preserve"> </w:t>
      </w:r>
      <w:proofErr w:type="spellStart"/>
      <w:r w:rsidRPr="00F34BDF">
        <w:rPr>
          <w:sz w:val="24"/>
          <w:szCs w:val="24"/>
        </w:rPr>
        <w:t>areáli</w:t>
      </w:r>
      <w:proofErr w:type="spellEnd"/>
      <w:r w:rsidRPr="00F34BDF">
        <w:rPr>
          <w:sz w:val="24"/>
          <w:szCs w:val="24"/>
        </w:rPr>
        <w:t xml:space="preserve"> </w:t>
      </w:r>
      <w:proofErr w:type="spellStart"/>
      <w:r w:rsidRPr="00F34BDF">
        <w:rPr>
          <w:sz w:val="24"/>
          <w:szCs w:val="24"/>
        </w:rPr>
        <w:t>ako</w:t>
      </w:r>
      <w:proofErr w:type="spellEnd"/>
      <w:r w:rsidRPr="00F34BDF">
        <w:rPr>
          <w:sz w:val="24"/>
          <w:szCs w:val="24"/>
        </w:rPr>
        <w:t xml:space="preserve"> to s </w:t>
      </w:r>
      <w:proofErr w:type="spellStart"/>
      <w:r w:rsidRPr="00F34BDF">
        <w:rPr>
          <w:sz w:val="24"/>
          <w:szCs w:val="24"/>
        </w:rPr>
        <w:t>obľubou</w:t>
      </w:r>
      <w:proofErr w:type="spellEnd"/>
      <w:r w:rsidRPr="00F34BDF">
        <w:rPr>
          <w:sz w:val="24"/>
          <w:szCs w:val="24"/>
        </w:rPr>
        <w:t xml:space="preserve"> </w:t>
      </w:r>
      <w:proofErr w:type="spellStart"/>
      <w:r w:rsidRPr="00F34BDF">
        <w:rPr>
          <w:sz w:val="24"/>
          <w:szCs w:val="24"/>
        </w:rPr>
        <w:t>vykresľovali</w:t>
      </w:r>
      <w:proofErr w:type="spellEnd"/>
      <w:r w:rsidRPr="00F34BDF">
        <w:rPr>
          <w:sz w:val="24"/>
          <w:szCs w:val="24"/>
        </w:rPr>
        <w:t xml:space="preserve"> barokoví historici, je otázkou.</w:t>
      </w:r>
    </w:p>
    <w:p w:rsidR="00F34BDF" w:rsidRPr="00F34BDF" w:rsidRDefault="00F34BDF" w:rsidP="00F34BDF">
      <w:pPr>
        <w:rPr>
          <w:sz w:val="24"/>
          <w:szCs w:val="24"/>
        </w:rPr>
      </w:pPr>
      <w:r w:rsidRPr="00F34BDF">
        <w:rPr>
          <w:sz w:val="24"/>
          <w:szCs w:val="24"/>
        </w:rPr>
        <w:t>V </w:t>
      </w:r>
      <w:proofErr w:type="spellStart"/>
      <w:r w:rsidRPr="00F34BDF">
        <w:rPr>
          <w:sz w:val="24"/>
          <w:szCs w:val="24"/>
        </w:rPr>
        <w:t>tejto</w:t>
      </w:r>
      <w:proofErr w:type="spellEnd"/>
      <w:r w:rsidRPr="00F34BDF">
        <w:rPr>
          <w:sz w:val="24"/>
          <w:szCs w:val="24"/>
        </w:rPr>
        <w:t xml:space="preserve"> práci </w:t>
      </w:r>
      <w:proofErr w:type="spellStart"/>
      <w:r w:rsidRPr="00F34BDF">
        <w:rPr>
          <w:sz w:val="24"/>
          <w:szCs w:val="24"/>
        </w:rPr>
        <w:t>sa</w:t>
      </w:r>
      <w:proofErr w:type="spellEnd"/>
      <w:r w:rsidRPr="00F34BDF">
        <w:rPr>
          <w:sz w:val="24"/>
          <w:szCs w:val="24"/>
        </w:rPr>
        <w:t xml:space="preserve"> </w:t>
      </w:r>
      <w:proofErr w:type="spellStart"/>
      <w:r w:rsidRPr="00F34BDF">
        <w:rPr>
          <w:sz w:val="24"/>
          <w:szCs w:val="24"/>
        </w:rPr>
        <w:t>pokúsim</w:t>
      </w:r>
      <w:proofErr w:type="spellEnd"/>
      <w:r w:rsidRPr="00F34BDF">
        <w:rPr>
          <w:sz w:val="24"/>
          <w:szCs w:val="24"/>
        </w:rPr>
        <w:t xml:space="preserve"> </w:t>
      </w:r>
      <w:proofErr w:type="spellStart"/>
      <w:r w:rsidRPr="00F34BDF">
        <w:rPr>
          <w:sz w:val="24"/>
          <w:szCs w:val="24"/>
        </w:rPr>
        <w:t>nájsť</w:t>
      </w:r>
      <w:proofErr w:type="spellEnd"/>
      <w:r w:rsidRPr="00F34BDF">
        <w:rPr>
          <w:sz w:val="24"/>
          <w:szCs w:val="24"/>
        </w:rPr>
        <w:t xml:space="preserve"> </w:t>
      </w:r>
      <w:proofErr w:type="spellStart"/>
      <w:r w:rsidRPr="00F34BDF">
        <w:rPr>
          <w:sz w:val="24"/>
          <w:szCs w:val="24"/>
        </w:rPr>
        <w:t>odpoveď</w:t>
      </w:r>
      <w:proofErr w:type="spellEnd"/>
      <w:r w:rsidRPr="00F34BDF">
        <w:rPr>
          <w:sz w:val="24"/>
          <w:szCs w:val="24"/>
        </w:rPr>
        <w:t xml:space="preserve"> na </w:t>
      </w:r>
      <w:proofErr w:type="spellStart"/>
      <w:r w:rsidRPr="00F34BDF">
        <w:rPr>
          <w:sz w:val="24"/>
          <w:szCs w:val="24"/>
        </w:rPr>
        <w:t>túto</w:t>
      </w:r>
      <w:proofErr w:type="spellEnd"/>
      <w:r w:rsidRPr="00F34BDF">
        <w:rPr>
          <w:sz w:val="24"/>
          <w:szCs w:val="24"/>
        </w:rPr>
        <w:t xml:space="preserve"> a </w:t>
      </w:r>
      <w:proofErr w:type="spellStart"/>
      <w:r w:rsidRPr="00F34BDF">
        <w:rPr>
          <w:sz w:val="24"/>
          <w:szCs w:val="24"/>
        </w:rPr>
        <w:t>niekoľko</w:t>
      </w:r>
      <w:proofErr w:type="spellEnd"/>
      <w:r w:rsidRPr="00F34BDF">
        <w:rPr>
          <w:sz w:val="24"/>
          <w:szCs w:val="24"/>
        </w:rPr>
        <w:t xml:space="preserve"> </w:t>
      </w:r>
      <w:proofErr w:type="spellStart"/>
      <w:r w:rsidRPr="00F34BDF">
        <w:rPr>
          <w:sz w:val="24"/>
          <w:szCs w:val="24"/>
        </w:rPr>
        <w:t>ďalších</w:t>
      </w:r>
      <w:proofErr w:type="spellEnd"/>
      <w:r w:rsidRPr="00F34BDF">
        <w:rPr>
          <w:sz w:val="24"/>
          <w:szCs w:val="24"/>
        </w:rPr>
        <w:t xml:space="preserve"> </w:t>
      </w:r>
      <w:proofErr w:type="spellStart"/>
      <w:r w:rsidRPr="00F34BDF">
        <w:rPr>
          <w:sz w:val="24"/>
          <w:szCs w:val="24"/>
        </w:rPr>
        <w:t>otázok</w:t>
      </w:r>
      <w:proofErr w:type="spellEnd"/>
      <w:r w:rsidRPr="00F34BDF">
        <w:rPr>
          <w:sz w:val="24"/>
          <w:szCs w:val="24"/>
        </w:rPr>
        <w:t xml:space="preserve">. </w:t>
      </w:r>
      <w:proofErr w:type="spellStart"/>
      <w:r w:rsidRPr="00F34BDF">
        <w:rPr>
          <w:sz w:val="24"/>
          <w:szCs w:val="24"/>
        </w:rPr>
        <w:t>Kto</w:t>
      </w:r>
      <w:proofErr w:type="spellEnd"/>
      <w:r w:rsidRPr="00F34BDF">
        <w:rPr>
          <w:sz w:val="24"/>
          <w:szCs w:val="24"/>
        </w:rPr>
        <w:t xml:space="preserve"> bol </w:t>
      </w:r>
      <w:proofErr w:type="spellStart"/>
      <w:r w:rsidRPr="00F34BDF">
        <w:rPr>
          <w:sz w:val="24"/>
          <w:szCs w:val="24"/>
        </w:rPr>
        <w:t>prítomný</w:t>
      </w:r>
      <w:proofErr w:type="spellEnd"/>
      <w:r w:rsidRPr="00F34BDF">
        <w:rPr>
          <w:sz w:val="24"/>
          <w:szCs w:val="24"/>
        </w:rPr>
        <w:t xml:space="preserve"> </w:t>
      </w:r>
      <w:proofErr w:type="spellStart"/>
      <w:r w:rsidRPr="00F34BDF">
        <w:rPr>
          <w:sz w:val="24"/>
          <w:szCs w:val="24"/>
        </w:rPr>
        <w:t>vypáleniu</w:t>
      </w:r>
      <w:proofErr w:type="spellEnd"/>
      <w:r w:rsidRPr="00F34BDF">
        <w:rPr>
          <w:sz w:val="24"/>
          <w:szCs w:val="24"/>
        </w:rPr>
        <w:t xml:space="preserve"> </w:t>
      </w:r>
      <w:proofErr w:type="spellStart"/>
      <w:r w:rsidRPr="00F34BDF">
        <w:rPr>
          <w:sz w:val="24"/>
          <w:szCs w:val="24"/>
        </w:rPr>
        <w:t>husitami</w:t>
      </w:r>
      <w:proofErr w:type="spellEnd"/>
      <w:r w:rsidRPr="00F34BDF">
        <w:rPr>
          <w:sz w:val="24"/>
          <w:szCs w:val="24"/>
        </w:rPr>
        <w:t xml:space="preserve"> v roku 1421? Dorazili husiti spolu s </w:t>
      </w:r>
      <w:proofErr w:type="spellStart"/>
      <w:r w:rsidRPr="00F34BDF">
        <w:rPr>
          <w:sz w:val="24"/>
          <w:szCs w:val="24"/>
        </w:rPr>
        <w:t>obyvateľmi</w:t>
      </w:r>
      <w:proofErr w:type="spellEnd"/>
      <w:r w:rsidRPr="00F34BDF">
        <w:rPr>
          <w:sz w:val="24"/>
          <w:szCs w:val="24"/>
        </w:rPr>
        <w:t xml:space="preserve"> </w:t>
      </w:r>
      <w:proofErr w:type="spellStart"/>
      <w:r w:rsidRPr="00F34BDF">
        <w:rPr>
          <w:sz w:val="24"/>
          <w:szCs w:val="24"/>
        </w:rPr>
        <w:t>Kutnej</w:t>
      </w:r>
      <w:proofErr w:type="spellEnd"/>
      <w:r w:rsidRPr="00F34BDF">
        <w:rPr>
          <w:sz w:val="24"/>
          <w:szCs w:val="24"/>
        </w:rPr>
        <w:t xml:space="preserve"> Hory do </w:t>
      </w:r>
      <w:proofErr w:type="spellStart"/>
      <w:r w:rsidRPr="00F34BDF">
        <w:rPr>
          <w:sz w:val="24"/>
          <w:szCs w:val="24"/>
        </w:rPr>
        <w:t>ľudoprázdneho</w:t>
      </w:r>
      <w:proofErr w:type="spellEnd"/>
      <w:r w:rsidRPr="00F34BDF">
        <w:rPr>
          <w:sz w:val="24"/>
          <w:szCs w:val="24"/>
        </w:rPr>
        <w:t xml:space="preserve"> </w:t>
      </w:r>
      <w:proofErr w:type="spellStart"/>
      <w:r w:rsidRPr="00F34BDF">
        <w:rPr>
          <w:sz w:val="24"/>
          <w:szCs w:val="24"/>
        </w:rPr>
        <w:t>kláštora</w:t>
      </w:r>
      <w:proofErr w:type="spellEnd"/>
      <w:r w:rsidRPr="00F34BDF">
        <w:rPr>
          <w:sz w:val="24"/>
          <w:szCs w:val="24"/>
        </w:rPr>
        <w:t xml:space="preserve">? </w:t>
      </w:r>
      <w:proofErr w:type="spellStart"/>
      <w:r w:rsidRPr="00F34BDF">
        <w:rPr>
          <w:sz w:val="24"/>
          <w:szCs w:val="24"/>
        </w:rPr>
        <w:t>Alebo</w:t>
      </w:r>
      <w:proofErr w:type="spellEnd"/>
      <w:r w:rsidRPr="00F34BDF">
        <w:rPr>
          <w:sz w:val="24"/>
          <w:szCs w:val="24"/>
        </w:rPr>
        <w:t xml:space="preserve"> tam </w:t>
      </w:r>
      <w:proofErr w:type="spellStart"/>
      <w:r w:rsidRPr="00F34BDF">
        <w:rPr>
          <w:sz w:val="24"/>
          <w:szCs w:val="24"/>
        </w:rPr>
        <w:t>zostali</w:t>
      </w:r>
      <w:proofErr w:type="spellEnd"/>
      <w:r w:rsidRPr="00F34BDF">
        <w:rPr>
          <w:sz w:val="24"/>
          <w:szCs w:val="24"/>
        </w:rPr>
        <w:t xml:space="preserve"> jeden–</w:t>
      </w:r>
      <w:proofErr w:type="spellStart"/>
      <w:r w:rsidRPr="00F34BDF">
        <w:rPr>
          <w:sz w:val="24"/>
          <w:szCs w:val="24"/>
        </w:rPr>
        <w:t>dvaja</w:t>
      </w:r>
      <w:proofErr w:type="spellEnd"/>
      <w:r w:rsidRPr="00F34BDF">
        <w:rPr>
          <w:sz w:val="24"/>
          <w:szCs w:val="24"/>
        </w:rPr>
        <w:t xml:space="preserve"> poslední </w:t>
      </w:r>
      <w:proofErr w:type="spellStart"/>
      <w:r w:rsidRPr="00F34BDF">
        <w:rPr>
          <w:sz w:val="24"/>
          <w:szCs w:val="24"/>
        </w:rPr>
        <w:t>mnísi</w:t>
      </w:r>
      <w:proofErr w:type="spellEnd"/>
      <w:r w:rsidRPr="00F34BDF">
        <w:rPr>
          <w:sz w:val="24"/>
          <w:szCs w:val="24"/>
        </w:rPr>
        <w:t xml:space="preserve"> </w:t>
      </w:r>
      <w:proofErr w:type="spellStart"/>
      <w:r w:rsidRPr="00F34BDF">
        <w:rPr>
          <w:sz w:val="24"/>
          <w:szCs w:val="24"/>
        </w:rPr>
        <w:t>poverení</w:t>
      </w:r>
      <w:proofErr w:type="spellEnd"/>
      <w:r w:rsidRPr="00F34BDF">
        <w:rPr>
          <w:sz w:val="24"/>
          <w:szCs w:val="24"/>
        </w:rPr>
        <w:t xml:space="preserve"> </w:t>
      </w:r>
      <w:proofErr w:type="spellStart"/>
      <w:r w:rsidRPr="00F34BDF">
        <w:rPr>
          <w:sz w:val="24"/>
          <w:szCs w:val="24"/>
        </w:rPr>
        <w:t>starostlivosťou</w:t>
      </w:r>
      <w:proofErr w:type="spellEnd"/>
      <w:r w:rsidRPr="00F34BDF">
        <w:rPr>
          <w:sz w:val="24"/>
          <w:szCs w:val="24"/>
        </w:rPr>
        <w:t xml:space="preserve"> o </w:t>
      </w:r>
      <w:proofErr w:type="spellStart"/>
      <w:r w:rsidRPr="00F34BDF">
        <w:rPr>
          <w:sz w:val="24"/>
          <w:szCs w:val="24"/>
        </w:rPr>
        <w:t>opustený</w:t>
      </w:r>
      <w:proofErr w:type="spellEnd"/>
      <w:r w:rsidRPr="00F34BDF">
        <w:rPr>
          <w:sz w:val="24"/>
          <w:szCs w:val="24"/>
        </w:rPr>
        <w:t xml:space="preserve"> </w:t>
      </w:r>
      <w:proofErr w:type="spellStart"/>
      <w:r w:rsidRPr="00F34BDF">
        <w:rPr>
          <w:sz w:val="24"/>
          <w:szCs w:val="24"/>
        </w:rPr>
        <w:t>kláštorný</w:t>
      </w:r>
      <w:proofErr w:type="spellEnd"/>
      <w:r w:rsidRPr="00F34BDF">
        <w:rPr>
          <w:sz w:val="24"/>
          <w:szCs w:val="24"/>
        </w:rPr>
        <w:t xml:space="preserve"> areál? Pramene </w:t>
      </w:r>
      <w:proofErr w:type="spellStart"/>
      <w:r w:rsidRPr="00F34BDF">
        <w:rPr>
          <w:sz w:val="24"/>
          <w:szCs w:val="24"/>
        </w:rPr>
        <w:t>jasne</w:t>
      </w:r>
      <w:proofErr w:type="spellEnd"/>
      <w:r w:rsidRPr="00F34BDF">
        <w:rPr>
          <w:sz w:val="24"/>
          <w:szCs w:val="24"/>
        </w:rPr>
        <w:t xml:space="preserve"> </w:t>
      </w:r>
      <w:proofErr w:type="spellStart"/>
      <w:r w:rsidRPr="00F34BDF">
        <w:rPr>
          <w:sz w:val="24"/>
          <w:szCs w:val="24"/>
        </w:rPr>
        <w:t>vypovedajú</w:t>
      </w:r>
      <w:proofErr w:type="spellEnd"/>
      <w:r w:rsidRPr="00F34BDF">
        <w:rPr>
          <w:sz w:val="24"/>
          <w:szCs w:val="24"/>
        </w:rPr>
        <w:t xml:space="preserve"> o tom, že </w:t>
      </w:r>
      <w:proofErr w:type="spellStart"/>
      <w:r w:rsidRPr="00F34BDF">
        <w:rPr>
          <w:sz w:val="24"/>
          <w:szCs w:val="24"/>
        </w:rPr>
        <w:t>sedleckí</w:t>
      </w:r>
      <w:proofErr w:type="spellEnd"/>
      <w:r w:rsidRPr="00F34BDF">
        <w:rPr>
          <w:sz w:val="24"/>
          <w:szCs w:val="24"/>
        </w:rPr>
        <w:t xml:space="preserve"> cisterciáci </w:t>
      </w:r>
      <w:proofErr w:type="spellStart"/>
      <w:r w:rsidRPr="00F34BDF">
        <w:rPr>
          <w:sz w:val="24"/>
          <w:szCs w:val="24"/>
        </w:rPr>
        <w:t>sa</w:t>
      </w:r>
      <w:proofErr w:type="spellEnd"/>
      <w:r w:rsidRPr="00F34BDF">
        <w:rPr>
          <w:sz w:val="24"/>
          <w:szCs w:val="24"/>
        </w:rPr>
        <w:t xml:space="preserve"> s </w:t>
      </w:r>
      <w:proofErr w:type="spellStart"/>
      <w:r w:rsidRPr="00F34BDF">
        <w:rPr>
          <w:sz w:val="24"/>
          <w:szCs w:val="24"/>
        </w:rPr>
        <w:t>dostatočným</w:t>
      </w:r>
      <w:proofErr w:type="spellEnd"/>
      <w:r w:rsidRPr="00F34BDF">
        <w:rPr>
          <w:sz w:val="24"/>
          <w:szCs w:val="24"/>
        </w:rPr>
        <w:t xml:space="preserve"> </w:t>
      </w:r>
      <w:proofErr w:type="spellStart"/>
      <w:r w:rsidRPr="00F34BDF">
        <w:rPr>
          <w:sz w:val="24"/>
          <w:szCs w:val="24"/>
        </w:rPr>
        <w:t>predstihom</w:t>
      </w:r>
      <w:proofErr w:type="spellEnd"/>
      <w:r w:rsidRPr="00F34BDF">
        <w:rPr>
          <w:sz w:val="24"/>
          <w:szCs w:val="24"/>
        </w:rPr>
        <w:t xml:space="preserve"> uchýlili k </w:t>
      </w:r>
      <w:proofErr w:type="spellStart"/>
      <w:r w:rsidRPr="00F34BDF">
        <w:rPr>
          <w:sz w:val="24"/>
          <w:szCs w:val="24"/>
        </w:rPr>
        <w:t>augustiniánom</w:t>
      </w:r>
      <w:proofErr w:type="spellEnd"/>
      <w:r w:rsidRPr="00F34BDF">
        <w:rPr>
          <w:sz w:val="24"/>
          <w:szCs w:val="24"/>
        </w:rPr>
        <w:t xml:space="preserve"> v </w:t>
      </w:r>
      <w:proofErr w:type="spellStart"/>
      <w:r w:rsidRPr="00F34BDF">
        <w:rPr>
          <w:sz w:val="24"/>
          <w:szCs w:val="24"/>
        </w:rPr>
        <w:t>Rakúsku</w:t>
      </w:r>
      <w:proofErr w:type="spellEnd"/>
      <w:r w:rsidRPr="00F34BDF">
        <w:rPr>
          <w:sz w:val="24"/>
          <w:szCs w:val="24"/>
        </w:rPr>
        <w:t xml:space="preserve">. </w:t>
      </w:r>
      <w:proofErr w:type="spellStart"/>
      <w:r w:rsidRPr="00F34BDF">
        <w:rPr>
          <w:sz w:val="24"/>
          <w:szCs w:val="24"/>
        </w:rPr>
        <w:t>Budem</w:t>
      </w:r>
      <w:proofErr w:type="spellEnd"/>
      <w:r w:rsidRPr="00F34BDF">
        <w:rPr>
          <w:sz w:val="24"/>
          <w:szCs w:val="24"/>
        </w:rPr>
        <w:t xml:space="preserve"> teda </w:t>
      </w:r>
      <w:proofErr w:type="spellStart"/>
      <w:r w:rsidRPr="00F34BDF">
        <w:rPr>
          <w:sz w:val="24"/>
          <w:szCs w:val="24"/>
        </w:rPr>
        <w:t>hľadať</w:t>
      </w:r>
      <w:proofErr w:type="spellEnd"/>
      <w:r w:rsidRPr="00F34BDF">
        <w:rPr>
          <w:sz w:val="24"/>
          <w:szCs w:val="24"/>
        </w:rPr>
        <w:t xml:space="preserve"> vplyvy sedleckých </w:t>
      </w:r>
      <w:proofErr w:type="spellStart"/>
      <w:r w:rsidRPr="00F34BDF">
        <w:rPr>
          <w:sz w:val="24"/>
          <w:szCs w:val="24"/>
        </w:rPr>
        <w:t>mníchov</w:t>
      </w:r>
      <w:proofErr w:type="spellEnd"/>
      <w:r w:rsidRPr="00F34BDF">
        <w:rPr>
          <w:sz w:val="24"/>
          <w:szCs w:val="24"/>
        </w:rPr>
        <w:t xml:space="preserve"> v </w:t>
      </w:r>
      <w:proofErr w:type="spellStart"/>
      <w:r w:rsidRPr="00F34BDF">
        <w:rPr>
          <w:sz w:val="24"/>
          <w:szCs w:val="24"/>
        </w:rPr>
        <w:t>kláštore</w:t>
      </w:r>
      <w:proofErr w:type="spellEnd"/>
      <w:r w:rsidRPr="00F34BDF">
        <w:rPr>
          <w:sz w:val="24"/>
          <w:szCs w:val="24"/>
        </w:rPr>
        <w:t xml:space="preserve"> v </w:t>
      </w:r>
      <w:proofErr w:type="spellStart"/>
      <w:r w:rsidRPr="00F34BDF">
        <w:rPr>
          <w:sz w:val="24"/>
          <w:szCs w:val="24"/>
        </w:rPr>
        <w:t>Klosterneuburgu</w:t>
      </w:r>
      <w:proofErr w:type="spellEnd"/>
      <w:r w:rsidRPr="00F34BDF">
        <w:rPr>
          <w:sz w:val="24"/>
          <w:szCs w:val="24"/>
        </w:rPr>
        <w:t xml:space="preserve">, </w:t>
      </w:r>
      <w:proofErr w:type="spellStart"/>
      <w:r w:rsidRPr="00F34BDF">
        <w:rPr>
          <w:sz w:val="24"/>
          <w:szCs w:val="24"/>
        </w:rPr>
        <w:t>porovnávať</w:t>
      </w:r>
      <w:proofErr w:type="spellEnd"/>
      <w:r w:rsidRPr="00F34BDF">
        <w:rPr>
          <w:sz w:val="24"/>
          <w:szCs w:val="24"/>
        </w:rPr>
        <w:t xml:space="preserve"> </w:t>
      </w:r>
      <w:proofErr w:type="spellStart"/>
      <w:r w:rsidRPr="00F34BDF">
        <w:rPr>
          <w:sz w:val="24"/>
          <w:szCs w:val="24"/>
        </w:rPr>
        <w:t>výpovede</w:t>
      </w:r>
      <w:proofErr w:type="spellEnd"/>
      <w:r w:rsidRPr="00F34BDF">
        <w:rPr>
          <w:sz w:val="24"/>
          <w:szCs w:val="24"/>
        </w:rPr>
        <w:t xml:space="preserve"> barokových </w:t>
      </w:r>
      <w:proofErr w:type="spellStart"/>
      <w:r w:rsidRPr="00F34BDF">
        <w:rPr>
          <w:sz w:val="24"/>
          <w:szCs w:val="24"/>
        </w:rPr>
        <w:t>historikov</w:t>
      </w:r>
      <w:proofErr w:type="spellEnd"/>
      <w:r w:rsidRPr="00F34BDF">
        <w:rPr>
          <w:sz w:val="24"/>
          <w:szCs w:val="24"/>
        </w:rPr>
        <w:t xml:space="preserve"> s tým, </w:t>
      </w:r>
      <w:proofErr w:type="spellStart"/>
      <w:r w:rsidRPr="00F34BDF">
        <w:rPr>
          <w:sz w:val="24"/>
          <w:szCs w:val="24"/>
        </w:rPr>
        <w:t>čo</w:t>
      </w:r>
      <w:proofErr w:type="spellEnd"/>
      <w:r w:rsidRPr="00F34BDF">
        <w:rPr>
          <w:sz w:val="24"/>
          <w:szCs w:val="24"/>
        </w:rPr>
        <w:t xml:space="preserve"> </w:t>
      </w:r>
      <w:proofErr w:type="spellStart"/>
      <w:r w:rsidRPr="00F34BDF">
        <w:rPr>
          <w:sz w:val="24"/>
          <w:szCs w:val="24"/>
        </w:rPr>
        <w:t>hovoria</w:t>
      </w:r>
      <w:proofErr w:type="spellEnd"/>
      <w:r w:rsidRPr="00F34BDF">
        <w:rPr>
          <w:sz w:val="24"/>
          <w:szCs w:val="24"/>
        </w:rPr>
        <w:t xml:space="preserve"> nám dostupné pramene. </w:t>
      </w:r>
      <w:proofErr w:type="spellStart"/>
      <w:r w:rsidRPr="00F34BDF">
        <w:rPr>
          <w:sz w:val="24"/>
          <w:szCs w:val="24"/>
        </w:rPr>
        <w:t>Pokúsim</w:t>
      </w:r>
      <w:proofErr w:type="spellEnd"/>
      <w:r w:rsidRPr="00F34BDF">
        <w:rPr>
          <w:sz w:val="24"/>
          <w:szCs w:val="24"/>
        </w:rPr>
        <w:t xml:space="preserve"> </w:t>
      </w:r>
      <w:proofErr w:type="spellStart"/>
      <w:r w:rsidRPr="00F34BDF">
        <w:rPr>
          <w:sz w:val="24"/>
          <w:szCs w:val="24"/>
        </w:rPr>
        <w:t>sa</w:t>
      </w:r>
      <w:proofErr w:type="spellEnd"/>
      <w:r w:rsidRPr="00F34BDF">
        <w:rPr>
          <w:sz w:val="24"/>
          <w:szCs w:val="24"/>
        </w:rPr>
        <w:t xml:space="preserve"> </w:t>
      </w:r>
      <w:proofErr w:type="spellStart"/>
      <w:r w:rsidRPr="00F34BDF">
        <w:rPr>
          <w:sz w:val="24"/>
          <w:szCs w:val="24"/>
        </w:rPr>
        <w:t>objaviť</w:t>
      </w:r>
      <w:proofErr w:type="spellEnd"/>
      <w:r w:rsidRPr="00F34BDF">
        <w:rPr>
          <w:sz w:val="24"/>
          <w:szCs w:val="24"/>
        </w:rPr>
        <w:t xml:space="preserve"> kde </w:t>
      </w:r>
      <w:proofErr w:type="spellStart"/>
      <w:r w:rsidRPr="00F34BDF">
        <w:rPr>
          <w:sz w:val="24"/>
          <w:szCs w:val="24"/>
        </w:rPr>
        <w:t>presne</w:t>
      </w:r>
      <w:proofErr w:type="spellEnd"/>
      <w:r w:rsidRPr="00F34BDF">
        <w:rPr>
          <w:sz w:val="24"/>
          <w:szCs w:val="24"/>
        </w:rPr>
        <w:t xml:space="preserve"> má </w:t>
      </w:r>
      <w:proofErr w:type="spellStart"/>
      <w:r w:rsidRPr="00F34BDF">
        <w:rPr>
          <w:sz w:val="24"/>
          <w:szCs w:val="24"/>
        </w:rPr>
        <w:t>korene</w:t>
      </w:r>
      <w:proofErr w:type="spellEnd"/>
      <w:r w:rsidRPr="00F34BDF">
        <w:rPr>
          <w:sz w:val="24"/>
          <w:szCs w:val="24"/>
        </w:rPr>
        <w:t xml:space="preserve"> mýtus </w:t>
      </w:r>
      <w:proofErr w:type="spellStart"/>
      <w:r w:rsidRPr="00F34BDF">
        <w:rPr>
          <w:sz w:val="24"/>
          <w:szCs w:val="24"/>
        </w:rPr>
        <w:t>obesených</w:t>
      </w:r>
      <w:proofErr w:type="spellEnd"/>
      <w:r w:rsidRPr="00F34BDF">
        <w:rPr>
          <w:sz w:val="24"/>
          <w:szCs w:val="24"/>
        </w:rPr>
        <w:t xml:space="preserve"> </w:t>
      </w:r>
      <w:proofErr w:type="spellStart"/>
      <w:r w:rsidRPr="00F34BDF">
        <w:rPr>
          <w:sz w:val="24"/>
          <w:szCs w:val="24"/>
        </w:rPr>
        <w:t>mníchov</w:t>
      </w:r>
      <w:proofErr w:type="spellEnd"/>
      <w:r w:rsidRPr="00F34BDF">
        <w:rPr>
          <w:sz w:val="24"/>
          <w:szCs w:val="24"/>
        </w:rPr>
        <w:t xml:space="preserve"> na </w:t>
      </w:r>
      <w:proofErr w:type="spellStart"/>
      <w:r w:rsidRPr="00F34BDF">
        <w:rPr>
          <w:sz w:val="24"/>
          <w:szCs w:val="24"/>
        </w:rPr>
        <w:t>kláštorných</w:t>
      </w:r>
      <w:proofErr w:type="spellEnd"/>
      <w:r w:rsidRPr="00F34BDF">
        <w:rPr>
          <w:sz w:val="24"/>
          <w:szCs w:val="24"/>
        </w:rPr>
        <w:t xml:space="preserve"> </w:t>
      </w:r>
      <w:proofErr w:type="spellStart"/>
      <w:r w:rsidRPr="00F34BDF">
        <w:rPr>
          <w:sz w:val="24"/>
          <w:szCs w:val="24"/>
        </w:rPr>
        <w:t>stromoch</w:t>
      </w:r>
      <w:proofErr w:type="spellEnd"/>
      <w:r w:rsidRPr="00F34BDF">
        <w:rPr>
          <w:sz w:val="24"/>
          <w:szCs w:val="24"/>
        </w:rPr>
        <w:t xml:space="preserve"> a </w:t>
      </w:r>
      <w:proofErr w:type="spellStart"/>
      <w:r w:rsidRPr="00F34BDF">
        <w:rPr>
          <w:sz w:val="24"/>
          <w:szCs w:val="24"/>
        </w:rPr>
        <w:t>ako</w:t>
      </w:r>
      <w:proofErr w:type="spellEnd"/>
      <w:r w:rsidRPr="00F34BDF">
        <w:rPr>
          <w:sz w:val="24"/>
          <w:szCs w:val="24"/>
        </w:rPr>
        <w:t xml:space="preserve"> </w:t>
      </w:r>
      <w:proofErr w:type="spellStart"/>
      <w:r w:rsidRPr="00F34BDF">
        <w:rPr>
          <w:sz w:val="24"/>
          <w:szCs w:val="24"/>
        </w:rPr>
        <w:t>prebiehal</w:t>
      </w:r>
      <w:proofErr w:type="spellEnd"/>
      <w:r w:rsidRPr="00F34BDF">
        <w:rPr>
          <w:sz w:val="24"/>
          <w:szCs w:val="24"/>
        </w:rPr>
        <w:t xml:space="preserve"> návrat sedleckých </w:t>
      </w:r>
      <w:proofErr w:type="spellStart"/>
      <w:r w:rsidRPr="00F34BDF">
        <w:rPr>
          <w:sz w:val="24"/>
          <w:szCs w:val="24"/>
        </w:rPr>
        <w:t>cisterciákov</w:t>
      </w:r>
      <w:proofErr w:type="spellEnd"/>
      <w:r w:rsidRPr="00F34BDF">
        <w:rPr>
          <w:sz w:val="24"/>
          <w:szCs w:val="24"/>
        </w:rPr>
        <w:t xml:space="preserve"> </w:t>
      </w:r>
      <w:proofErr w:type="spellStart"/>
      <w:r w:rsidRPr="00F34BDF">
        <w:rPr>
          <w:sz w:val="24"/>
          <w:szCs w:val="24"/>
        </w:rPr>
        <w:t>späť</w:t>
      </w:r>
      <w:proofErr w:type="spellEnd"/>
      <w:r w:rsidRPr="00F34BDF">
        <w:rPr>
          <w:sz w:val="24"/>
          <w:szCs w:val="24"/>
        </w:rPr>
        <w:t xml:space="preserve"> do </w:t>
      </w:r>
      <w:proofErr w:type="spellStart"/>
      <w:r w:rsidRPr="00F34BDF">
        <w:rPr>
          <w:sz w:val="24"/>
          <w:szCs w:val="24"/>
        </w:rPr>
        <w:t>prostredia</w:t>
      </w:r>
      <w:proofErr w:type="spellEnd"/>
      <w:r w:rsidRPr="00F34BDF">
        <w:rPr>
          <w:sz w:val="24"/>
          <w:szCs w:val="24"/>
        </w:rPr>
        <w:t xml:space="preserve">, </w:t>
      </w:r>
      <w:proofErr w:type="spellStart"/>
      <w:r w:rsidRPr="00F34BDF">
        <w:rPr>
          <w:sz w:val="24"/>
          <w:szCs w:val="24"/>
        </w:rPr>
        <w:t>ktoré</w:t>
      </w:r>
      <w:proofErr w:type="spellEnd"/>
      <w:r w:rsidRPr="00F34BDF">
        <w:rPr>
          <w:sz w:val="24"/>
          <w:szCs w:val="24"/>
        </w:rPr>
        <w:t xml:space="preserve"> </w:t>
      </w:r>
      <w:proofErr w:type="spellStart"/>
      <w:r w:rsidRPr="00F34BDF">
        <w:rPr>
          <w:sz w:val="24"/>
          <w:szCs w:val="24"/>
        </w:rPr>
        <w:t>im</w:t>
      </w:r>
      <w:proofErr w:type="spellEnd"/>
      <w:r w:rsidRPr="00F34BDF">
        <w:rPr>
          <w:sz w:val="24"/>
          <w:szCs w:val="24"/>
        </w:rPr>
        <w:t xml:space="preserve"> </w:t>
      </w:r>
      <w:proofErr w:type="spellStart"/>
      <w:r w:rsidRPr="00F34BDF">
        <w:rPr>
          <w:sz w:val="24"/>
          <w:szCs w:val="24"/>
        </w:rPr>
        <w:t>prejavilo</w:t>
      </w:r>
      <w:proofErr w:type="spellEnd"/>
      <w:r w:rsidRPr="00F34BDF">
        <w:rPr>
          <w:sz w:val="24"/>
          <w:szCs w:val="24"/>
        </w:rPr>
        <w:t xml:space="preserve"> </w:t>
      </w:r>
      <w:proofErr w:type="spellStart"/>
      <w:r w:rsidRPr="00F34BDF">
        <w:rPr>
          <w:sz w:val="24"/>
          <w:szCs w:val="24"/>
        </w:rPr>
        <w:t>toľko</w:t>
      </w:r>
      <w:proofErr w:type="spellEnd"/>
      <w:r w:rsidRPr="00F34BDF">
        <w:rPr>
          <w:sz w:val="24"/>
          <w:szCs w:val="24"/>
        </w:rPr>
        <w:t xml:space="preserve"> nenávisti. </w:t>
      </w:r>
      <w:proofErr w:type="spellStart"/>
      <w:r w:rsidRPr="00F34BDF">
        <w:rPr>
          <w:sz w:val="24"/>
          <w:szCs w:val="24"/>
        </w:rPr>
        <w:t>Rovnakou</w:t>
      </w:r>
      <w:proofErr w:type="spellEnd"/>
      <w:r w:rsidRPr="00F34BDF">
        <w:rPr>
          <w:sz w:val="24"/>
          <w:szCs w:val="24"/>
        </w:rPr>
        <w:t xml:space="preserve"> </w:t>
      </w:r>
      <w:proofErr w:type="spellStart"/>
      <w:r w:rsidRPr="00F34BDF">
        <w:rPr>
          <w:sz w:val="24"/>
          <w:szCs w:val="24"/>
        </w:rPr>
        <w:t>mierou</w:t>
      </w:r>
      <w:proofErr w:type="spellEnd"/>
      <w:r w:rsidRPr="00F34BDF">
        <w:rPr>
          <w:sz w:val="24"/>
          <w:szCs w:val="24"/>
        </w:rPr>
        <w:t xml:space="preserve"> </w:t>
      </w:r>
      <w:proofErr w:type="spellStart"/>
      <w:r w:rsidRPr="00F34BDF">
        <w:rPr>
          <w:sz w:val="24"/>
          <w:szCs w:val="24"/>
        </w:rPr>
        <w:t>sa</w:t>
      </w:r>
      <w:proofErr w:type="spellEnd"/>
      <w:r w:rsidRPr="00F34BDF">
        <w:rPr>
          <w:sz w:val="24"/>
          <w:szCs w:val="24"/>
        </w:rPr>
        <w:t xml:space="preserve"> </w:t>
      </w:r>
      <w:proofErr w:type="spellStart"/>
      <w:r w:rsidRPr="00F34BDF">
        <w:rPr>
          <w:sz w:val="24"/>
          <w:szCs w:val="24"/>
        </w:rPr>
        <w:t>im</w:t>
      </w:r>
      <w:proofErr w:type="spellEnd"/>
      <w:r w:rsidRPr="00F34BDF">
        <w:rPr>
          <w:sz w:val="24"/>
          <w:szCs w:val="24"/>
        </w:rPr>
        <w:t xml:space="preserve"> tu však v minulosti, </w:t>
      </w:r>
      <w:proofErr w:type="spellStart"/>
      <w:r w:rsidRPr="00F34BDF">
        <w:rPr>
          <w:sz w:val="24"/>
          <w:szCs w:val="24"/>
        </w:rPr>
        <w:t>nielen</w:t>
      </w:r>
      <w:proofErr w:type="spellEnd"/>
      <w:r w:rsidRPr="00F34BDF">
        <w:rPr>
          <w:sz w:val="24"/>
          <w:szCs w:val="24"/>
        </w:rPr>
        <w:t xml:space="preserve"> </w:t>
      </w:r>
      <w:proofErr w:type="spellStart"/>
      <w:r w:rsidRPr="00F34BDF">
        <w:rPr>
          <w:sz w:val="24"/>
          <w:szCs w:val="24"/>
        </w:rPr>
        <w:t>vďaka</w:t>
      </w:r>
      <w:proofErr w:type="spellEnd"/>
      <w:r w:rsidRPr="00F34BDF">
        <w:rPr>
          <w:sz w:val="24"/>
          <w:szCs w:val="24"/>
        </w:rPr>
        <w:t xml:space="preserve"> kutnohorskému </w:t>
      </w:r>
      <w:proofErr w:type="spellStart"/>
      <w:r w:rsidRPr="00F34BDF">
        <w:rPr>
          <w:sz w:val="24"/>
          <w:szCs w:val="24"/>
        </w:rPr>
        <w:t>striebru</w:t>
      </w:r>
      <w:proofErr w:type="spellEnd"/>
      <w:r w:rsidRPr="00F34BDF">
        <w:rPr>
          <w:sz w:val="24"/>
          <w:szCs w:val="24"/>
        </w:rPr>
        <w:t xml:space="preserve">, dostalo </w:t>
      </w:r>
      <w:proofErr w:type="spellStart"/>
      <w:r w:rsidRPr="00F34BDF">
        <w:rPr>
          <w:sz w:val="24"/>
          <w:szCs w:val="24"/>
        </w:rPr>
        <w:t>neuveriteľného</w:t>
      </w:r>
      <w:proofErr w:type="spellEnd"/>
      <w:r w:rsidRPr="00F34BDF">
        <w:rPr>
          <w:sz w:val="24"/>
          <w:szCs w:val="24"/>
        </w:rPr>
        <w:t xml:space="preserve"> </w:t>
      </w:r>
      <w:proofErr w:type="spellStart"/>
      <w:r w:rsidRPr="00F34BDF">
        <w:rPr>
          <w:sz w:val="24"/>
          <w:szCs w:val="24"/>
        </w:rPr>
        <w:t>bohatstva</w:t>
      </w:r>
      <w:proofErr w:type="spellEnd"/>
      <w:r w:rsidRPr="00F34BDF">
        <w:rPr>
          <w:sz w:val="24"/>
          <w:szCs w:val="24"/>
        </w:rPr>
        <w:t xml:space="preserve">. </w:t>
      </w:r>
      <w:proofErr w:type="spellStart"/>
      <w:r w:rsidRPr="00F34BDF">
        <w:rPr>
          <w:sz w:val="24"/>
          <w:szCs w:val="24"/>
        </w:rPr>
        <w:t>Návratom</w:t>
      </w:r>
      <w:proofErr w:type="spellEnd"/>
      <w:r w:rsidRPr="00F34BDF">
        <w:rPr>
          <w:sz w:val="24"/>
          <w:szCs w:val="24"/>
        </w:rPr>
        <w:t xml:space="preserve"> sedleckých „domov“ </w:t>
      </w:r>
      <w:proofErr w:type="spellStart"/>
      <w:r w:rsidRPr="00F34BDF">
        <w:rPr>
          <w:sz w:val="24"/>
          <w:szCs w:val="24"/>
        </w:rPr>
        <w:t>sa</w:t>
      </w:r>
      <w:proofErr w:type="spellEnd"/>
      <w:r w:rsidRPr="00F34BDF">
        <w:rPr>
          <w:sz w:val="24"/>
          <w:szCs w:val="24"/>
        </w:rPr>
        <w:t xml:space="preserve"> končí táto </w:t>
      </w:r>
      <w:proofErr w:type="spellStart"/>
      <w:r w:rsidRPr="00F34BDF">
        <w:rPr>
          <w:sz w:val="24"/>
          <w:szCs w:val="24"/>
        </w:rPr>
        <w:t>práca</w:t>
      </w:r>
      <w:proofErr w:type="spellEnd"/>
      <w:r w:rsidRPr="00F34BDF">
        <w:rPr>
          <w:sz w:val="24"/>
          <w:szCs w:val="24"/>
        </w:rPr>
        <w:t xml:space="preserve"> a </w:t>
      </w:r>
      <w:proofErr w:type="spellStart"/>
      <w:r w:rsidRPr="00F34BDF">
        <w:rPr>
          <w:sz w:val="24"/>
          <w:szCs w:val="24"/>
        </w:rPr>
        <w:t>začína</w:t>
      </w:r>
      <w:proofErr w:type="spellEnd"/>
      <w:r w:rsidRPr="00F34BDF">
        <w:rPr>
          <w:sz w:val="24"/>
          <w:szCs w:val="24"/>
        </w:rPr>
        <w:t xml:space="preserve"> nové </w:t>
      </w:r>
      <w:proofErr w:type="spellStart"/>
      <w:r w:rsidRPr="00F34BDF">
        <w:rPr>
          <w:sz w:val="24"/>
          <w:szCs w:val="24"/>
        </w:rPr>
        <w:t>obdobie</w:t>
      </w:r>
      <w:proofErr w:type="spellEnd"/>
      <w:r w:rsidRPr="00F34BDF">
        <w:rPr>
          <w:sz w:val="24"/>
          <w:szCs w:val="24"/>
        </w:rPr>
        <w:t xml:space="preserve"> plné </w:t>
      </w:r>
      <w:proofErr w:type="spellStart"/>
      <w:r w:rsidRPr="00F34BDF">
        <w:rPr>
          <w:sz w:val="24"/>
          <w:szCs w:val="24"/>
        </w:rPr>
        <w:t>bojov</w:t>
      </w:r>
      <w:proofErr w:type="spellEnd"/>
      <w:r w:rsidRPr="00F34BDF">
        <w:rPr>
          <w:sz w:val="24"/>
          <w:szCs w:val="24"/>
        </w:rPr>
        <w:t xml:space="preserve"> o staré </w:t>
      </w:r>
      <w:proofErr w:type="spellStart"/>
      <w:r w:rsidRPr="00F34BDF">
        <w:rPr>
          <w:sz w:val="24"/>
          <w:szCs w:val="24"/>
        </w:rPr>
        <w:t>privilégiá</w:t>
      </w:r>
      <w:proofErr w:type="spellEnd"/>
      <w:r w:rsidRPr="00F34BDF">
        <w:rPr>
          <w:sz w:val="24"/>
          <w:szCs w:val="24"/>
        </w:rPr>
        <w:t xml:space="preserve"> a majetky.</w:t>
      </w:r>
    </w:p>
    <w:p w:rsidR="00F34BDF" w:rsidRDefault="00F34BDF" w:rsidP="00F34BDF">
      <w:pPr>
        <w:rPr>
          <w:sz w:val="28"/>
          <w:szCs w:val="28"/>
        </w:rPr>
      </w:pPr>
    </w:p>
    <w:p w:rsidR="00F34BDF" w:rsidRDefault="00F34BDF" w:rsidP="00F34BDF">
      <w:pPr>
        <w:rPr>
          <w:sz w:val="28"/>
          <w:szCs w:val="28"/>
        </w:rPr>
      </w:pPr>
    </w:p>
    <w:p w:rsidR="00192CD4" w:rsidRDefault="00192CD4">
      <w:pPr>
        <w:rPr>
          <w:sz w:val="28"/>
          <w:szCs w:val="28"/>
        </w:rPr>
      </w:pPr>
      <w:r>
        <w:rPr>
          <w:sz w:val="28"/>
          <w:szCs w:val="28"/>
        </w:rPr>
        <w:br w:type="page"/>
      </w:r>
    </w:p>
    <w:p w:rsidR="00F34BDF" w:rsidRPr="00192CD4" w:rsidRDefault="00192CD4" w:rsidP="00F34BDF">
      <w:pPr>
        <w:rPr>
          <w:b/>
          <w:sz w:val="28"/>
          <w:szCs w:val="28"/>
        </w:rPr>
      </w:pPr>
      <w:r w:rsidRPr="00192CD4">
        <w:rPr>
          <w:b/>
          <w:sz w:val="28"/>
          <w:szCs w:val="28"/>
        </w:rPr>
        <w:lastRenderedPageBreak/>
        <w:t>7.</w:t>
      </w:r>
    </w:p>
    <w:p w:rsidR="00192CD4" w:rsidRDefault="00192CD4" w:rsidP="00F34BDF">
      <w:pPr>
        <w:rPr>
          <w:sz w:val="28"/>
          <w:szCs w:val="28"/>
        </w:rPr>
      </w:pPr>
    </w:p>
    <w:p w:rsidR="00192CD4" w:rsidRPr="00192CD4" w:rsidRDefault="00192CD4" w:rsidP="00192CD4">
      <w:pPr>
        <w:rPr>
          <w:sz w:val="24"/>
          <w:szCs w:val="24"/>
        </w:rPr>
      </w:pPr>
      <w:r w:rsidRPr="00192CD4">
        <w:rPr>
          <w:sz w:val="24"/>
          <w:szCs w:val="24"/>
        </w:rPr>
        <w:t xml:space="preserve">Podací protokol. Obyčejný podací protokol. Představte si knihu. Desky z lepenky potažené plátnem, hřbet potažený kůží. Žádný středověký iluminovaný kodex, žádná novověká městská kniha: jen vyvázané dvojlisty standardizovaného předtištěného formuláře. Taková kniha není na první pohled ničím zvláštní, leda tak úctyhodnou objemností a hmotností. Manipulace s těmito knihami se občas blíží vzpěračskému výkonu. Ale nedejme se odradit prvním dojmem. Co na tom, že se vazba rozpadá a plátno je pokryto prachem a plísní? Otevřeme raději knihu a zalistujme v ní. </w:t>
      </w:r>
    </w:p>
    <w:p w:rsidR="00192CD4" w:rsidRPr="00192CD4" w:rsidRDefault="00192CD4" w:rsidP="00192CD4">
      <w:pPr>
        <w:rPr>
          <w:sz w:val="24"/>
          <w:szCs w:val="24"/>
        </w:rPr>
      </w:pPr>
      <w:r w:rsidRPr="00192CD4">
        <w:rPr>
          <w:sz w:val="24"/>
          <w:szCs w:val="24"/>
        </w:rPr>
        <w:t xml:space="preserve">Snad žádná jiná písemnosti neodráží bohatou působnost okresního úřadu tak komplexně jako podací protokol – tato matrika a životopis valné většiny projednávaných kauz. Listujíce touto knihou, čteme o mladých mužích nastupujících k odvodu, o peněžních sbírkách pro oběti živelných katastrof, o vesnických učitelích, kteří si stěžují, že rodiče neposílají děti do školy a odmítají za své ratolesti platit školné, čteme o řádění cholery, dozvídáme se o dělnických stávkách, stojíme u prvních nesmělých pokusů o ochranu přírody a kulturních památek, sledujeme úsilí rolníků o zvelebení zemědělské půdy, budování lokálních železnic a výstavbu okresních silnic. Čteme o osudech a údělu jednotlivců, rodin, obcí, celých regionů, o událostech, kterými naši předkové žili. </w:t>
      </w:r>
    </w:p>
    <w:p w:rsidR="00192CD4" w:rsidRPr="00192CD4" w:rsidRDefault="00192CD4" w:rsidP="00192CD4">
      <w:pPr>
        <w:rPr>
          <w:sz w:val="24"/>
          <w:szCs w:val="24"/>
        </w:rPr>
      </w:pPr>
      <w:r w:rsidRPr="00192CD4">
        <w:rPr>
          <w:sz w:val="24"/>
          <w:szCs w:val="24"/>
        </w:rPr>
        <w:t xml:space="preserve">Jak se říká: Za vším hledej člověka. Stejně tak i za každým úředním výměrem a nařízením je ukryt člověk, lidská bytost, i když to tak na první pohled nevypadá. V tomto případě máme totiž co do činění se svérázným lidským druhem – s úředníkem hovořícím zvláštní řečí, která má svou specifickou slovní zásobu a větnou skladbu. A nemyslete si, nepůjde jen o okresního hejtmana, jehož rozevlátý, někdy snad trochu narcistický podpis veřejnost četla na písemných vyhotoveních rybářskými lístky počínaje, vyhláškami konče. Necháme pěkně okresního hejtmana vyřizovat důvěrnou presidiální agendu, aprobovat koncepty podřízených úředníků, necháme referenty lámat si hlavu nad stylizací konceptů a písaře luštit rukopisy referentů. Budeme se jim koukat přes rameno a sledovat je při práci. Zavítáme také na podatelnu, kde se o všech záležitostech vede pečlivá evidence, a vypravíme se také do spisovny, kde odpočívají všechny ty dávné historie uložené v podobě spisů a nesčetné řady úředních knih. I do nich nahlédneme. A kdo ví, možná přitom nalezneme i opravdové poklady. </w:t>
      </w:r>
    </w:p>
    <w:p w:rsidR="00192CD4" w:rsidRDefault="00192CD4">
      <w:pPr>
        <w:rPr>
          <w:sz w:val="24"/>
          <w:szCs w:val="24"/>
        </w:rPr>
      </w:pPr>
      <w:r>
        <w:rPr>
          <w:sz w:val="24"/>
          <w:szCs w:val="24"/>
        </w:rPr>
        <w:br w:type="page"/>
      </w:r>
    </w:p>
    <w:p w:rsidR="00192CD4" w:rsidRPr="00192CD4" w:rsidRDefault="00192CD4" w:rsidP="00192CD4">
      <w:pPr>
        <w:rPr>
          <w:b/>
          <w:sz w:val="28"/>
          <w:szCs w:val="28"/>
        </w:rPr>
      </w:pPr>
      <w:r w:rsidRPr="00192CD4">
        <w:rPr>
          <w:b/>
          <w:sz w:val="28"/>
          <w:szCs w:val="28"/>
        </w:rPr>
        <w:lastRenderedPageBreak/>
        <w:t>8.</w:t>
      </w:r>
    </w:p>
    <w:p w:rsidR="00192CD4" w:rsidRDefault="00192CD4" w:rsidP="00192CD4">
      <w:pPr>
        <w:rPr>
          <w:sz w:val="24"/>
          <w:szCs w:val="24"/>
        </w:rPr>
      </w:pPr>
    </w:p>
    <w:p w:rsidR="00192CD4" w:rsidRPr="00192CD4" w:rsidRDefault="00192CD4" w:rsidP="00192CD4">
      <w:pPr>
        <w:rPr>
          <w:sz w:val="28"/>
          <w:szCs w:val="28"/>
        </w:rPr>
      </w:pPr>
      <w:r w:rsidRPr="00192CD4">
        <w:rPr>
          <w:i/>
          <w:sz w:val="28"/>
          <w:szCs w:val="28"/>
        </w:rPr>
        <w:t xml:space="preserve">…“Veškeré jmění po Trčkovi a jeho manželce konfiskované vynášelo tedy 3 107 865 </w:t>
      </w:r>
      <w:proofErr w:type="spellStart"/>
      <w:r w:rsidRPr="00192CD4">
        <w:rPr>
          <w:i/>
          <w:sz w:val="28"/>
          <w:szCs w:val="28"/>
        </w:rPr>
        <w:t>zl</w:t>
      </w:r>
      <w:proofErr w:type="spellEnd"/>
      <w:r w:rsidRPr="00192CD4">
        <w:rPr>
          <w:i/>
          <w:sz w:val="28"/>
          <w:szCs w:val="28"/>
        </w:rPr>
        <w:t xml:space="preserve">., v kteréž </w:t>
      </w:r>
      <w:proofErr w:type="spellStart"/>
      <w:r w:rsidRPr="00192CD4">
        <w:rPr>
          <w:i/>
          <w:sz w:val="28"/>
          <w:szCs w:val="28"/>
        </w:rPr>
        <w:t>summě</w:t>
      </w:r>
      <w:proofErr w:type="spellEnd"/>
      <w:r w:rsidRPr="00192CD4">
        <w:rPr>
          <w:i/>
          <w:sz w:val="28"/>
          <w:szCs w:val="28"/>
        </w:rPr>
        <w:t xml:space="preserve"> však obsaženy nejsou hotové peníze, stříbro, zlato, klenoty a jiné věci, ani svršky hospodářské, jichž cenu na několikráte stotisíc lze položiti.“ </w:t>
      </w:r>
      <w:r w:rsidRPr="00192CD4">
        <w:rPr>
          <w:sz w:val="28"/>
          <w:szCs w:val="28"/>
        </w:rPr>
        <w:t xml:space="preserve">Tak skončil veškerý majetek jednoho z nejznámějšího rodu v Čechách – Trčků z Lípy. Touto citací bych ráda započala mou magisterskou práci, která se bude zabývat rodem Trčků z Lípy. </w:t>
      </w:r>
    </w:p>
    <w:p w:rsidR="00192CD4" w:rsidRPr="00192CD4" w:rsidRDefault="00192CD4" w:rsidP="00192CD4">
      <w:pPr>
        <w:rPr>
          <w:sz w:val="28"/>
          <w:szCs w:val="28"/>
        </w:rPr>
      </w:pPr>
      <w:r w:rsidRPr="00192CD4">
        <w:rPr>
          <w:sz w:val="28"/>
          <w:szCs w:val="28"/>
        </w:rPr>
        <w:t xml:space="preserve">Trčkové spolupracovali s Albrechtem z Valdštejna, a také za to v roce 1634 draze zaplatili – při vraždě Albrechta v Chebu byl s ním zavražděn i poslední Trčka – Adam </w:t>
      </w:r>
      <w:proofErr w:type="spellStart"/>
      <w:r w:rsidRPr="00192CD4">
        <w:rPr>
          <w:sz w:val="28"/>
          <w:szCs w:val="28"/>
        </w:rPr>
        <w:t>Erdman</w:t>
      </w:r>
      <w:proofErr w:type="spellEnd"/>
      <w:r w:rsidRPr="00192CD4">
        <w:rPr>
          <w:sz w:val="28"/>
          <w:szCs w:val="28"/>
        </w:rPr>
        <w:t xml:space="preserve">. Druhou ránu rod utrpěl o 2 roky poté – konfiskace veškerého majetku za zradu na císaři Ferdinandovi. Tomáš V. Bílek, který se věnoval pobělohorským konfiskacím a z něhož jsem čerpala, považuje tento rod za jeden z nejbohatší v celém 16. a 17. století. Kdo tedy byli Trčkové? Opravdu se honosili titulem „ti z nejbohatších“? Kde získali tak velké bohatství? Jak tedy nakládali se svými panstvími a poddanými? </w:t>
      </w:r>
    </w:p>
    <w:p w:rsidR="00192CD4" w:rsidRPr="00192CD4" w:rsidRDefault="00192CD4" w:rsidP="00192CD4">
      <w:pPr>
        <w:rPr>
          <w:sz w:val="28"/>
          <w:szCs w:val="28"/>
        </w:rPr>
      </w:pPr>
      <w:r w:rsidRPr="00192CD4">
        <w:rPr>
          <w:sz w:val="28"/>
          <w:szCs w:val="28"/>
        </w:rPr>
        <w:t xml:space="preserve">Pomocí dochovaných urbářů a dalších pramenů bych se ráda pokusila zodpovědět otázky, které k této problematice vystupují (a ještě nebyly odpovězeny), dále otevřít nové pro další výzkum rodu Trčků a zároveň podpořit nebo vyvrátit myšlenku o </w:t>
      </w:r>
      <w:proofErr w:type="spellStart"/>
      <w:r w:rsidRPr="00192CD4">
        <w:rPr>
          <w:sz w:val="28"/>
          <w:szCs w:val="28"/>
        </w:rPr>
        <w:t>trčkovském</w:t>
      </w:r>
      <w:proofErr w:type="spellEnd"/>
      <w:r w:rsidRPr="00192CD4">
        <w:rPr>
          <w:sz w:val="28"/>
          <w:szCs w:val="28"/>
        </w:rPr>
        <w:t xml:space="preserve"> bohatství.</w:t>
      </w:r>
    </w:p>
    <w:p w:rsidR="00192CD4" w:rsidRDefault="00192CD4">
      <w:pPr>
        <w:rPr>
          <w:sz w:val="24"/>
          <w:szCs w:val="24"/>
        </w:rPr>
      </w:pPr>
      <w:r>
        <w:rPr>
          <w:sz w:val="24"/>
          <w:szCs w:val="24"/>
        </w:rPr>
        <w:br w:type="page"/>
      </w:r>
    </w:p>
    <w:p w:rsidR="00192CD4" w:rsidRPr="00192CD4" w:rsidRDefault="00192CD4" w:rsidP="00192CD4">
      <w:pPr>
        <w:rPr>
          <w:b/>
          <w:sz w:val="28"/>
          <w:szCs w:val="28"/>
        </w:rPr>
      </w:pPr>
      <w:r w:rsidRPr="00192CD4">
        <w:rPr>
          <w:b/>
          <w:sz w:val="28"/>
          <w:szCs w:val="28"/>
        </w:rPr>
        <w:lastRenderedPageBreak/>
        <w:t>9.</w:t>
      </w:r>
    </w:p>
    <w:p w:rsidR="00192CD4" w:rsidRPr="00192CD4" w:rsidRDefault="00192CD4" w:rsidP="00192CD4">
      <w:pPr>
        <w:rPr>
          <w:sz w:val="28"/>
          <w:szCs w:val="28"/>
        </w:rPr>
      </w:pPr>
    </w:p>
    <w:p w:rsidR="00192CD4" w:rsidRPr="00192CD4" w:rsidRDefault="00192CD4" w:rsidP="00192CD4">
      <w:pPr>
        <w:rPr>
          <w:sz w:val="24"/>
          <w:szCs w:val="24"/>
        </w:rPr>
      </w:pPr>
      <w:r w:rsidRPr="00192CD4">
        <w:rPr>
          <w:sz w:val="24"/>
          <w:szCs w:val="24"/>
        </w:rPr>
        <w:t>„</w:t>
      </w:r>
      <w:proofErr w:type="spellStart"/>
      <w:r w:rsidRPr="00192CD4">
        <w:rPr>
          <w:sz w:val="24"/>
          <w:szCs w:val="24"/>
        </w:rPr>
        <w:t>Quod</w:t>
      </w:r>
      <w:proofErr w:type="spellEnd"/>
      <w:r w:rsidRPr="00192CD4">
        <w:rPr>
          <w:sz w:val="24"/>
          <w:szCs w:val="24"/>
        </w:rPr>
        <w:t xml:space="preserve"> non </w:t>
      </w:r>
      <w:proofErr w:type="spellStart"/>
      <w:r w:rsidRPr="00192CD4">
        <w:rPr>
          <w:sz w:val="24"/>
          <w:szCs w:val="24"/>
        </w:rPr>
        <w:t>est</w:t>
      </w:r>
      <w:proofErr w:type="spellEnd"/>
      <w:r w:rsidRPr="00192CD4">
        <w:rPr>
          <w:sz w:val="24"/>
          <w:szCs w:val="24"/>
        </w:rPr>
        <w:t xml:space="preserve"> in </w:t>
      </w:r>
      <w:proofErr w:type="spellStart"/>
      <w:r w:rsidRPr="00192CD4">
        <w:rPr>
          <w:sz w:val="24"/>
          <w:szCs w:val="24"/>
        </w:rPr>
        <w:t>actis</w:t>
      </w:r>
      <w:proofErr w:type="spellEnd"/>
      <w:r w:rsidRPr="00192CD4">
        <w:rPr>
          <w:sz w:val="24"/>
          <w:szCs w:val="24"/>
        </w:rPr>
        <w:t xml:space="preserve">, non </w:t>
      </w:r>
      <w:proofErr w:type="spellStart"/>
      <w:r w:rsidRPr="00192CD4">
        <w:rPr>
          <w:sz w:val="24"/>
          <w:szCs w:val="24"/>
        </w:rPr>
        <w:t>est</w:t>
      </w:r>
      <w:proofErr w:type="spellEnd"/>
      <w:r w:rsidRPr="00192CD4">
        <w:rPr>
          <w:sz w:val="24"/>
          <w:szCs w:val="24"/>
        </w:rPr>
        <w:t xml:space="preserve"> in </w:t>
      </w:r>
      <w:proofErr w:type="spellStart"/>
      <w:r w:rsidRPr="00192CD4">
        <w:rPr>
          <w:sz w:val="24"/>
          <w:szCs w:val="24"/>
        </w:rPr>
        <w:t>mundo</w:t>
      </w:r>
      <w:proofErr w:type="spellEnd"/>
      <w:r w:rsidRPr="00192CD4">
        <w:rPr>
          <w:sz w:val="24"/>
          <w:szCs w:val="24"/>
        </w:rPr>
        <w:t>“ čili „Co není ve spisech, není ve světě“, opakoval si mladý mnich velehradského kláštera poučku, kterou mu předal jeho předchůdce. Při pročítání různých listin vzpomínal na příběhy, které se vázaly ke každé z nich a které tak rád poslouchal, když se učil pracovat v klášterním archivu. Usmál se a ponořil brk do inkoustu, aby začal psát další výstižnou dorzální poznámku. O více než století později na tomtéž místě bere do ruky ty stejné listiny další velehradský mnich, a s podobnou nostalgií začíná psát první řádky klášterního kopiáře, aby tak uzavřel jednu kapitolu v historii kláštera a jeho archivu.</w:t>
      </w:r>
    </w:p>
    <w:p w:rsidR="00192CD4" w:rsidRPr="00192CD4" w:rsidRDefault="00192CD4" w:rsidP="00192CD4">
      <w:pPr>
        <w:rPr>
          <w:sz w:val="24"/>
          <w:szCs w:val="24"/>
        </w:rPr>
      </w:pPr>
      <w:r w:rsidRPr="00192CD4">
        <w:rPr>
          <w:sz w:val="24"/>
          <w:szCs w:val="24"/>
        </w:rPr>
        <w:t>Už od počátků klášterů hrály listiny velmi významnou roli. Právě díky nim mohly kláštery od svých začátků získávat charakter, který by se dnes mohl nazvat právní osobností či právní subjektivitou. Listiny byly nástrojem, který klášterům umožnil vydobýt si své místo v tehdejší společnosti a není proto divu, že jim byla v klášterech věnována velká pozornost, protože, jak bylo řečeno výše, „</w:t>
      </w:r>
      <w:proofErr w:type="spellStart"/>
      <w:r w:rsidRPr="00192CD4">
        <w:rPr>
          <w:sz w:val="24"/>
          <w:szCs w:val="24"/>
        </w:rPr>
        <w:t>quod</w:t>
      </w:r>
      <w:proofErr w:type="spellEnd"/>
      <w:r w:rsidRPr="00192CD4">
        <w:rPr>
          <w:sz w:val="24"/>
          <w:szCs w:val="24"/>
        </w:rPr>
        <w:t xml:space="preserve"> non </w:t>
      </w:r>
      <w:proofErr w:type="spellStart"/>
      <w:r w:rsidRPr="00192CD4">
        <w:rPr>
          <w:sz w:val="24"/>
          <w:szCs w:val="24"/>
        </w:rPr>
        <w:t>est</w:t>
      </w:r>
      <w:proofErr w:type="spellEnd"/>
      <w:r w:rsidRPr="00192CD4">
        <w:rPr>
          <w:sz w:val="24"/>
          <w:szCs w:val="24"/>
        </w:rPr>
        <w:t xml:space="preserve"> in </w:t>
      </w:r>
      <w:proofErr w:type="spellStart"/>
      <w:r w:rsidRPr="00192CD4">
        <w:rPr>
          <w:sz w:val="24"/>
          <w:szCs w:val="24"/>
        </w:rPr>
        <w:t>actis</w:t>
      </w:r>
      <w:proofErr w:type="spellEnd"/>
      <w:r w:rsidRPr="00192CD4">
        <w:rPr>
          <w:sz w:val="24"/>
          <w:szCs w:val="24"/>
        </w:rPr>
        <w:t xml:space="preserve">, non </w:t>
      </w:r>
      <w:proofErr w:type="spellStart"/>
      <w:r w:rsidRPr="00192CD4">
        <w:rPr>
          <w:sz w:val="24"/>
          <w:szCs w:val="24"/>
        </w:rPr>
        <w:t>est</w:t>
      </w:r>
      <w:proofErr w:type="spellEnd"/>
      <w:r w:rsidRPr="00192CD4">
        <w:rPr>
          <w:sz w:val="24"/>
          <w:szCs w:val="24"/>
        </w:rPr>
        <w:t xml:space="preserve"> in </w:t>
      </w:r>
      <w:proofErr w:type="spellStart"/>
      <w:r w:rsidRPr="00192CD4">
        <w:rPr>
          <w:sz w:val="24"/>
          <w:szCs w:val="24"/>
        </w:rPr>
        <w:t>mundo</w:t>
      </w:r>
      <w:proofErr w:type="spellEnd"/>
      <w:r w:rsidRPr="00192CD4">
        <w:rPr>
          <w:sz w:val="24"/>
          <w:szCs w:val="24"/>
        </w:rPr>
        <w:t xml:space="preserve">“. Pro kláštery bylo životně důležité, aby měly o co opřít svá práva a nároky. Dnes bychom tyto snahy a složitou péči o svá práva mohli shrnout termínem „diplomatická kultura“. </w:t>
      </w:r>
    </w:p>
    <w:p w:rsidR="00192CD4" w:rsidRPr="00192CD4" w:rsidRDefault="00192CD4" w:rsidP="00192CD4">
      <w:pPr>
        <w:rPr>
          <w:sz w:val="24"/>
          <w:szCs w:val="24"/>
        </w:rPr>
      </w:pPr>
      <w:r w:rsidRPr="00192CD4">
        <w:rPr>
          <w:sz w:val="24"/>
          <w:szCs w:val="24"/>
        </w:rPr>
        <w:t>Jakým způsobem kláštery získávaly svá privilegia? Jak kláštery o své listiny pečovaly, jak je evidovaly a uchovávaly? Co bylo produktem této péče? Jaké osoby se zapojovaly do těchto procesů? Mohly mít kláštery větší ambice, než pouze evidovat a uchovávat svá privilegia v rámci svých archivů? A jak diplomatická kultura jednoho kláštera ovlivňovala jiné kláštery? To vše, a ještě mnohem více na nás čeká na následujících stránkách. Co ale získáme zodpovězením tolika otázek? Možná přehled toho, co ona diplomatická kultura vlastně všechno představuje a co se pod tímto termínem skrývá. Možná ale také příběh podobný tomu v úvodním odstavci, díky kterému se přeneseme o staletí zpět a z jednotlivých střípků si poskládáme obraz jednoho z aspektů života ve středověkém klášteře abychom zjistili „jak to vlastně s těmi listinami bylo“.</w:t>
      </w:r>
    </w:p>
    <w:p w:rsidR="00192CD4" w:rsidRDefault="00192CD4">
      <w:pPr>
        <w:rPr>
          <w:sz w:val="28"/>
          <w:szCs w:val="28"/>
        </w:rPr>
      </w:pPr>
      <w:r>
        <w:rPr>
          <w:sz w:val="28"/>
          <w:szCs w:val="28"/>
        </w:rPr>
        <w:br w:type="page"/>
      </w:r>
    </w:p>
    <w:p w:rsidR="00192CD4" w:rsidRPr="00192CD4" w:rsidRDefault="00192CD4" w:rsidP="00192CD4">
      <w:pPr>
        <w:rPr>
          <w:b/>
          <w:sz w:val="28"/>
          <w:szCs w:val="28"/>
        </w:rPr>
      </w:pPr>
      <w:r w:rsidRPr="00192CD4">
        <w:rPr>
          <w:b/>
          <w:sz w:val="28"/>
          <w:szCs w:val="28"/>
        </w:rPr>
        <w:lastRenderedPageBreak/>
        <w:t>10.</w:t>
      </w:r>
    </w:p>
    <w:p w:rsidR="00192CD4" w:rsidRDefault="00192CD4" w:rsidP="00192CD4">
      <w:pPr>
        <w:rPr>
          <w:sz w:val="28"/>
          <w:szCs w:val="28"/>
        </w:rPr>
      </w:pPr>
    </w:p>
    <w:p w:rsidR="00192CD4" w:rsidRDefault="00192CD4" w:rsidP="00192CD4">
      <w:pPr>
        <w:jc w:val="both"/>
        <w:rPr>
          <w:sz w:val="24"/>
          <w:szCs w:val="24"/>
        </w:rPr>
      </w:pPr>
      <w:r>
        <w:rPr>
          <w:sz w:val="24"/>
          <w:szCs w:val="24"/>
        </w:rPr>
        <w:t>Ocitnout se ve velké společnosti úplně neznámých lidí, to je pro nás introverty tak trochu noční můra. Když jsme navíc ještě vědecky zaměření, notabene v něčem tak exotickém jako jsou pomocné vědy historické, je větší šance, že sem spadnou marťani a přivezou živého Elvise, než že se staneme hvězdou celého večera, jež o své badatelské vášni bude živě vykládat nadšenému publiku, které si do té doby pod zkratkou PVH představilo maximálně státní poznávací značku Prostějova.</w:t>
      </w:r>
    </w:p>
    <w:p w:rsidR="00192CD4" w:rsidRDefault="00192CD4" w:rsidP="00192CD4">
      <w:pPr>
        <w:jc w:val="both"/>
        <w:rPr>
          <w:sz w:val="24"/>
          <w:szCs w:val="24"/>
        </w:rPr>
      </w:pPr>
      <w:r>
        <w:rPr>
          <w:sz w:val="24"/>
          <w:szCs w:val="24"/>
        </w:rPr>
        <w:t>Přesto se mi jednou něco takového podařilo. Mladší i starší dychtivě poslouchali a dozvídali se o sobě to, co do té doby vůbec netušili. Genealogie je totiž úžasná věda dvojnásobně. Jednak z ní nás dýchá minulost (kdo z nás nemiluje ten pocit mít v ruce jakoukoliv archiválii?) a z toho pramenící touha ji odhalovat. No a jednak se také zabývá člověkem. A to je na tom to nejzajímavější, protože každý z nás má svou vlastní a jedinečnou historii. Nemáme-li sourozence, pak nikdo jiný na celém světě nemá tytéž předky jako my – tutéž kombinaci lidí, jejich osudů, příběhů a spletitých cest, na jejichž konci je naše narození a naše vlastní existence. Každý jsme originál. I proto potkávám často v badatelnách archivů badatele, kteří nikdy neměli k dějepisu ve škole nijak blízko. Nevyjmenovali by posloupnost Přemyslovců a o třicetileté válce vědí akorát to, že trvala třicet let. Přesto zapáleně pátrají po svých předcích, ve svých rodinných dějinách. Které jsou jednak mnohem barvitější než školní dějepis a jednak jsou jen a pouze jejich…</w:t>
      </w:r>
    </w:p>
    <w:p w:rsidR="00192CD4" w:rsidRDefault="00192CD4" w:rsidP="00192CD4">
      <w:pPr>
        <w:jc w:val="both"/>
        <w:rPr>
          <w:sz w:val="24"/>
          <w:szCs w:val="24"/>
        </w:rPr>
      </w:pPr>
      <w:r>
        <w:rPr>
          <w:sz w:val="24"/>
          <w:szCs w:val="24"/>
        </w:rPr>
        <w:t>Onoho večera jsem jako genealog skupině lidí z jedné hanácké obce, kterou jsem badatelsky velmi dobře znal, ačkoliv jsem v ní osobně vlastně nikdy nebyl, povídal o jejich rodinné historii. Dotyční byli doslova u vytržení, že stačilo povědět, jak se jmenují, a nějaký neznámý, zpočátku zakřiknutý kluk, kterého vidí poprvé v životě, jim vypráví o tom, že támhle toho předkové byli po několik generací rychtáři, támhleten měl předka, který kradl koně, a pradědové těchto dvou se zase dvacet let hádali o kus louky. Údiv střídalo pobavení. A mnohdy i pochopení toho, proč se někteří sousedé dodnes nemusí a proč jsou některé rodiny takové, jaké jsou.</w:t>
      </w:r>
    </w:p>
    <w:p w:rsidR="00192CD4" w:rsidRDefault="00192CD4" w:rsidP="00192CD4">
      <w:pPr>
        <w:jc w:val="both"/>
        <w:rPr>
          <w:sz w:val="24"/>
          <w:szCs w:val="24"/>
        </w:rPr>
      </w:pPr>
      <w:r>
        <w:rPr>
          <w:sz w:val="24"/>
          <w:szCs w:val="24"/>
        </w:rPr>
        <w:t>Začneme-li psát rodinné dějiny, máme tím o čtenáře postaráno. Je jisté, že naše dílo neskončí zastrčené v knihovně a nikdy neotevřené, jako se to, přiznejme si, stává mnohým publikacím, sice vědecky kvalitním, ale bez atraktivního obsahu. Výběrem toho o čem chci psát – o historii dvou rodů se zajímavým příjmením a původem, jejich možné příbuznosti a nově objevených životních osudech – mám už jistě polovinu úspěchu za sebou. Věřím, že zvládnu dobře i tu druhou.</w:t>
      </w:r>
    </w:p>
    <w:p w:rsidR="00192CD4" w:rsidRDefault="00192CD4" w:rsidP="00192CD4">
      <w:pPr>
        <w:rPr>
          <w:sz w:val="24"/>
          <w:szCs w:val="24"/>
        </w:rPr>
      </w:pPr>
      <w:r>
        <w:rPr>
          <w:sz w:val="24"/>
          <w:szCs w:val="24"/>
        </w:rPr>
        <w:t xml:space="preserve">A nyní tedy pojďme zjistit, co hlásal jako stěžejní snahu nás historiků Leopold von </w:t>
      </w:r>
      <w:proofErr w:type="spellStart"/>
      <w:r>
        <w:rPr>
          <w:sz w:val="24"/>
          <w:szCs w:val="24"/>
        </w:rPr>
        <w:t>Ranke</w:t>
      </w:r>
      <w:proofErr w:type="spellEnd"/>
      <w:r>
        <w:rPr>
          <w:sz w:val="24"/>
          <w:szCs w:val="24"/>
        </w:rPr>
        <w:t>: „</w:t>
      </w:r>
      <w:proofErr w:type="spellStart"/>
      <w:r w:rsidRPr="007223B3">
        <w:rPr>
          <w:i/>
          <w:sz w:val="24"/>
          <w:szCs w:val="24"/>
        </w:rPr>
        <w:t>wie</w:t>
      </w:r>
      <w:proofErr w:type="spellEnd"/>
      <w:r w:rsidRPr="007223B3">
        <w:rPr>
          <w:i/>
          <w:sz w:val="24"/>
          <w:szCs w:val="24"/>
        </w:rPr>
        <w:t xml:space="preserve"> es </w:t>
      </w:r>
      <w:proofErr w:type="spellStart"/>
      <w:r w:rsidRPr="007223B3">
        <w:rPr>
          <w:i/>
          <w:sz w:val="24"/>
          <w:szCs w:val="24"/>
        </w:rPr>
        <w:t>eigentlich</w:t>
      </w:r>
      <w:proofErr w:type="spellEnd"/>
      <w:r w:rsidRPr="007223B3">
        <w:rPr>
          <w:i/>
          <w:sz w:val="24"/>
          <w:szCs w:val="24"/>
        </w:rPr>
        <w:t xml:space="preserve"> </w:t>
      </w:r>
      <w:proofErr w:type="spellStart"/>
      <w:r w:rsidRPr="007223B3">
        <w:rPr>
          <w:i/>
          <w:sz w:val="24"/>
          <w:szCs w:val="24"/>
        </w:rPr>
        <w:t>gewesen</w:t>
      </w:r>
      <w:proofErr w:type="spellEnd"/>
      <w:r w:rsidRPr="007223B3">
        <w:rPr>
          <w:i/>
          <w:sz w:val="24"/>
          <w:szCs w:val="24"/>
        </w:rPr>
        <w:t xml:space="preserve"> </w:t>
      </w:r>
      <w:proofErr w:type="spellStart"/>
      <w:r w:rsidRPr="007223B3">
        <w:rPr>
          <w:i/>
          <w:sz w:val="24"/>
          <w:szCs w:val="24"/>
        </w:rPr>
        <w:t>ist</w:t>
      </w:r>
      <w:proofErr w:type="spellEnd"/>
      <w:r w:rsidRPr="007223B3">
        <w:rPr>
          <w:i/>
          <w:sz w:val="24"/>
          <w:szCs w:val="24"/>
        </w:rPr>
        <w:t xml:space="preserve"> – jak tomu skutečně bylo</w:t>
      </w:r>
      <w:r>
        <w:rPr>
          <w:sz w:val="24"/>
          <w:szCs w:val="24"/>
        </w:rPr>
        <w:t>…“</w:t>
      </w:r>
    </w:p>
    <w:p w:rsidR="00487EEC" w:rsidRDefault="00487EEC" w:rsidP="00192CD4">
      <w:pPr>
        <w:rPr>
          <w:sz w:val="24"/>
          <w:szCs w:val="24"/>
        </w:rPr>
      </w:pPr>
    </w:p>
    <w:p w:rsidR="00487EEC" w:rsidRDefault="00487EEC">
      <w:pPr>
        <w:rPr>
          <w:sz w:val="24"/>
          <w:szCs w:val="24"/>
        </w:rPr>
      </w:pPr>
      <w:r>
        <w:rPr>
          <w:sz w:val="24"/>
          <w:szCs w:val="24"/>
        </w:rPr>
        <w:br w:type="page"/>
      </w:r>
    </w:p>
    <w:p w:rsidR="00487EEC" w:rsidRPr="00487EEC" w:rsidRDefault="00487EEC" w:rsidP="00192CD4">
      <w:pPr>
        <w:rPr>
          <w:b/>
          <w:sz w:val="28"/>
          <w:szCs w:val="28"/>
        </w:rPr>
      </w:pPr>
      <w:r w:rsidRPr="00487EEC">
        <w:rPr>
          <w:b/>
          <w:sz w:val="28"/>
          <w:szCs w:val="28"/>
        </w:rPr>
        <w:lastRenderedPageBreak/>
        <w:t>11.</w:t>
      </w:r>
    </w:p>
    <w:p w:rsidR="00487EEC" w:rsidRDefault="00487EEC" w:rsidP="00192CD4">
      <w:pPr>
        <w:rPr>
          <w:sz w:val="28"/>
          <w:szCs w:val="28"/>
        </w:rPr>
      </w:pPr>
      <w:bookmarkStart w:id="0" w:name="_GoBack"/>
      <w:bookmarkEnd w:id="0"/>
    </w:p>
    <w:p w:rsidR="00487EEC" w:rsidRPr="00487EEC" w:rsidRDefault="00487EEC" w:rsidP="00487EEC">
      <w:pPr>
        <w:rPr>
          <w:sz w:val="28"/>
          <w:szCs w:val="28"/>
        </w:rPr>
      </w:pPr>
      <w:proofErr w:type="spellStart"/>
      <w:r w:rsidRPr="00487EEC">
        <w:rPr>
          <w:i/>
          <w:sz w:val="28"/>
          <w:szCs w:val="28"/>
        </w:rPr>
        <w:t>Wir</w:t>
      </w:r>
      <w:proofErr w:type="spellEnd"/>
      <w:r w:rsidRPr="00487EEC">
        <w:rPr>
          <w:i/>
          <w:sz w:val="28"/>
          <w:szCs w:val="28"/>
        </w:rPr>
        <w:t xml:space="preserve"> Sigmund von </w:t>
      </w:r>
      <w:proofErr w:type="spellStart"/>
      <w:r w:rsidRPr="00487EEC">
        <w:rPr>
          <w:i/>
          <w:sz w:val="28"/>
          <w:szCs w:val="28"/>
        </w:rPr>
        <w:t>gotes</w:t>
      </w:r>
      <w:proofErr w:type="spellEnd"/>
      <w:r w:rsidRPr="00487EEC">
        <w:rPr>
          <w:i/>
          <w:sz w:val="28"/>
          <w:szCs w:val="28"/>
        </w:rPr>
        <w:t xml:space="preserve"> </w:t>
      </w:r>
      <w:proofErr w:type="spellStart"/>
      <w:r w:rsidRPr="00487EEC">
        <w:rPr>
          <w:i/>
          <w:sz w:val="28"/>
          <w:szCs w:val="28"/>
        </w:rPr>
        <w:t>gnaden</w:t>
      </w:r>
      <w:proofErr w:type="spellEnd"/>
      <w:r w:rsidRPr="00487EEC">
        <w:rPr>
          <w:i/>
          <w:sz w:val="28"/>
          <w:szCs w:val="28"/>
        </w:rPr>
        <w:t xml:space="preserve"> </w:t>
      </w:r>
      <w:proofErr w:type="spellStart"/>
      <w:r w:rsidRPr="00487EEC">
        <w:rPr>
          <w:i/>
          <w:sz w:val="28"/>
          <w:szCs w:val="28"/>
        </w:rPr>
        <w:t>romischer</w:t>
      </w:r>
      <w:proofErr w:type="spellEnd"/>
      <w:r w:rsidRPr="00487EEC">
        <w:rPr>
          <w:i/>
          <w:sz w:val="28"/>
          <w:szCs w:val="28"/>
        </w:rPr>
        <w:t xml:space="preserve"> </w:t>
      </w:r>
      <w:proofErr w:type="spellStart"/>
      <w:r w:rsidRPr="00487EEC">
        <w:rPr>
          <w:i/>
          <w:sz w:val="28"/>
          <w:szCs w:val="28"/>
        </w:rPr>
        <w:t>kunig</w:t>
      </w:r>
      <w:proofErr w:type="spellEnd"/>
      <w:r w:rsidRPr="00487EEC">
        <w:rPr>
          <w:i/>
          <w:sz w:val="28"/>
          <w:szCs w:val="28"/>
        </w:rPr>
        <w:t xml:space="preserve"> </w:t>
      </w:r>
      <w:proofErr w:type="spellStart"/>
      <w:r w:rsidRPr="00487EEC">
        <w:rPr>
          <w:i/>
          <w:sz w:val="28"/>
          <w:szCs w:val="28"/>
        </w:rPr>
        <w:t>czu</w:t>
      </w:r>
      <w:proofErr w:type="spellEnd"/>
      <w:r w:rsidRPr="00487EEC">
        <w:rPr>
          <w:i/>
          <w:sz w:val="28"/>
          <w:szCs w:val="28"/>
        </w:rPr>
        <w:t xml:space="preserve"> allen </w:t>
      </w:r>
      <w:proofErr w:type="spellStart"/>
      <w:r w:rsidRPr="00487EEC">
        <w:rPr>
          <w:i/>
          <w:sz w:val="28"/>
          <w:szCs w:val="28"/>
        </w:rPr>
        <w:t>cziiten</w:t>
      </w:r>
      <w:proofErr w:type="spellEnd"/>
      <w:r w:rsidRPr="00487EEC">
        <w:rPr>
          <w:i/>
          <w:sz w:val="28"/>
          <w:szCs w:val="28"/>
        </w:rPr>
        <w:t xml:space="preserve"> </w:t>
      </w:r>
      <w:proofErr w:type="spellStart"/>
      <w:r w:rsidRPr="00487EEC">
        <w:rPr>
          <w:i/>
          <w:sz w:val="28"/>
          <w:szCs w:val="28"/>
        </w:rPr>
        <w:t>merer</w:t>
      </w:r>
      <w:proofErr w:type="spellEnd"/>
      <w:r w:rsidRPr="00487EEC">
        <w:rPr>
          <w:i/>
          <w:sz w:val="28"/>
          <w:szCs w:val="28"/>
        </w:rPr>
        <w:t xml:space="preserve"> des </w:t>
      </w:r>
      <w:proofErr w:type="spellStart"/>
      <w:r w:rsidRPr="00487EEC">
        <w:rPr>
          <w:i/>
          <w:sz w:val="28"/>
          <w:szCs w:val="28"/>
        </w:rPr>
        <w:t>richs</w:t>
      </w:r>
      <w:proofErr w:type="spellEnd"/>
      <w:r w:rsidRPr="00487EEC">
        <w:rPr>
          <w:i/>
          <w:sz w:val="28"/>
          <w:szCs w:val="28"/>
        </w:rPr>
        <w:t xml:space="preserve"> …“</w:t>
      </w:r>
      <w:r w:rsidRPr="00487EEC">
        <w:rPr>
          <w:sz w:val="28"/>
          <w:szCs w:val="28"/>
        </w:rPr>
        <w:t xml:space="preserve"> těmito slovy uvedl písař privilegium pro říšské město Norimberk v roce 1413. Stejně jako on opisoval koncept připravený Michaelem de </w:t>
      </w:r>
      <w:proofErr w:type="spellStart"/>
      <w:r w:rsidRPr="00487EEC">
        <w:rPr>
          <w:sz w:val="28"/>
          <w:szCs w:val="28"/>
        </w:rPr>
        <w:t>Priest</w:t>
      </w:r>
      <w:proofErr w:type="spellEnd"/>
      <w:r w:rsidRPr="00487EEC">
        <w:rPr>
          <w:sz w:val="28"/>
          <w:szCs w:val="28"/>
        </w:rPr>
        <w:t xml:space="preserve">, tak i já zaznamenávám tato slova. Nejenže nás odděluje šest století, ale i účel, za kterým to děláme. Zatímco písař pouze plní rozkaz římského krále Zikmunda Lucemburského, který tímto privilegiem potvrdil listinu svého předchůdce </w:t>
      </w:r>
      <w:proofErr w:type="spellStart"/>
      <w:r w:rsidRPr="00487EEC">
        <w:rPr>
          <w:sz w:val="28"/>
          <w:szCs w:val="28"/>
        </w:rPr>
        <w:t>Ruprechta</w:t>
      </w:r>
      <w:proofErr w:type="spellEnd"/>
      <w:r w:rsidRPr="00487EEC">
        <w:rPr>
          <w:sz w:val="28"/>
          <w:szCs w:val="28"/>
        </w:rPr>
        <w:t xml:space="preserve"> Falckého, já se pokouším odhalit pozadí a okolnosti vzniku této listiny, abychom mohli lépe porozumět způsobu práce kancelářského personálu a politickému kontextu doby. </w:t>
      </w:r>
    </w:p>
    <w:p w:rsidR="00487EEC" w:rsidRPr="00487EEC" w:rsidRDefault="00487EEC" w:rsidP="00487EEC">
      <w:pPr>
        <w:rPr>
          <w:sz w:val="28"/>
          <w:szCs w:val="28"/>
        </w:rPr>
      </w:pPr>
      <w:r w:rsidRPr="00487EEC">
        <w:rPr>
          <w:sz w:val="28"/>
          <w:szCs w:val="28"/>
        </w:rPr>
        <w:t xml:space="preserve">Nejlepším způsobem, jak toho docílit, je podrobně zkoumat formulář jednotlivých listin. Díky porovnání jejich skladby můžeme najít spojitost mezi písemností krále Zikmunda a starší listinou jeho předchůdce na římském trůně, či příbuznost privilegia uděleného Norimberku s jiným říšským městem. Jednotlivé formule nám tak umožňují zjistit, zda úředníci kanceláře při vytváření textů vycházeli z k tomu určené předlohy (například formulářové sbírky), z jiného privilegia zajišťujícího stejná práva, nebo si textovou podobu zcela vymysleli. Z určitých formulí a formulací lze také vyčíst politické okolnosti a konkrétní důvody, proč takové privilegium vůbec Zikmund vydal.  </w:t>
      </w:r>
    </w:p>
    <w:p w:rsidR="00487EEC" w:rsidRPr="00487EEC" w:rsidRDefault="00487EEC" w:rsidP="00487EEC">
      <w:pPr>
        <w:rPr>
          <w:sz w:val="28"/>
          <w:szCs w:val="28"/>
        </w:rPr>
      </w:pPr>
      <w:r w:rsidRPr="00487EEC">
        <w:rPr>
          <w:sz w:val="28"/>
          <w:szCs w:val="28"/>
        </w:rPr>
        <w:t>Pokud chceme co nejpřesněji vykreslit dějiny, je nutné znát jejich prameny. A pokud chceme tyto prameny správně interpretovat, musíme znát pozadí jejich vzniku.</w:t>
      </w:r>
    </w:p>
    <w:sectPr w:rsidR="00487EEC" w:rsidRPr="00487E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B66" w:rsidRDefault="00F63B66" w:rsidP="00F34BDF">
      <w:pPr>
        <w:spacing w:after="0" w:line="240" w:lineRule="auto"/>
      </w:pPr>
      <w:r>
        <w:separator/>
      </w:r>
    </w:p>
  </w:endnote>
  <w:endnote w:type="continuationSeparator" w:id="0">
    <w:p w:rsidR="00F63B66" w:rsidRDefault="00F63B66" w:rsidP="00F34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B66" w:rsidRDefault="00F63B66" w:rsidP="00F34BDF">
      <w:pPr>
        <w:spacing w:after="0" w:line="240" w:lineRule="auto"/>
      </w:pPr>
      <w:r>
        <w:separator/>
      </w:r>
    </w:p>
  </w:footnote>
  <w:footnote w:type="continuationSeparator" w:id="0">
    <w:p w:rsidR="00F63B66" w:rsidRDefault="00F63B66" w:rsidP="00F34BDF">
      <w:pPr>
        <w:spacing w:after="0" w:line="240" w:lineRule="auto"/>
      </w:pPr>
      <w:r>
        <w:continuationSeparator/>
      </w:r>
    </w:p>
  </w:footnote>
  <w:footnote w:id="1">
    <w:p w:rsidR="00F34BDF" w:rsidRPr="003F302F" w:rsidRDefault="00F34BDF" w:rsidP="00F34BDF">
      <w:pPr>
        <w:pStyle w:val="Textpoznpodarou"/>
        <w:spacing w:line="276" w:lineRule="auto"/>
        <w:rPr>
          <w:rFonts w:ascii="Times New Roman" w:hAnsi="Times New Roman" w:cs="Times New Roman"/>
        </w:rPr>
      </w:pPr>
      <w:r w:rsidRPr="003F302F">
        <w:rPr>
          <w:rStyle w:val="Znakapoznpodarou"/>
          <w:rFonts w:ascii="Times New Roman" w:hAnsi="Times New Roman" w:cs="Times New Roman"/>
        </w:rPr>
        <w:footnoteRef/>
      </w:r>
      <w:r w:rsidRPr="003F302F">
        <w:rPr>
          <w:rFonts w:ascii="Times New Roman" w:hAnsi="Times New Roman" w:cs="Times New Roman"/>
        </w:rPr>
        <w:t xml:space="preserve"> Simeon </w:t>
      </w:r>
      <w:proofErr w:type="spellStart"/>
      <w:r w:rsidRPr="003F302F">
        <w:rPr>
          <w:rFonts w:ascii="Times New Roman" w:hAnsi="Times New Roman" w:cs="Times New Roman"/>
        </w:rPr>
        <w:t>Eustachius</w:t>
      </w:r>
      <w:proofErr w:type="spellEnd"/>
      <w:r w:rsidRPr="003F302F">
        <w:rPr>
          <w:rFonts w:ascii="Times New Roman" w:hAnsi="Times New Roman" w:cs="Times New Roman"/>
        </w:rPr>
        <w:t xml:space="preserve">: </w:t>
      </w:r>
      <w:proofErr w:type="spellStart"/>
      <w:r w:rsidRPr="003F302F">
        <w:rPr>
          <w:rFonts w:ascii="Times New Roman" w:hAnsi="Times New Roman" w:cs="Times New Roman"/>
          <w:i/>
        </w:rPr>
        <w:t>Hystorya</w:t>
      </w:r>
      <w:proofErr w:type="spellEnd"/>
      <w:r w:rsidRPr="003F302F">
        <w:rPr>
          <w:rFonts w:ascii="Times New Roman" w:hAnsi="Times New Roman" w:cs="Times New Roman"/>
          <w:i/>
        </w:rPr>
        <w:t xml:space="preserve"> </w:t>
      </w:r>
      <w:proofErr w:type="spellStart"/>
      <w:r w:rsidRPr="003F302F">
        <w:rPr>
          <w:rFonts w:ascii="Times New Roman" w:hAnsi="Times New Roman" w:cs="Times New Roman"/>
          <w:i/>
        </w:rPr>
        <w:t>Kláštera</w:t>
      </w:r>
      <w:proofErr w:type="spellEnd"/>
      <w:r w:rsidRPr="003F302F">
        <w:rPr>
          <w:rFonts w:ascii="Times New Roman" w:hAnsi="Times New Roman" w:cs="Times New Roman"/>
          <w:i/>
        </w:rPr>
        <w:t xml:space="preserve"> </w:t>
      </w:r>
      <w:proofErr w:type="spellStart"/>
      <w:r w:rsidRPr="003F302F">
        <w:rPr>
          <w:rFonts w:ascii="Times New Roman" w:hAnsi="Times New Roman" w:cs="Times New Roman"/>
          <w:i/>
        </w:rPr>
        <w:t>Sedleckého</w:t>
      </w:r>
      <w:proofErr w:type="spellEnd"/>
      <w:r w:rsidRPr="003F302F">
        <w:rPr>
          <w:rFonts w:ascii="Times New Roman" w:hAnsi="Times New Roman" w:cs="Times New Roman"/>
          <w:i/>
        </w:rPr>
        <w:t xml:space="preserve"> </w:t>
      </w:r>
      <w:proofErr w:type="spellStart"/>
      <w:r w:rsidRPr="003F302F">
        <w:rPr>
          <w:rFonts w:ascii="Times New Roman" w:hAnsi="Times New Roman" w:cs="Times New Roman"/>
          <w:i/>
        </w:rPr>
        <w:t>Řádu</w:t>
      </w:r>
      <w:proofErr w:type="spellEnd"/>
      <w:r w:rsidRPr="003F302F">
        <w:rPr>
          <w:rFonts w:ascii="Times New Roman" w:hAnsi="Times New Roman" w:cs="Times New Roman"/>
          <w:i/>
        </w:rPr>
        <w:t xml:space="preserve"> </w:t>
      </w:r>
      <w:proofErr w:type="spellStart"/>
      <w:r w:rsidRPr="003F302F">
        <w:rPr>
          <w:rFonts w:ascii="Times New Roman" w:hAnsi="Times New Roman" w:cs="Times New Roman"/>
          <w:i/>
        </w:rPr>
        <w:t>Svatého</w:t>
      </w:r>
      <w:proofErr w:type="spellEnd"/>
      <w:r w:rsidRPr="003F302F">
        <w:rPr>
          <w:rFonts w:ascii="Times New Roman" w:hAnsi="Times New Roman" w:cs="Times New Roman"/>
          <w:i/>
        </w:rPr>
        <w:t xml:space="preserve"> </w:t>
      </w:r>
      <w:proofErr w:type="spellStart"/>
      <w:r w:rsidRPr="003F302F">
        <w:rPr>
          <w:rFonts w:ascii="Times New Roman" w:hAnsi="Times New Roman" w:cs="Times New Roman"/>
          <w:i/>
        </w:rPr>
        <w:t>Cistercienského</w:t>
      </w:r>
      <w:proofErr w:type="spellEnd"/>
      <w:r>
        <w:rPr>
          <w:rFonts w:ascii="Times New Roman" w:hAnsi="Times New Roman" w:cs="Times New Roman"/>
        </w:rPr>
        <w:t xml:space="preserve">. </w:t>
      </w:r>
      <w:proofErr w:type="spellStart"/>
      <w:r w:rsidRPr="003F302F">
        <w:rPr>
          <w:rFonts w:ascii="Times New Roman" w:hAnsi="Times New Roman" w:cs="Times New Roman"/>
        </w:rPr>
        <w:t>Vydání</w:t>
      </w:r>
      <w:proofErr w:type="spellEnd"/>
      <w:r w:rsidRPr="003F302F">
        <w:rPr>
          <w:rFonts w:ascii="Times New Roman" w:hAnsi="Times New Roman" w:cs="Times New Roman"/>
        </w:rPr>
        <w:t xml:space="preserve"> druhé. </w:t>
      </w:r>
      <w:proofErr w:type="spellStart"/>
      <w:r w:rsidRPr="003F302F">
        <w:rPr>
          <w:rFonts w:ascii="Times New Roman" w:hAnsi="Times New Roman" w:cs="Times New Roman"/>
        </w:rPr>
        <w:t>Kutná</w:t>
      </w:r>
      <w:proofErr w:type="spellEnd"/>
      <w:r w:rsidRPr="003F302F">
        <w:rPr>
          <w:rFonts w:ascii="Times New Roman" w:hAnsi="Times New Roman" w:cs="Times New Roman"/>
        </w:rPr>
        <w:t xml:space="preserve"> Hora 2006, s. 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DF"/>
    <w:rsid w:val="00115275"/>
    <w:rsid w:val="00192CD4"/>
    <w:rsid w:val="00487EEC"/>
    <w:rsid w:val="00CA6B65"/>
    <w:rsid w:val="00F34BDF"/>
    <w:rsid w:val="00F63B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8E68"/>
  <w15:chartTrackingRefBased/>
  <w15:docId w15:val="{0DE0DC89-D2D3-4BAC-9BDA-AD685D2D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34BDF"/>
    <w:pPr>
      <w:ind w:left="720"/>
      <w:contextualSpacing/>
    </w:pPr>
  </w:style>
  <w:style w:type="paragraph" w:customStyle="1" w:styleId="Normlny">
    <w:name w:val="Normálny"/>
    <w:rsid w:val="00F34BDF"/>
    <w:pPr>
      <w:suppressAutoHyphens/>
      <w:autoSpaceDN w:val="0"/>
      <w:spacing w:line="249" w:lineRule="auto"/>
      <w:textAlignment w:val="baseline"/>
    </w:pPr>
    <w:rPr>
      <w:rFonts w:ascii="Calibri" w:eastAsia="Calibri" w:hAnsi="Calibri" w:cs="Times New Roman"/>
      <w:lang w:val="en-US"/>
    </w:rPr>
  </w:style>
  <w:style w:type="character" w:customStyle="1" w:styleId="Predvolenpsmoodseku">
    <w:name w:val="Predvolené písmo odseku"/>
    <w:rsid w:val="00F34BDF"/>
  </w:style>
  <w:style w:type="paragraph" w:styleId="Textpoznpodarou">
    <w:name w:val="footnote text"/>
    <w:basedOn w:val="Normln"/>
    <w:link w:val="TextpoznpodarouChar"/>
    <w:uiPriority w:val="99"/>
    <w:unhideWhenUsed/>
    <w:rsid w:val="00F34BDF"/>
    <w:pPr>
      <w:spacing w:after="0" w:line="240" w:lineRule="auto"/>
      <w:ind w:firstLine="709"/>
      <w:contextualSpacing/>
    </w:pPr>
    <w:rPr>
      <w:sz w:val="20"/>
      <w:szCs w:val="20"/>
      <w:lang w:val="sk-SK"/>
    </w:rPr>
  </w:style>
  <w:style w:type="character" w:customStyle="1" w:styleId="TextpoznpodarouChar">
    <w:name w:val="Text pozn. pod čarou Char"/>
    <w:basedOn w:val="Standardnpsmoodstavce"/>
    <w:link w:val="Textpoznpodarou"/>
    <w:uiPriority w:val="99"/>
    <w:rsid w:val="00F34BDF"/>
    <w:rPr>
      <w:sz w:val="20"/>
      <w:szCs w:val="20"/>
      <w:lang w:val="sk-SK"/>
    </w:rPr>
  </w:style>
  <w:style w:type="character" w:styleId="Znakapoznpodarou">
    <w:name w:val="footnote reference"/>
    <w:basedOn w:val="Standardnpsmoodstavce"/>
    <w:uiPriority w:val="99"/>
    <w:semiHidden/>
    <w:unhideWhenUsed/>
    <w:rsid w:val="00F34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3743</Words>
  <Characters>22088</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25780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Klára Hübnerová</cp:lastModifiedBy>
  <cp:revision>3</cp:revision>
  <dcterms:created xsi:type="dcterms:W3CDTF">2021-11-15T19:09:00Z</dcterms:created>
  <dcterms:modified xsi:type="dcterms:W3CDTF">2021-11-16T08:18:00Z</dcterms:modified>
</cp:coreProperties>
</file>