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5E3" w:rsidRPr="000A6E2B" w:rsidRDefault="000715E3" w:rsidP="000715E3">
      <w:pPr>
        <w:spacing w:after="0"/>
        <w:jc w:val="both"/>
        <w:rPr>
          <w:smallCaps/>
          <w:sz w:val="24"/>
          <w:szCs w:val="24"/>
        </w:rPr>
      </w:pPr>
      <w:r w:rsidRPr="000A6E2B">
        <w:rPr>
          <w:b/>
          <w:smallCaps/>
          <w:sz w:val="24"/>
          <w:szCs w:val="24"/>
        </w:rPr>
        <w:t>Petr z Mladoňovic</w:t>
      </w:r>
      <w:r w:rsidRPr="000A6E2B">
        <w:rPr>
          <w:smallCaps/>
          <w:sz w:val="24"/>
          <w:szCs w:val="24"/>
        </w:rPr>
        <w:t xml:space="preserve">, 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>Pocházel z Mladoňovic na jižní Moravě, po nich se nejspíše zval.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 xml:space="preserve"> 1409 promován na pražském učení Mistrem Janem Husem 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>1426-1427 děkan artistické fakulty. Následně pro své konzervativní postoje vypovězen z Prahy.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 xml:space="preserve">Rektorem pražské univerzity rektorem 1440. 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rFonts w:cs="Times New Roman"/>
          <w:sz w:val="24"/>
          <w:szCs w:val="24"/>
        </w:rPr>
        <w:t>†</w:t>
      </w:r>
      <w:r w:rsidRPr="000A6E2B">
        <w:rPr>
          <w:sz w:val="24"/>
          <w:szCs w:val="24"/>
        </w:rPr>
        <w:t xml:space="preserve"> 1451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0A6E2B" w:rsidRDefault="000715E3" w:rsidP="000715E3">
      <w:pPr>
        <w:spacing w:after="0"/>
        <w:jc w:val="both"/>
        <w:rPr>
          <w:b/>
          <w:sz w:val="24"/>
          <w:szCs w:val="24"/>
        </w:rPr>
      </w:pPr>
      <w:r w:rsidRPr="000A6E2B">
        <w:rPr>
          <w:b/>
          <w:sz w:val="24"/>
          <w:szCs w:val="24"/>
        </w:rPr>
        <w:t>Relace o M. Janu Husovi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>Kl</w:t>
      </w:r>
      <w:r>
        <w:rPr>
          <w:sz w:val="24"/>
          <w:szCs w:val="24"/>
        </w:rPr>
        <w:t>íčové pro vznik tohoto díla bylo</w:t>
      </w:r>
      <w:r w:rsidRPr="000A6E2B">
        <w:rPr>
          <w:sz w:val="24"/>
          <w:szCs w:val="24"/>
        </w:rPr>
        <w:t xml:space="preserve">, že se roku 1414 Jan z Mladoňovic stal písařem Jana z Chlumu, jenž Husovi přenesl od krále Zikmunda povzání na kostnický koncil. Jan z Chlumu byl zároveň ustanoven jako vyslanec pražského učení ke kostnickému koncilu, díky čemuž se stal účastníkem koncilu i jeho písař Petr Mladoňovic 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>Petr z Mladoňovic měl k Husovi silnou osobní vazbu, která se projevovala i v jeho díle. Dokonce během samotného Husova procesu vystupuje několikrát v jeho prospěch.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>Jeho spis o procesu s Husem a jeho odsouzení Petr popisuje den po dni. Jedná se o tehdy velmi neobvyklý literární přístup. Fakticky jde o reportáž, která měla zprostředkovat dramatické události vzdálenému českému publiku. Jelikož byl součástí poselstva pražské univerzity</w:t>
      </w:r>
      <w:r>
        <w:rPr>
          <w:sz w:val="24"/>
          <w:szCs w:val="24"/>
        </w:rPr>
        <w:t>,</w:t>
      </w:r>
      <w:r w:rsidRPr="000A6E2B">
        <w:rPr>
          <w:sz w:val="24"/>
          <w:szCs w:val="24"/>
        </w:rPr>
        <w:t xml:space="preserve"> své dílo prokládal řadou dokumentů pocházejících</w:t>
      </w:r>
      <w:r>
        <w:rPr>
          <w:sz w:val="24"/>
          <w:szCs w:val="24"/>
        </w:rPr>
        <w:t xml:space="preserve"> jak ze strany</w:t>
      </w:r>
      <w:r w:rsidRPr="000A6E2B">
        <w:rPr>
          <w:sz w:val="24"/>
          <w:szCs w:val="24"/>
        </w:rPr>
        <w:t xml:space="preserve"> jak Husových příznivců, tak odprůců. Osobní komentáře připojoval k vyprávění okrajově.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>Vyprávění zahajuje událostmi Husova života, které předcházeli jeho cestě do Kostnice. Naopak chybí popis čtyř posledních týdnu Husova procesu a života.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>První část</w:t>
      </w:r>
      <w:r>
        <w:rPr>
          <w:sz w:val="24"/>
          <w:szCs w:val="24"/>
        </w:rPr>
        <w:t xml:space="preserve"> svého díla psal ještě přímo v K</w:t>
      </w:r>
      <w:r w:rsidRPr="000A6E2B">
        <w:rPr>
          <w:sz w:val="24"/>
          <w:szCs w:val="24"/>
        </w:rPr>
        <w:t>onstnici. Zhruba druhou polovinu dokončil po svém návratu do Prahy roku 1416, kde se tehdy stal mistrem na univerzitě.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>Poslední část relace, sloužila jako pašie, tedy jako svěde</w:t>
      </w:r>
      <w:r>
        <w:rPr>
          <w:sz w:val="24"/>
          <w:szCs w:val="24"/>
        </w:rPr>
        <w:t xml:space="preserve">ctví o mučenické smrti fakticky </w:t>
      </w:r>
      <w:r w:rsidRPr="000A6E2B">
        <w:rPr>
          <w:sz w:val="24"/>
          <w:szCs w:val="24"/>
        </w:rPr>
        <w:t>světce. Ta</w:t>
      </w:r>
      <w:r>
        <w:rPr>
          <w:sz w:val="24"/>
          <w:szCs w:val="24"/>
        </w:rPr>
        <w:t>to část</w:t>
      </w:r>
      <w:r w:rsidRPr="000A6E2B">
        <w:rPr>
          <w:sz w:val="24"/>
          <w:szCs w:val="24"/>
        </w:rPr>
        <w:t xml:space="preserve"> byla i přeložena do češtiny, nejspíše ještě samotným Petrem z Mladoňovic.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 xml:space="preserve"> Dílo</w:t>
      </w:r>
      <w:r>
        <w:rPr>
          <w:sz w:val="24"/>
          <w:szCs w:val="24"/>
        </w:rPr>
        <w:t xml:space="preserve"> bylo</w:t>
      </w:r>
      <w:r w:rsidRPr="000A6E2B">
        <w:rPr>
          <w:sz w:val="24"/>
          <w:szCs w:val="24"/>
        </w:rPr>
        <w:t xml:space="preserve"> velmi oblíbeno zvláště za reformace v 16. století, kdy relace byla přeložena do němčiny. 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b/>
          <w:sz w:val="24"/>
          <w:szCs w:val="24"/>
        </w:rPr>
        <w:t>Edice</w:t>
      </w:r>
      <w:r w:rsidRPr="000A6E2B">
        <w:rPr>
          <w:sz w:val="24"/>
          <w:szCs w:val="24"/>
        </w:rPr>
        <w:t xml:space="preserve">: </w:t>
      </w:r>
      <w:r w:rsidRPr="000A6E2B">
        <w:rPr>
          <w:i/>
          <w:sz w:val="24"/>
          <w:szCs w:val="24"/>
        </w:rPr>
        <w:t>Petri de Mladoniowicz relatio de Magistro Johanne Hus</w:t>
      </w:r>
      <w:r w:rsidRPr="000A6E2B">
        <w:rPr>
          <w:sz w:val="24"/>
          <w:szCs w:val="24"/>
        </w:rPr>
        <w:t xml:space="preserve">, in:  </w:t>
      </w:r>
      <w:r w:rsidRPr="000A6E2B">
        <w:rPr>
          <w:b/>
          <w:sz w:val="24"/>
          <w:szCs w:val="24"/>
        </w:rPr>
        <w:t>FRB 8</w:t>
      </w:r>
      <w:r w:rsidRPr="000A6E2B">
        <w:rPr>
          <w:sz w:val="24"/>
          <w:szCs w:val="24"/>
        </w:rPr>
        <w:t>, ed. Václav Novotný, Praha 1932.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b/>
          <w:sz w:val="24"/>
          <w:szCs w:val="24"/>
        </w:rPr>
        <w:t>Moderní český překlad</w:t>
      </w:r>
      <w:r w:rsidRPr="000A6E2B">
        <w:rPr>
          <w:sz w:val="24"/>
          <w:szCs w:val="24"/>
        </w:rPr>
        <w:t>: Ze zpráv kronik doby husitské, ed. Ivan Hlaváček, Praha 1981.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0A6E2B" w:rsidRDefault="000715E3" w:rsidP="000715E3">
      <w:pPr>
        <w:spacing w:after="0"/>
        <w:jc w:val="both"/>
        <w:rPr>
          <w:b/>
          <w:sz w:val="24"/>
          <w:szCs w:val="24"/>
        </w:rPr>
      </w:pPr>
      <w:r w:rsidRPr="000A6E2B">
        <w:rPr>
          <w:b/>
          <w:sz w:val="24"/>
          <w:szCs w:val="24"/>
        </w:rPr>
        <w:t>Vypravování o Mistru Jeronýmovi Pražském upáleném v Kostnici pro jméno Kristovo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 xml:space="preserve">Toto dílo </w:t>
      </w:r>
      <w:r>
        <w:rPr>
          <w:sz w:val="24"/>
          <w:szCs w:val="24"/>
        </w:rPr>
        <w:t>již tak oblíbeno a opisováno ne</w:t>
      </w:r>
      <w:r w:rsidRPr="000A6E2B">
        <w:rPr>
          <w:sz w:val="24"/>
          <w:szCs w:val="24"/>
        </w:rPr>
        <w:t>bylo. Známe jej jen prostřednictvím tisku z poloviny 16. století.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sz w:val="24"/>
          <w:szCs w:val="24"/>
        </w:rPr>
        <w:t xml:space="preserve">Do počátku roku 1416 psal Petr z Mladoňovic o procesu s Jeronýmem Pražským v Kostnici z autopsie, druhou část napsal již někdo jiný, neboť Petr z Mladoňovic se na počátku roku 1416 vrátil do Prahy. </w:t>
      </w: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0A6E2B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b/>
          <w:sz w:val="24"/>
          <w:szCs w:val="24"/>
        </w:rPr>
        <w:t>Edice</w:t>
      </w:r>
      <w:r w:rsidRPr="000A6E2B">
        <w:rPr>
          <w:sz w:val="24"/>
          <w:szCs w:val="24"/>
        </w:rPr>
        <w:t xml:space="preserve">: Petri de Mladoňowic </w:t>
      </w:r>
      <w:r w:rsidRPr="000A6E2B">
        <w:rPr>
          <w:i/>
          <w:sz w:val="24"/>
          <w:szCs w:val="24"/>
        </w:rPr>
        <w:t>Narracio de Magistro Hieronimo Pragensi pro Chsti nomine Constancie exusto</w:t>
      </w:r>
      <w:r w:rsidRPr="000A6E2B">
        <w:rPr>
          <w:sz w:val="24"/>
          <w:szCs w:val="24"/>
        </w:rPr>
        <w:t xml:space="preserve">, in:  </w:t>
      </w:r>
      <w:r w:rsidRPr="000715E3">
        <w:rPr>
          <w:b/>
          <w:sz w:val="24"/>
          <w:szCs w:val="24"/>
        </w:rPr>
        <w:t>FRB 8</w:t>
      </w:r>
      <w:r w:rsidRPr="000A6E2B">
        <w:rPr>
          <w:sz w:val="24"/>
          <w:szCs w:val="24"/>
        </w:rPr>
        <w:t>, ed. Václav Novotný, Praha 1932.</w:t>
      </w:r>
    </w:p>
    <w:p w:rsidR="000715E3" w:rsidRDefault="000715E3" w:rsidP="000715E3">
      <w:pPr>
        <w:spacing w:after="0"/>
        <w:jc w:val="both"/>
        <w:rPr>
          <w:sz w:val="24"/>
          <w:szCs w:val="24"/>
        </w:rPr>
      </w:pPr>
      <w:r w:rsidRPr="000A6E2B">
        <w:rPr>
          <w:b/>
          <w:sz w:val="24"/>
          <w:szCs w:val="24"/>
        </w:rPr>
        <w:t>Moderní překlad</w:t>
      </w:r>
      <w:r w:rsidRPr="000A6E2B">
        <w:rPr>
          <w:sz w:val="24"/>
          <w:szCs w:val="24"/>
        </w:rPr>
        <w:t>: Ze zpráv kronik doby husitské, ed. Ivan Hlaváček, Praha 1981.</w:t>
      </w: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973574" w:rsidRDefault="000715E3" w:rsidP="000715E3">
      <w:pPr>
        <w:spacing w:after="0"/>
        <w:jc w:val="both"/>
        <w:rPr>
          <w:b/>
          <w:smallCaps/>
          <w:sz w:val="24"/>
          <w:szCs w:val="24"/>
        </w:rPr>
      </w:pPr>
      <w:r w:rsidRPr="00973574">
        <w:rPr>
          <w:b/>
          <w:smallCaps/>
          <w:sz w:val="24"/>
          <w:szCs w:val="24"/>
        </w:rPr>
        <w:lastRenderedPageBreak/>
        <w:t>Vavřinec z Březové</w:t>
      </w:r>
    </w:p>
    <w:p w:rsidR="000715E3" w:rsidRPr="00FB26CC" w:rsidRDefault="000715E3" w:rsidP="000715E3">
      <w:pPr>
        <w:spacing w:after="0"/>
        <w:jc w:val="both"/>
        <w:rPr>
          <w:rFonts w:cs="Times New Roman"/>
          <w:sz w:val="24"/>
          <w:szCs w:val="24"/>
        </w:rPr>
      </w:pPr>
      <w:r w:rsidRPr="00FB26CC">
        <w:rPr>
          <w:rFonts w:cs="Times New Roman"/>
          <w:sz w:val="24"/>
          <w:szCs w:val="24"/>
        </w:rPr>
        <w:t xml:space="preserve">Nižší šlechtic a mistr svobodných umění na artistické fakultě pražské univerzity, majitel jednoho z pražských domů, zřejmě působil na dvoře Václava IV. </w:t>
      </w:r>
    </w:p>
    <w:p w:rsidR="000715E3" w:rsidRPr="00FB26CC" w:rsidRDefault="000715E3" w:rsidP="000715E3">
      <w:pPr>
        <w:spacing w:after="0"/>
        <w:jc w:val="both"/>
        <w:rPr>
          <w:rFonts w:cs="Times New Roman"/>
          <w:sz w:val="24"/>
          <w:szCs w:val="24"/>
        </w:rPr>
      </w:pPr>
      <w:r w:rsidRPr="00FB26CC">
        <w:rPr>
          <w:rFonts w:cs="Times New Roman"/>
          <w:sz w:val="24"/>
          <w:szCs w:val="24"/>
        </w:rPr>
        <w:t xml:space="preserve">Je mu připisována s vyšší či nižší pravděpodobností řada děl různého typu (např. nejstarší česky psaný snář). Již před husitskými válkami začal psát nedokončenou kompilaci kroniky světa. </w:t>
      </w:r>
    </w:p>
    <w:p w:rsidR="000715E3" w:rsidRPr="00FB26CC" w:rsidRDefault="000715E3" w:rsidP="000715E3">
      <w:pPr>
        <w:spacing w:after="0"/>
        <w:jc w:val="both"/>
        <w:rPr>
          <w:rFonts w:cs="Times New Roman"/>
          <w:sz w:val="24"/>
          <w:szCs w:val="24"/>
        </w:rPr>
      </w:pPr>
      <w:r w:rsidRPr="00FB26CC">
        <w:rPr>
          <w:rFonts w:cs="Times New Roman"/>
          <w:sz w:val="24"/>
          <w:szCs w:val="24"/>
        </w:rPr>
        <w:t>Účastnil se Husových disputací (quodlibetu)</w:t>
      </w:r>
    </w:p>
    <w:p w:rsidR="000715E3" w:rsidRPr="00FB26CC" w:rsidRDefault="000715E3" w:rsidP="000715E3">
      <w:pPr>
        <w:spacing w:after="0"/>
        <w:jc w:val="both"/>
        <w:rPr>
          <w:rFonts w:cs="Times New Roman"/>
          <w:sz w:val="24"/>
          <w:szCs w:val="24"/>
        </w:rPr>
      </w:pPr>
      <w:r w:rsidRPr="00FB26CC">
        <w:rPr>
          <w:rFonts w:cs="Times New Roman"/>
          <w:sz w:val="24"/>
          <w:szCs w:val="24"/>
        </w:rPr>
        <w:t>Odmítal táborský radikalismus, stejně tak radikalismus pražský repreztovaný Janem Želivským</w:t>
      </w:r>
    </w:p>
    <w:p w:rsidR="000715E3" w:rsidRPr="00FB26CC" w:rsidRDefault="000715E3" w:rsidP="000715E3">
      <w:pPr>
        <w:spacing w:after="0"/>
        <w:jc w:val="both"/>
        <w:rPr>
          <w:rFonts w:cs="Times New Roman"/>
          <w:sz w:val="24"/>
          <w:szCs w:val="24"/>
        </w:rPr>
      </w:pPr>
      <w:r w:rsidRPr="00FB26CC">
        <w:rPr>
          <w:rFonts w:cs="Times New Roman"/>
          <w:sz w:val="24"/>
          <w:szCs w:val="24"/>
        </w:rPr>
        <w:t xml:space="preserve">Byť </w:t>
      </w:r>
      <w:proofErr w:type="gramStart"/>
      <w:r w:rsidRPr="00FB26CC">
        <w:rPr>
          <w:rFonts w:cs="Times New Roman"/>
          <w:sz w:val="24"/>
          <w:szCs w:val="24"/>
        </w:rPr>
        <w:t>nehrál  během</w:t>
      </w:r>
      <w:proofErr w:type="gramEnd"/>
      <w:r w:rsidRPr="00FB26CC">
        <w:rPr>
          <w:rFonts w:cs="Times New Roman"/>
          <w:sz w:val="24"/>
          <w:szCs w:val="24"/>
        </w:rPr>
        <w:t xml:space="preserve"> husitské revoluce významnou roli</w:t>
      </w:r>
      <w:r>
        <w:rPr>
          <w:rFonts w:cs="Times New Roman"/>
          <w:sz w:val="24"/>
          <w:szCs w:val="24"/>
        </w:rPr>
        <w:t>,</w:t>
      </w:r>
      <w:r w:rsidRPr="00FB26CC">
        <w:rPr>
          <w:rFonts w:cs="Times New Roman"/>
          <w:sz w:val="24"/>
          <w:szCs w:val="24"/>
        </w:rPr>
        <w:t xml:space="preserve"> byl přítomen řady událostí a někdy dokázal zastávat v rámci pražské obce své názory. Například na konci 20. let 15. století je mu vyčítáno, že má podíl na vypuzení Zikmunda Korybutoviče z Čech. Roku 1433 pronášel projev k bazilejským vyslancům a roku 1436 svědčil při sporu před císařem Zikmundem</w:t>
      </w:r>
    </w:p>
    <w:p w:rsidR="000715E3" w:rsidRPr="002371EE" w:rsidRDefault="000715E3" w:rsidP="000715E3">
      <w:pPr>
        <w:spacing w:after="0"/>
        <w:jc w:val="both"/>
        <w:rPr>
          <w:rFonts w:cs="Times New Roman"/>
          <w:sz w:val="24"/>
          <w:szCs w:val="24"/>
        </w:rPr>
      </w:pPr>
      <w:r w:rsidRPr="00FB26CC">
        <w:rPr>
          <w:rFonts w:cs="Times New Roman"/>
          <w:sz w:val="24"/>
          <w:szCs w:val="24"/>
        </w:rPr>
        <w:t>Nejspíše figuruje ve 3</w:t>
      </w:r>
      <w:r>
        <w:rPr>
          <w:rFonts w:cs="Times New Roman"/>
          <w:sz w:val="24"/>
          <w:szCs w:val="24"/>
        </w:rPr>
        <w:t xml:space="preserve">0 letech jako novoměstský písař; </w:t>
      </w:r>
      <w:r w:rsidRPr="00FB26CC">
        <w:rPr>
          <w:rFonts w:cs="Times New Roman"/>
          <w:sz w:val="24"/>
          <w:szCs w:val="24"/>
        </w:rPr>
        <w:t>†</w:t>
      </w:r>
      <w:r w:rsidRPr="00FB26CC">
        <w:rPr>
          <w:sz w:val="24"/>
          <w:szCs w:val="24"/>
        </w:rPr>
        <w:t xml:space="preserve"> po 1437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FB26CC" w:rsidRDefault="000715E3" w:rsidP="000715E3">
      <w:pPr>
        <w:spacing w:after="0"/>
        <w:jc w:val="both"/>
        <w:rPr>
          <w:b/>
          <w:sz w:val="24"/>
          <w:szCs w:val="24"/>
        </w:rPr>
      </w:pPr>
      <w:r w:rsidRPr="00FB26CC">
        <w:rPr>
          <w:b/>
          <w:sz w:val="24"/>
          <w:szCs w:val="24"/>
        </w:rPr>
        <w:t>Husitská kronika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>(Jedná se teprve o moderní název díla)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>Ačkoliv vypisuje jen prvních osm let počátku husitství, jedná se o nejcenějš pramen pro toto období.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>Kronika začíná zavedením přijímáním z kalicha roku 1414</w:t>
      </w:r>
      <w:r w:rsidRPr="00F034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(opírá se </w:t>
      </w:r>
      <w:r w:rsidRPr="00FB26CC">
        <w:rPr>
          <w:sz w:val="24"/>
          <w:szCs w:val="24"/>
        </w:rPr>
        <w:t>o kostnické relalce Petra z</w:t>
      </w:r>
      <w:r>
        <w:rPr>
          <w:sz w:val="24"/>
          <w:szCs w:val="24"/>
        </w:rPr>
        <w:t> </w:t>
      </w:r>
      <w:r w:rsidRPr="00FB26CC">
        <w:rPr>
          <w:sz w:val="24"/>
          <w:szCs w:val="24"/>
        </w:rPr>
        <w:t>Mladoňovic</w:t>
      </w:r>
      <w:r>
        <w:rPr>
          <w:sz w:val="24"/>
          <w:szCs w:val="24"/>
        </w:rPr>
        <w:t>). Dále</w:t>
      </w:r>
      <w:r w:rsidRPr="00FB26CC">
        <w:rPr>
          <w:sz w:val="24"/>
          <w:szCs w:val="24"/>
        </w:rPr>
        <w:t xml:space="preserve"> popisuje kostnický koncil a jeho ohlas v Čechách, výbuch revoluce po bitvu na Vítkově, pak vysvětluje husitský program. Když Vavřinec došel ve svém vyprávění kodchodu táboritů z Prahy na konci srpna roku 1420 z Prahy, kriticky popsal počátky táborské obce.  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>Kronika končí u událostí z prosince 1421 na začátku věty. Vyvstává otázka, zda se závěr kroniky ztratil, či Vavřinec po určité deziluzi z přílišné radikalizace od dokončení díla usotupil.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 xml:space="preserve">Podrobněji píše o Praze. </w:t>
      </w:r>
    </w:p>
    <w:p w:rsidR="000715E3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>Jako mluvčí pražskkého měšťanstva</w:t>
      </w:r>
      <w:r>
        <w:rPr>
          <w:sz w:val="24"/>
          <w:szCs w:val="24"/>
        </w:rPr>
        <w:t xml:space="preserve"> se řadí k umírněnému husitskému středu a </w:t>
      </w:r>
      <w:r w:rsidRPr="00FB26CC">
        <w:rPr>
          <w:sz w:val="24"/>
          <w:szCs w:val="24"/>
        </w:rPr>
        <w:t>kritizuje radikální učení táborské a pražské chudiny a vyjadřuje ostré protizikmund</w:t>
      </w:r>
      <w:r>
        <w:rPr>
          <w:sz w:val="24"/>
          <w:szCs w:val="24"/>
        </w:rPr>
        <w:t>ovské a protikatolické postoje.</w:t>
      </w:r>
    </w:p>
    <w:p w:rsidR="000715E3" w:rsidRDefault="000715E3" w:rsidP="000715E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FB26CC">
        <w:rPr>
          <w:sz w:val="24"/>
          <w:szCs w:val="24"/>
        </w:rPr>
        <w:t>očáteční revoluční nadšení</w:t>
      </w:r>
      <w:r>
        <w:rPr>
          <w:sz w:val="24"/>
          <w:szCs w:val="24"/>
        </w:rPr>
        <w:t xml:space="preserve"> u autora postupně</w:t>
      </w:r>
      <w:r w:rsidRPr="00FB26CC">
        <w:rPr>
          <w:sz w:val="24"/>
          <w:szCs w:val="24"/>
        </w:rPr>
        <w:t xml:space="preserve"> vyprchává. </w:t>
      </w:r>
      <w:r>
        <w:rPr>
          <w:sz w:val="24"/>
          <w:szCs w:val="24"/>
        </w:rPr>
        <w:t>Druhá ze dvou dochovaných recenzí obsahuje úvod, který připomíná svědectví o zkáze českého království</w:t>
      </w:r>
      <w:r w:rsidRPr="00FB26CC">
        <w:rPr>
          <w:sz w:val="24"/>
          <w:szCs w:val="24"/>
        </w:rPr>
        <w:t>.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 xml:space="preserve">Patrně nepsal s velkým časovým odstupem 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>Dílo se dochovalo ve velkém počtu rukopisů.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>Latinsky, český překlad s dodatky nejspíše z konce 15. století.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b/>
          <w:sz w:val="24"/>
          <w:szCs w:val="24"/>
        </w:rPr>
        <w:t>Edice:</w:t>
      </w:r>
      <w:r w:rsidRPr="00FB26CC">
        <w:rPr>
          <w:sz w:val="24"/>
          <w:szCs w:val="24"/>
        </w:rPr>
        <w:t xml:space="preserve"> Vavřince z Březové Kronika husitská, in: FRB 5, ed. Jaroslav Goll, Praha 1893.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FB26CC" w:rsidRDefault="000715E3" w:rsidP="000715E3">
      <w:pPr>
        <w:spacing w:after="0"/>
        <w:jc w:val="both"/>
        <w:rPr>
          <w:b/>
          <w:sz w:val="24"/>
          <w:szCs w:val="24"/>
        </w:rPr>
      </w:pPr>
      <w:r w:rsidRPr="00FB26CC">
        <w:rPr>
          <w:b/>
          <w:sz w:val="24"/>
          <w:szCs w:val="24"/>
        </w:rPr>
        <w:t xml:space="preserve">Píseň o vítězství u Domažlic -  Carmen insignis Corone Bohemie 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 xml:space="preserve">Hlavním námětem je vyprávění, jak učastníci kruciáty utekli sotva u Domažlic roku 1431 zaslechly jedoucí vozovou hradbu, výstřely z děl a husitský chorál a ze strachu utekli. 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>Skladba vznikla bezprostředně po bitvě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proofErr w:type="gramStart"/>
      <w:r w:rsidRPr="00FB26CC">
        <w:rPr>
          <w:sz w:val="24"/>
          <w:szCs w:val="24"/>
        </w:rPr>
        <w:t>Fiktivní</w:t>
      </w:r>
      <w:proofErr w:type="gramEnd"/>
      <w:r w:rsidRPr="00FB26CC">
        <w:rPr>
          <w:sz w:val="24"/>
          <w:szCs w:val="24"/>
        </w:rPr>
        <w:t xml:space="preserve"> proslovy personifikované Čech</w:t>
      </w:r>
      <w:r>
        <w:rPr>
          <w:sz w:val="24"/>
          <w:szCs w:val="24"/>
        </w:rPr>
        <w:t xml:space="preserve">ie, kardinála Julia Cesariniho </w:t>
      </w:r>
      <w:r w:rsidRPr="00FB26CC">
        <w:rPr>
          <w:sz w:val="24"/>
          <w:szCs w:val="24"/>
        </w:rPr>
        <w:t xml:space="preserve"> </w:t>
      </w:r>
      <w:proofErr w:type="gramStart"/>
      <w:r w:rsidRPr="00FB26CC">
        <w:rPr>
          <w:sz w:val="24"/>
          <w:szCs w:val="24"/>
        </w:rPr>
        <w:t>který</w:t>
      </w:r>
      <w:proofErr w:type="gramEnd"/>
      <w:r w:rsidRPr="00FB26CC">
        <w:rPr>
          <w:sz w:val="24"/>
          <w:szCs w:val="24"/>
        </w:rPr>
        <w:t xml:space="preserve"> utekl. </w:t>
      </w:r>
    </w:p>
    <w:p w:rsidR="000715E3" w:rsidRPr="00FB26CC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sz w:val="24"/>
          <w:szCs w:val="24"/>
        </w:rPr>
        <w:t>Ohajoba pražských artikulu.</w:t>
      </w:r>
    </w:p>
    <w:p w:rsidR="000715E3" w:rsidRDefault="000715E3" w:rsidP="000715E3">
      <w:pPr>
        <w:spacing w:after="0"/>
        <w:jc w:val="both"/>
        <w:rPr>
          <w:sz w:val="24"/>
          <w:szCs w:val="24"/>
        </w:rPr>
      </w:pPr>
      <w:r w:rsidRPr="00FB26CC">
        <w:rPr>
          <w:b/>
          <w:sz w:val="24"/>
          <w:szCs w:val="24"/>
        </w:rPr>
        <w:t>Edice</w:t>
      </w:r>
      <w:r w:rsidRPr="00FB26CC">
        <w:rPr>
          <w:sz w:val="24"/>
          <w:szCs w:val="24"/>
        </w:rPr>
        <w:t xml:space="preserve"> FRB V (překonaná edice); posledníPíseň o vítězství u Domažlic, ed. Bohumil Ryba, Karel Hrdina, Praha 1951.</w:t>
      </w: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  <w:r w:rsidRPr="002371EE">
        <w:rPr>
          <w:b/>
          <w:sz w:val="24"/>
          <w:szCs w:val="24"/>
        </w:rPr>
        <w:t>Moderní překlad obou děl</w:t>
      </w:r>
      <w:r>
        <w:rPr>
          <w:sz w:val="24"/>
          <w:szCs w:val="24"/>
        </w:rPr>
        <w:t>: Vavřinec z Březové, Husitská Kronika, Píseň o vítězství u Domažlic, Praha 1979.</w:t>
      </w: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Pr="000715E3" w:rsidRDefault="000715E3" w:rsidP="000715E3">
      <w:pPr>
        <w:shd w:val="clear" w:color="auto" w:fill="FFFFFF"/>
        <w:spacing w:before="270" w:after="135" w:line="375" w:lineRule="atLeast"/>
        <w:outlineLvl w:val="2"/>
        <w:rPr>
          <w:rFonts w:eastAsia="Times New Roman" w:cs="Times New Roman"/>
          <w:b/>
          <w:smallCaps/>
          <w:color w:val="000000" w:themeColor="text1"/>
          <w:sz w:val="24"/>
          <w:szCs w:val="24"/>
          <w:lang w:eastAsia="cs-CZ"/>
        </w:rPr>
      </w:pPr>
      <w:r w:rsidRPr="000715E3">
        <w:rPr>
          <w:rFonts w:eastAsia="Times New Roman" w:cs="Times New Roman"/>
          <w:b/>
          <w:smallCaps/>
          <w:color w:val="000000" w:themeColor="text1"/>
          <w:sz w:val="24"/>
          <w:szCs w:val="24"/>
          <w:lang w:eastAsia="cs-CZ"/>
        </w:rPr>
        <w:lastRenderedPageBreak/>
        <w:t>Kronika velmi pěkná o Janovi Žižkovi, čeledínu krále Vácslava</w:t>
      </w:r>
    </w:p>
    <w:p w:rsidR="000715E3" w:rsidRPr="000715E3" w:rsidRDefault="000715E3" w:rsidP="000715E3">
      <w:pPr>
        <w:pStyle w:val="Nadpis3"/>
        <w:shd w:val="clear" w:color="auto" w:fill="FFFFFF"/>
        <w:spacing w:before="270" w:beforeAutospacing="0" w:after="135" w:afterAutospacing="0" w:line="375" w:lineRule="atLeast"/>
        <w:jc w:val="both"/>
        <w:rPr>
          <w:b w:val="0"/>
          <w:bCs w:val="0"/>
          <w:color w:val="000000" w:themeColor="text1"/>
          <w:sz w:val="24"/>
          <w:szCs w:val="24"/>
        </w:rPr>
      </w:pPr>
      <w:r w:rsidRPr="000715E3">
        <w:rPr>
          <w:color w:val="000000" w:themeColor="text1"/>
          <w:sz w:val="24"/>
          <w:szCs w:val="24"/>
        </w:rPr>
        <w:t>Shrnutí</w:t>
      </w:r>
      <w:r w:rsidRPr="000715E3">
        <w:rPr>
          <w:b w:val="0"/>
          <w:bCs w:val="0"/>
          <w:color w:val="000000" w:themeColor="text1"/>
          <w:sz w:val="24"/>
          <w:szCs w:val="24"/>
        </w:rPr>
        <w:t xml:space="preserve">: Kronika popisuje válečné úspěchy Jana Žižky mezi roky 1419-1424. V jakémsi „prologu“ také hovoří o vzniku husitství a v „epilogu“ po Žižkově smrti o kampaních Prokopa Holého. </w:t>
      </w:r>
    </w:p>
    <w:p w:rsidR="000715E3" w:rsidRPr="000715E3" w:rsidRDefault="000715E3" w:rsidP="000715E3">
      <w:pPr>
        <w:pStyle w:val="Nadpis3"/>
        <w:shd w:val="clear" w:color="auto" w:fill="FFFFFF"/>
        <w:spacing w:before="270" w:beforeAutospacing="0" w:after="135" w:afterAutospacing="0" w:line="375" w:lineRule="atLeast"/>
        <w:jc w:val="both"/>
        <w:rPr>
          <w:b w:val="0"/>
          <w:bCs w:val="0"/>
          <w:color w:val="000000" w:themeColor="text1"/>
          <w:sz w:val="24"/>
          <w:szCs w:val="24"/>
        </w:rPr>
      </w:pPr>
      <w:r w:rsidRPr="000715E3">
        <w:rPr>
          <w:color w:val="000000" w:themeColor="text1"/>
          <w:sz w:val="24"/>
          <w:szCs w:val="24"/>
        </w:rPr>
        <w:t xml:space="preserve">Obsah: </w:t>
      </w:r>
      <w:r w:rsidRPr="000715E3">
        <w:rPr>
          <w:b w:val="0"/>
          <w:bCs w:val="0"/>
          <w:color w:val="000000" w:themeColor="text1"/>
          <w:sz w:val="24"/>
          <w:szCs w:val="24"/>
        </w:rPr>
        <w:t xml:space="preserve">Kronika vypráví o počátcích husitské revoluce – kázání Jana Husa, jeho upálení, následných bouřích, defenestraci a smrti krále Václava IV. Pokračuje apelem husitů na Zikmunda Lucemburského, aby potvrdil </w:t>
      </w:r>
      <w:r w:rsidRPr="000715E3">
        <w:rPr>
          <w:b w:val="0"/>
          <w:bCs w:val="0"/>
          <w:i/>
          <w:iCs/>
          <w:color w:val="000000" w:themeColor="text1"/>
          <w:sz w:val="24"/>
          <w:szCs w:val="24"/>
        </w:rPr>
        <w:t>Čtyři pražské artikuly</w:t>
      </w:r>
      <w:r w:rsidRPr="000715E3">
        <w:rPr>
          <w:b w:val="0"/>
          <w:bCs w:val="0"/>
          <w:color w:val="000000" w:themeColor="text1"/>
          <w:sz w:val="24"/>
          <w:szCs w:val="24"/>
        </w:rPr>
        <w:t xml:space="preserve"> a papežského prohlášení Čechů za kacíře. Následuje popis založení Tábora, úspěchů Jana Žižky, postavených na soustavném porážení Němců (křižáků) i umírněných pražských husitů. Kronika pak vypráví o plenění země a dobývání hradů Žižkou, o příjezdu Zikmund Korybutoviče, o Žižkově smrti a rozdělení husitů na Tábority a Sirotky na základě liturgických odlišností a je zakončena krátkým popisem husitských rejzů do zahraničí za Prokopa Holého. </w:t>
      </w:r>
    </w:p>
    <w:p w:rsidR="000715E3" w:rsidRPr="000715E3" w:rsidRDefault="000715E3" w:rsidP="000715E3">
      <w:pPr>
        <w:pStyle w:val="Nadpis3"/>
        <w:shd w:val="clear" w:color="auto" w:fill="FFFFFF"/>
        <w:spacing w:before="270" w:beforeAutospacing="0" w:after="135" w:afterAutospacing="0" w:line="375" w:lineRule="atLeast"/>
        <w:jc w:val="both"/>
        <w:rPr>
          <w:b w:val="0"/>
          <w:bCs w:val="0"/>
          <w:color w:val="000000" w:themeColor="text1"/>
          <w:sz w:val="24"/>
          <w:szCs w:val="24"/>
        </w:rPr>
      </w:pPr>
      <w:r w:rsidRPr="000715E3">
        <w:rPr>
          <w:color w:val="000000" w:themeColor="text1"/>
          <w:sz w:val="24"/>
          <w:szCs w:val="24"/>
        </w:rPr>
        <w:t>Zpracování</w:t>
      </w:r>
      <w:r w:rsidRPr="000715E3">
        <w:rPr>
          <w:b w:val="0"/>
          <w:bCs w:val="0"/>
          <w:color w:val="000000" w:themeColor="text1"/>
          <w:sz w:val="24"/>
          <w:szCs w:val="24"/>
        </w:rPr>
        <w:t xml:space="preserve">: Kronika je psána ve staročeštině, ovšem jazykem jednoduchým a prozaickým, který ani současnému čtenáři nedělá problém. Kromě ústní tradice využil autor kroniku Vavřince z Březové a další záznamy z doby husitské. Dílo je indikátorem úcty, jakou čeští utrakvisté chovali k mrtvému Žižkovi. </w:t>
      </w:r>
    </w:p>
    <w:p w:rsidR="000715E3" w:rsidRPr="000715E3" w:rsidRDefault="000715E3" w:rsidP="000715E3">
      <w:pPr>
        <w:pStyle w:val="Nadpis3"/>
        <w:shd w:val="clear" w:color="auto" w:fill="FFFFFF"/>
        <w:spacing w:before="270" w:beforeAutospacing="0" w:after="135" w:afterAutospacing="0" w:line="375" w:lineRule="atLeast"/>
        <w:jc w:val="both"/>
        <w:rPr>
          <w:b w:val="0"/>
          <w:color w:val="000000" w:themeColor="text1"/>
          <w:sz w:val="24"/>
          <w:szCs w:val="24"/>
        </w:rPr>
      </w:pPr>
      <w:r w:rsidRPr="000715E3">
        <w:rPr>
          <w:bCs w:val="0"/>
          <w:color w:val="000000" w:themeColor="text1"/>
          <w:sz w:val="24"/>
          <w:szCs w:val="24"/>
        </w:rPr>
        <w:t>Datace</w:t>
      </w:r>
      <w:r w:rsidRPr="000715E3">
        <w:rPr>
          <w:b w:val="0"/>
          <w:color w:val="000000" w:themeColor="text1"/>
          <w:sz w:val="24"/>
          <w:szCs w:val="24"/>
        </w:rPr>
        <w:t xml:space="preserve">: Mezi červnem 1434-1436. Autor byl tedy současníkem jím popisovaných událostí. </w:t>
      </w:r>
    </w:p>
    <w:sdt>
      <w:sdtPr>
        <w:rPr>
          <w:rFonts w:ascii="Times New Roman" w:hAnsi="Times New Roman" w:cs="Times New Roman"/>
          <w:sz w:val="24"/>
          <w:szCs w:val="24"/>
        </w:rPr>
        <w:id w:val="-653835652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:rsidR="000715E3" w:rsidRPr="000715E3" w:rsidRDefault="000715E3" w:rsidP="000715E3">
          <w:pPr>
            <w:pStyle w:val="Bibliografie"/>
            <w:ind w:left="720" w:hanging="72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0715E3">
            <w:rPr>
              <w:rFonts w:ascii="Times New Roman" w:hAnsi="Times New Roman" w:cs="Times New Roman"/>
              <w:b/>
              <w:noProof/>
              <w:sz w:val="24"/>
              <w:szCs w:val="24"/>
            </w:rPr>
            <w:t>Edice:</w:t>
          </w:r>
          <w:r w:rsidRPr="000715E3">
            <w:rPr>
              <w:rFonts w:ascii="Times New Roman" w:hAnsi="Times New Roman" w:cs="Times New Roman"/>
              <w:noProof/>
              <w:sz w:val="24"/>
              <w:szCs w:val="24"/>
            </w:rPr>
            <w:t xml:space="preserve"> Kronika velmi pěkná o Janovi Žižkovi, čeledínu krále Vácslava, ed. Jaroslav Šůla, Hradec Králové 1979.</w:t>
          </w:r>
        </w:p>
        <w:p w:rsidR="000715E3" w:rsidRDefault="000715E3" w:rsidP="000715E3">
          <w:pPr>
            <w:spacing w:after="0"/>
            <w:jc w:val="both"/>
            <w:rPr>
              <w:sz w:val="24"/>
              <w:szCs w:val="24"/>
            </w:rPr>
          </w:pPr>
        </w:p>
      </w:sdtContent>
    </w:sdt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Pr="005E172D" w:rsidRDefault="005E172D" w:rsidP="005E172D">
      <w:pPr>
        <w:spacing w:after="0"/>
        <w:jc w:val="both"/>
        <w:rPr>
          <w:b/>
          <w:smallCaps/>
          <w:sz w:val="24"/>
          <w:szCs w:val="24"/>
        </w:rPr>
      </w:pPr>
      <w:r w:rsidRPr="005E172D">
        <w:rPr>
          <w:b/>
          <w:smallCaps/>
          <w:sz w:val="24"/>
          <w:szCs w:val="24"/>
        </w:rPr>
        <w:lastRenderedPageBreak/>
        <w:t>Kronika starého pražského kolegiáta</w:t>
      </w:r>
    </w:p>
    <w:p w:rsidR="005E172D" w:rsidRPr="005E172D" w:rsidRDefault="005E172D" w:rsidP="005E172D">
      <w:pPr>
        <w:spacing w:after="0"/>
        <w:jc w:val="both"/>
        <w:rPr>
          <w:sz w:val="24"/>
          <w:szCs w:val="24"/>
        </w:rPr>
      </w:pPr>
    </w:p>
    <w:p w:rsidR="005E172D" w:rsidRPr="005E172D" w:rsidRDefault="005E172D" w:rsidP="005E172D">
      <w:pPr>
        <w:spacing w:after="0"/>
        <w:jc w:val="both"/>
        <w:rPr>
          <w:sz w:val="24"/>
          <w:szCs w:val="24"/>
        </w:rPr>
      </w:pPr>
      <w:r w:rsidRPr="005E172D">
        <w:rPr>
          <w:sz w:val="24"/>
          <w:szCs w:val="24"/>
        </w:rPr>
        <w:t xml:space="preserve">Kronika obsahuje záznamy z let 1419-1441. Autor této kroniky je anonymní a je psána latinským jazykem.  </w:t>
      </w:r>
    </w:p>
    <w:p w:rsidR="005E172D" w:rsidRPr="005E172D" w:rsidRDefault="005E172D" w:rsidP="005E172D">
      <w:pPr>
        <w:spacing w:after="0"/>
        <w:jc w:val="both"/>
        <w:rPr>
          <w:sz w:val="24"/>
          <w:szCs w:val="24"/>
        </w:rPr>
      </w:pPr>
      <w:r w:rsidRPr="005E172D">
        <w:rPr>
          <w:sz w:val="24"/>
          <w:szCs w:val="24"/>
        </w:rPr>
        <w:t xml:space="preserve">Kronika dostala název od zakladatele moderní české historiografie Františka Palackého. Podle Palackého patřil autor mezi mistry - univerzitní kolegiáty. Jeden z možných autorů podle Palackého by mohl být Jan z Příbrami. Palacký se také domnívá, že autor mohl být i z laické měšťanské veřejnosti ze Starého Města pražského. S touto teorií souhlasil i Petr Čornej.  Čornej také přichází s hypotézou, že autor měl spojitost s Hradcem Králové a mohl to být dokonce voják. Podle něj měl být autorem této kroniky žák Jana z Příbrami a to Petr z Hradce. </w:t>
      </w:r>
    </w:p>
    <w:p w:rsidR="005E172D" w:rsidRDefault="005E172D" w:rsidP="005E172D">
      <w:pPr>
        <w:spacing w:after="0"/>
        <w:jc w:val="both"/>
        <w:rPr>
          <w:b/>
          <w:bCs/>
          <w:sz w:val="24"/>
          <w:szCs w:val="24"/>
        </w:rPr>
      </w:pPr>
    </w:p>
    <w:p w:rsidR="005E172D" w:rsidRPr="005E172D" w:rsidRDefault="005E172D" w:rsidP="005E172D">
      <w:pPr>
        <w:spacing w:after="0"/>
        <w:jc w:val="both"/>
        <w:rPr>
          <w:b/>
          <w:bCs/>
          <w:sz w:val="24"/>
          <w:szCs w:val="24"/>
        </w:rPr>
      </w:pPr>
      <w:r w:rsidRPr="005E172D">
        <w:rPr>
          <w:b/>
          <w:bCs/>
          <w:sz w:val="24"/>
          <w:szCs w:val="24"/>
        </w:rPr>
        <w:t>Obsah</w:t>
      </w:r>
    </w:p>
    <w:p w:rsidR="005E172D" w:rsidRPr="005E172D" w:rsidRDefault="005E172D" w:rsidP="005E172D">
      <w:pPr>
        <w:spacing w:after="0"/>
        <w:jc w:val="both"/>
        <w:rPr>
          <w:sz w:val="24"/>
          <w:szCs w:val="24"/>
        </w:rPr>
      </w:pPr>
      <w:r w:rsidRPr="005E172D">
        <w:rPr>
          <w:sz w:val="24"/>
          <w:szCs w:val="24"/>
        </w:rPr>
        <w:t xml:space="preserve">Fundamentem této kroniky je královohradecká verze Starých letopisů českých, ale jelikož je psána latinsky, nelze je do rámce letopisů přiřazovat, Tento základ pak anonymní autor doplnil privátními vzpomínkami a glosami. Klidné a vstřícné líčení válečných operací, kterých se částečně sám zúčastnil. V kronice je obsažena zmínka o vyloupení kolejních knihoven za bouře po smrti Jana Želivského, při němž se autorovi ztratil vzácný kostnický rukopis Husův o přijímání podobojí. Podle předchozí zmínky dostala kronika svůj název podle předpokládeného autora z univerzitního prostředí. Dílo obsahuje popisy řady bitev, např i bitvu u Strauchova dvora  z roku 1423, které se autor sám zúčastnil, </w:t>
      </w:r>
      <w:proofErr w:type="gramStart"/>
      <w:r w:rsidRPr="005E172D">
        <w:rPr>
          <w:sz w:val="24"/>
          <w:szCs w:val="24"/>
        </w:rPr>
        <w:t>což  naznačuje</w:t>
      </w:r>
      <w:proofErr w:type="gramEnd"/>
      <w:r w:rsidRPr="005E172D">
        <w:rPr>
          <w:sz w:val="24"/>
          <w:szCs w:val="24"/>
        </w:rPr>
        <w:t>, že autor mohl být i vojákem. Zároveň je zmíněno i autorovo zajetí při vpádu Koributovičových straníků do Prahy.</w:t>
      </w:r>
    </w:p>
    <w:p w:rsidR="005E172D" w:rsidRDefault="005E172D" w:rsidP="005E172D">
      <w:pPr>
        <w:spacing w:after="0"/>
        <w:jc w:val="both"/>
        <w:rPr>
          <w:b/>
          <w:sz w:val="24"/>
          <w:szCs w:val="24"/>
        </w:rPr>
      </w:pPr>
    </w:p>
    <w:p w:rsidR="005E172D" w:rsidRPr="005E172D" w:rsidRDefault="005E172D" w:rsidP="005E172D">
      <w:pPr>
        <w:spacing w:after="0"/>
        <w:jc w:val="both"/>
        <w:rPr>
          <w:b/>
          <w:sz w:val="24"/>
          <w:szCs w:val="24"/>
        </w:rPr>
      </w:pPr>
      <w:r w:rsidRPr="005E172D">
        <w:rPr>
          <w:b/>
          <w:sz w:val="24"/>
          <w:szCs w:val="24"/>
        </w:rPr>
        <w:t>Edice:</w:t>
      </w:r>
    </w:p>
    <w:p w:rsidR="005E172D" w:rsidRPr="005E172D" w:rsidRDefault="005E172D" w:rsidP="005E172D">
      <w:pPr>
        <w:spacing w:after="0"/>
        <w:jc w:val="both"/>
        <w:rPr>
          <w:sz w:val="24"/>
          <w:szCs w:val="24"/>
        </w:rPr>
      </w:pPr>
      <w:r w:rsidRPr="005E172D">
        <w:rPr>
          <w:i/>
          <w:sz w:val="24"/>
          <w:szCs w:val="24"/>
        </w:rPr>
        <w:t>Chronicon veteris Collegiati Pragensis</w:t>
      </w:r>
      <w:r w:rsidRPr="005E172D">
        <w:rPr>
          <w:sz w:val="24"/>
          <w:szCs w:val="24"/>
        </w:rPr>
        <w:t xml:space="preserve">, in: Staré letopisy české (východočeská větev a některé související texty), edd.  Alena M. </w:t>
      </w:r>
      <w:r w:rsidRPr="005E172D">
        <w:rPr>
          <w:smallCaps/>
          <w:sz w:val="24"/>
          <w:szCs w:val="24"/>
        </w:rPr>
        <w:t>Černá</w:t>
      </w:r>
      <w:r w:rsidRPr="005E172D">
        <w:rPr>
          <w:sz w:val="24"/>
          <w:szCs w:val="24"/>
        </w:rPr>
        <w:t xml:space="preserve">, Petr </w:t>
      </w:r>
      <w:r w:rsidRPr="005E172D">
        <w:rPr>
          <w:smallCaps/>
          <w:sz w:val="24"/>
          <w:szCs w:val="24"/>
        </w:rPr>
        <w:t>Čornej</w:t>
      </w:r>
      <w:r w:rsidRPr="005E172D">
        <w:rPr>
          <w:sz w:val="24"/>
          <w:szCs w:val="24"/>
        </w:rPr>
        <w:t xml:space="preserve">, Markéta </w:t>
      </w:r>
      <w:r w:rsidRPr="005E172D">
        <w:rPr>
          <w:smallCaps/>
          <w:sz w:val="24"/>
          <w:szCs w:val="24"/>
        </w:rPr>
        <w:t>Klosová</w:t>
      </w:r>
      <w:r w:rsidRPr="005E172D">
        <w:rPr>
          <w:sz w:val="24"/>
          <w:szCs w:val="24"/>
        </w:rPr>
        <w:t xml:space="preserve">, Praha 2018 (= </w:t>
      </w:r>
      <w:r w:rsidRPr="005E172D">
        <w:rPr>
          <w:b/>
          <w:sz w:val="24"/>
          <w:szCs w:val="24"/>
        </w:rPr>
        <w:t>FRB</w:t>
      </w:r>
      <w:r w:rsidRPr="005E172D">
        <w:rPr>
          <w:sz w:val="24"/>
          <w:szCs w:val="24"/>
        </w:rPr>
        <w:t xml:space="preserve"> Series Nova 3).</w:t>
      </w:r>
    </w:p>
    <w:p w:rsidR="005E172D" w:rsidRPr="005E172D" w:rsidRDefault="005E172D" w:rsidP="005E172D">
      <w:pPr>
        <w:spacing w:after="0"/>
        <w:jc w:val="both"/>
        <w:rPr>
          <w:b/>
          <w:sz w:val="24"/>
          <w:szCs w:val="24"/>
        </w:rPr>
      </w:pPr>
      <w:r w:rsidRPr="005E172D">
        <w:rPr>
          <w:b/>
          <w:sz w:val="24"/>
          <w:szCs w:val="24"/>
        </w:rPr>
        <w:t>Literatura:</w:t>
      </w:r>
    </w:p>
    <w:p w:rsidR="005E172D" w:rsidRPr="005E172D" w:rsidRDefault="005E172D" w:rsidP="005E172D">
      <w:pPr>
        <w:spacing w:after="0"/>
        <w:jc w:val="both"/>
        <w:rPr>
          <w:sz w:val="24"/>
          <w:szCs w:val="24"/>
        </w:rPr>
      </w:pPr>
      <w:r w:rsidRPr="005E172D">
        <w:rPr>
          <w:sz w:val="24"/>
          <w:szCs w:val="24"/>
        </w:rPr>
        <w:t xml:space="preserve">HAVRÁNEK BOHUSLAV-HRABÁK JOSEF A SPOLEČNÍCI:  </w:t>
      </w:r>
      <w:r w:rsidRPr="005E172D">
        <w:rPr>
          <w:i/>
          <w:iCs/>
          <w:sz w:val="24"/>
          <w:szCs w:val="24"/>
        </w:rPr>
        <w:t xml:space="preserve">Výbor české literatury doby husitské, sv. 2, </w:t>
      </w:r>
      <w:proofErr w:type="gramStart"/>
      <w:r w:rsidRPr="005E172D">
        <w:rPr>
          <w:sz w:val="24"/>
          <w:szCs w:val="24"/>
        </w:rPr>
        <w:t>Praha,1964</w:t>
      </w:r>
      <w:proofErr w:type="gramEnd"/>
      <w:r w:rsidRPr="005E172D">
        <w:rPr>
          <w:sz w:val="24"/>
          <w:szCs w:val="24"/>
        </w:rPr>
        <w:t>, s. 287-289</w:t>
      </w:r>
    </w:p>
    <w:p w:rsidR="005E172D" w:rsidRPr="005E172D" w:rsidRDefault="005E172D" w:rsidP="005E172D">
      <w:pPr>
        <w:spacing w:after="0"/>
        <w:jc w:val="both"/>
        <w:rPr>
          <w:sz w:val="24"/>
          <w:szCs w:val="24"/>
        </w:rPr>
      </w:pPr>
      <w:r w:rsidRPr="005E172D">
        <w:rPr>
          <w:sz w:val="24"/>
          <w:szCs w:val="24"/>
          <w:shd w:val="clear" w:color="auto" w:fill="FFFFFF"/>
        </w:rPr>
        <w:t xml:space="preserve">Stein, Evžen: </w:t>
      </w:r>
      <w:r w:rsidRPr="005E172D">
        <w:rPr>
          <w:i/>
          <w:iCs/>
          <w:sz w:val="24"/>
          <w:szCs w:val="24"/>
          <w:shd w:val="clear" w:color="auto" w:fill="FFFFFF"/>
        </w:rPr>
        <w:t xml:space="preserve">O autora kroniky t. zv. </w:t>
      </w:r>
      <w:proofErr w:type="gramStart"/>
      <w:r w:rsidRPr="005E172D">
        <w:rPr>
          <w:i/>
          <w:iCs/>
          <w:sz w:val="24"/>
          <w:szCs w:val="24"/>
          <w:shd w:val="clear" w:color="auto" w:fill="FFFFFF"/>
        </w:rPr>
        <w:t>starého</w:t>
      </w:r>
      <w:proofErr w:type="gramEnd"/>
      <w:r w:rsidRPr="005E172D">
        <w:rPr>
          <w:i/>
          <w:iCs/>
          <w:sz w:val="24"/>
          <w:szCs w:val="24"/>
          <w:shd w:val="clear" w:color="auto" w:fill="FFFFFF"/>
        </w:rPr>
        <w:t xml:space="preserve"> kolegiáta pražského</w:t>
      </w:r>
      <w:r w:rsidRPr="005E172D">
        <w:rPr>
          <w:iCs/>
          <w:sz w:val="24"/>
          <w:szCs w:val="24"/>
          <w:shd w:val="clear" w:color="auto" w:fill="FFFFFF"/>
        </w:rPr>
        <w:t>,</w:t>
      </w:r>
      <w:r w:rsidRPr="005E172D">
        <w:rPr>
          <w:sz w:val="24"/>
          <w:szCs w:val="24"/>
          <w:shd w:val="clear" w:color="auto" w:fill="FFFFFF"/>
        </w:rPr>
        <w:t> </w:t>
      </w:r>
      <w:r w:rsidRPr="005E172D">
        <w:rPr>
          <w:rStyle w:val="sourcedocument"/>
          <w:sz w:val="24"/>
          <w:szCs w:val="24"/>
          <w:shd w:val="clear" w:color="auto" w:fill="FFFFFF"/>
        </w:rPr>
        <w:t xml:space="preserve">Český časopis historický, </w:t>
      </w:r>
      <w:r w:rsidRPr="005E172D">
        <w:rPr>
          <w:sz w:val="24"/>
          <w:szCs w:val="24"/>
          <w:shd w:val="clear" w:color="auto" w:fill="FFFFFF"/>
        </w:rPr>
        <w:t>Praha, 1935, s. 113-118.</w:t>
      </w:r>
    </w:p>
    <w:p w:rsidR="005E172D" w:rsidRPr="005E172D" w:rsidRDefault="005E172D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Pr="005E172D" w:rsidRDefault="005E172D" w:rsidP="005E172D">
      <w:pPr>
        <w:rPr>
          <w:rFonts w:cs="Times New Roman"/>
          <w:b/>
          <w:smallCaps/>
          <w:sz w:val="24"/>
          <w:szCs w:val="24"/>
        </w:rPr>
      </w:pPr>
      <w:r w:rsidRPr="005E172D">
        <w:rPr>
          <w:rFonts w:cs="Times New Roman"/>
          <w:b/>
          <w:smallCaps/>
          <w:sz w:val="24"/>
          <w:szCs w:val="24"/>
        </w:rPr>
        <w:lastRenderedPageBreak/>
        <w:t>Kronika Bartoška z Drahonic</w:t>
      </w:r>
    </w:p>
    <w:p w:rsidR="005E172D" w:rsidRPr="005E172D" w:rsidRDefault="005E172D" w:rsidP="005E172D">
      <w:pPr>
        <w:rPr>
          <w:rFonts w:cs="Times New Roman"/>
          <w:sz w:val="24"/>
          <w:szCs w:val="24"/>
        </w:rPr>
      </w:pPr>
      <w:r w:rsidRPr="005E172D">
        <w:rPr>
          <w:rFonts w:cs="Times New Roman"/>
          <w:sz w:val="24"/>
          <w:szCs w:val="24"/>
        </w:rPr>
        <w:t xml:space="preserve">Autor </w:t>
      </w:r>
      <w:r w:rsidRPr="005E172D">
        <w:rPr>
          <w:rFonts w:cs="Times New Roman"/>
          <w:sz w:val="24"/>
          <w:szCs w:val="24"/>
        </w:rPr>
        <w:t>Bartošek z Drahonic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Žil v letech 1380 - 1443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Voják a kronikář, který se zúčastnil husitských válek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Za svého mládí navštívil Itálii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Byl to katolík a podporovatel Zikmunda Lucemburského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 xml:space="preserve">Působil na Pražském hradě, později na Karlštejně </w:t>
      </w:r>
    </w:p>
    <w:p w:rsidR="005E172D" w:rsidRPr="005E172D" w:rsidRDefault="005E172D" w:rsidP="005E172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E172D" w:rsidRPr="005E172D" w:rsidRDefault="005E172D" w:rsidP="005E172D">
      <w:pPr>
        <w:rPr>
          <w:rFonts w:cs="Times New Roman"/>
          <w:sz w:val="24"/>
          <w:szCs w:val="24"/>
          <w:u w:val="single"/>
        </w:rPr>
      </w:pPr>
      <w:r w:rsidRPr="005E172D">
        <w:rPr>
          <w:rFonts w:cs="Times New Roman"/>
          <w:sz w:val="24"/>
          <w:szCs w:val="24"/>
          <w:u w:val="single"/>
        </w:rPr>
        <w:t>Kronika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Autor popisuje hlavně husitské období, tedy roky 1419-1443 (do jeho smrti)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Události v kronice jsou popisovány objektivně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Kronika byla psána jednoduchou latinou, jelikož Bartošek latinský jazyk sice ovládal, ale na nízké úrovni.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Zachycuje zážitky Bartoška a jeho blízkých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Z bádání vyšlo, že některé uváděné časové údaje nejsou zdaleka tak přesné a nejspíše některé události psal jen podle toho, co slyšel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Předmětem jeho zájmu byly především bojové události</w:t>
      </w:r>
    </w:p>
    <w:p w:rsidR="005E172D" w:rsidRPr="005E172D" w:rsidRDefault="005E172D" w:rsidP="005E17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172D">
        <w:rPr>
          <w:rFonts w:ascii="Times New Roman" w:hAnsi="Times New Roman" w:cs="Times New Roman"/>
          <w:sz w:val="24"/>
          <w:szCs w:val="24"/>
        </w:rPr>
        <w:t>Ke kronice je přidána část z let 1310 až 1460</w:t>
      </w:r>
    </w:p>
    <w:p w:rsidR="005E172D" w:rsidRPr="005E172D" w:rsidRDefault="005E172D" w:rsidP="005E172D">
      <w:pPr>
        <w:rPr>
          <w:rFonts w:cs="Times New Roman"/>
          <w:sz w:val="24"/>
          <w:szCs w:val="24"/>
        </w:rPr>
      </w:pPr>
    </w:p>
    <w:p w:rsidR="005E172D" w:rsidRPr="005E172D" w:rsidRDefault="005E172D" w:rsidP="005E172D">
      <w:pPr>
        <w:rPr>
          <w:rFonts w:cs="Times New Roman"/>
          <w:sz w:val="24"/>
          <w:szCs w:val="24"/>
          <w:u w:val="single"/>
        </w:rPr>
      </w:pPr>
      <w:r w:rsidRPr="005E172D">
        <w:rPr>
          <w:rFonts w:cs="Times New Roman"/>
          <w:sz w:val="24"/>
          <w:szCs w:val="24"/>
          <w:u w:val="single"/>
        </w:rPr>
        <w:t>Prameny</w:t>
      </w:r>
    </w:p>
    <w:p w:rsidR="005E172D" w:rsidRPr="005E172D" w:rsidRDefault="005E172D" w:rsidP="005E172D">
      <w:pPr>
        <w:rPr>
          <w:rFonts w:cs="Times New Roman"/>
          <w:sz w:val="24"/>
          <w:szCs w:val="24"/>
        </w:rPr>
      </w:pPr>
      <w:r w:rsidRPr="005E172D">
        <w:rPr>
          <w:rFonts w:cs="Times New Roman"/>
          <w:sz w:val="24"/>
          <w:szCs w:val="24"/>
        </w:rPr>
        <w:t>FRB V, ed.: Goll, Jaroslav. Praha, 1893</w:t>
      </w:r>
    </w:p>
    <w:p w:rsidR="005E172D" w:rsidRPr="005E172D" w:rsidRDefault="005E172D" w:rsidP="005E172D">
      <w:pPr>
        <w:rPr>
          <w:rFonts w:cs="Times New Roman"/>
          <w:sz w:val="24"/>
          <w:szCs w:val="24"/>
        </w:rPr>
      </w:pPr>
      <w:r w:rsidRPr="005E172D">
        <w:rPr>
          <w:rFonts w:cs="Times New Roman"/>
          <w:sz w:val="24"/>
          <w:szCs w:val="24"/>
        </w:rPr>
        <w:t>Moderní překlad: Ze zpráv a kronik doby husitské. Ed.: I. Hlaváček, Praha, 1981.</w:t>
      </w:r>
    </w:p>
    <w:p w:rsidR="005E172D" w:rsidRPr="005E172D" w:rsidRDefault="005E172D" w:rsidP="005E172D">
      <w:pPr>
        <w:rPr>
          <w:rFonts w:cs="Times New Roman"/>
          <w:sz w:val="24"/>
          <w:szCs w:val="24"/>
          <w:u w:val="single"/>
        </w:rPr>
      </w:pPr>
      <w:r w:rsidRPr="005E172D">
        <w:rPr>
          <w:rFonts w:cs="Times New Roman"/>
          <w:sz w:val="24"/>
          <w:szCs w:val="24"/>
          <w:u w:val="single"/>
        </w:rPr>
        <w:t>Literatura</w:t>
      </w:r>
    </w:p>
    <w:p w:rsidR="005E172D" w:rsidRDefault="005E172D" w:rsidP="005E172D">
      <w:pPr>
        <w:rPr>
          <w:rFonts w:cs="Times New Roman"/>
          <w:sz w:val="24"/>
          <w:szCs w:val="24"/>
        </w:rPr>
      </w:pPr>
      <w:r w:rsidRPr="005E172D">
        <w:rPr>
          <w:rFonts w:cs="Times New Roman"/>
          <w:sz w:val="24"/>
          <w:szCs w:val="24"/>
        </w:rPr>
        <w:t>Čornej, Petr. Tajemství českých kronik. Cesty ke kořenům husitské tradice. Praha, 1987.</w:t>
      </w: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Default="005E172D" w:rsidP="005E172D">
      <w:pPr>
        <w:rPr>
          <w:rFonts w:cs="Times New Roman"/>
          <w:sz w:val="24"/>
          <w:szCs w:val="24"/>
        </w:rPr>
      </w:pPr>
    </w:p>
    <w:p w:rsidR="005E172D" w:rsidRPr="009B0431" w:rsidRDefault="005E172D" w:rsidP="005E172D">
      <w:pPr>
        <w:rPr>
          <w:rFonts w:cs="Times New Roman"/>
          <w:b/>
          <w:smallCaps/>
          <w:sz w:val="24"/>
          <w:szCs w:val="24"/>
        </w:rPr>
      </w:pPr>
      <w:bookmarkStart w:id="0" w:name="_GoBack"/>
      <w:r w:rsidRPr="009B0431">
        <w:rPr>
          <w:rFonts w:cs="Times New Roman"/>
          <w:b/>
          <w:smallCaps/>
          <w:sz w:val="24"/>
          <w:szCs w:val="24"/>
        </w:rPr>
        <w:lastRenderedPageBreak/>
        <w:t xml:space="preserve">Kronika kněží táborských, Mikuláš Biskupec z Pelhřimova </w:t>
      </w:r>
      <w:bookmarkEnd w:id="0"/>
    </w:p>
    <w:p w:rsidR="005E172D" w:rsidRPr="005E172D" w:rsidRDefault="005E172D" w:rsidP="005E172D">
      <w:pPr>
        <w:rPr>
          <w:rFonts w:cs="Times New Roman"/>
          <w:sz w:val="24"/>
          <w:szCs w:val="24"/>
        </w:rPr>
      </w:pPr>
      <w:r w:rsidRPr="005E172D">
        <w:rPr>
          <w:rFonts w:cs="Times New Roman"/>
          <w:sz w:val="24"/>
          <w:szCs w:val="24"/>
        </w:rPr>
        <w:t xml:space="preserve">1. Mikuláš Biskupec z </w:t>
      </w:r>
      <w:r w:rsidR="004C0BF8">
        <w:rPr>
          <w:rFonts w:cs="Times New Roman"/>
          <w:sz w:val="24"/>
          <w:szCs w:val="24"/>
        </w:rPr>
        <w:t>Pelhřimova (138? – asi 1457) v</w:t>
      </w:r>
      <w:r w:rsidRPr="005E172D">
        <w:rPr>
          <w:rFonts w:cs="Times New Roman"/>
          <w:sz w:val="24"/>
          <w:szCs w:val="24"/>
        </w:rPr>
        <w:t xml:space="preserve"> mládí přimkl k Janu Husovi, s kterým se setkal jako student na Pražské univerzitě. Získal titul bakaláře, ale mistrem svobodných umění se nikdy nestal. Další zmínky o Mikuláši se objevují až na počátku husitské revoluce, kdy se přidal k radikálním husitům na Táboře. Záhy se dostává do čela nezávislé táborské církve, a to jako „biskup a starší“, později jako duchovní správce obcí táborské a písecké. Jeho hlavním úkolem je obhajovat táborskou věrouku. Účastnil se mnoha jednání nejen s pražskými duchovními, ale byl přítomen jednání basilejského koncilu. Po pádu Tábora byl vězněn na Staroměstské radnici a zbytek život prožil v úkrytu, který mu poskytl král Jiří, na hradě v Poděbradech. </w:t>
      </w:r>
    </w:p>
    <w:p w:rsidR="005E172D" w:rsidRPr="005E172D" w:rsidRDefault="00C970C5" w:rsidP="005E172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5E172D" w:rsidRPr="005E172D">
        <w:rPr>
          <w:rFonts w:cs="Times New Roman"/>
          <w:sz w:val="24"/>
          <w:szCs w:val="24"/>
        </w:rPr>
        <w:t>. Žánr pramene</w:t>
      </w:r>
      <w:r>
        <w:rPr>
          <w:rFonts w:cs="Times New Roman"/>
          <w:sz w:val="24"/>
          <w:szCs w:val="24"/>
        </w:rPr>
        <w:t>:</w:t>
      </w:r>
      <w:r w:rsidR="005E172D" w:rsidRPr="005E172D">
        <w:rPr>
          <w:rFonts w:cs="Times New Roman"/>
          <w:sz w:val="24"/>
          <w:szCs w:val="24"/>
        </w:rPr>
        <w:t xml:space="preserve"> Narativní pramen, kronika – rozřazena do tří knih. Napsána dobrou latinou, vyskytují se i zlomky češtiny. Kronika krom popisu událostí obsahuje teologické traktáty. </w:t>
      </w:r>
    </w:p>
    <w:p w:rsidR="005E172D" w:rsidRPr="005E172D" w:rsidRDefault="00C970C5" w:rsidP="005E172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5E172D" w:rsidRPr="005E172D">
        <w:rPr>
          <w:rFonts w:cs="Times New Roman"/>
          <w:sz w:val="24"/>
          <w:szCs w:val="24"/>
        </w:rPr>
        <w:t>. Jaký časový rozsah pramen postihuje</w:t>
      </w:r>
      <w:r>
        <w:rPr>
          <w:rFonts w:cs="Times New Roman"/>
          <w:sz w:val="24"/>
          <w:szCs w:val="24"/>
        </w:rPr>
        <w:t>:</w:t>
      </w:r>
      <w:r w:rsidR="005E172D" w:rsidRPr="005E172D">
        <w:rPr>
          <w:rFonts w:cs="Times New Roman"/>
          <w:sz w:val="24"/>
          <w:szCs w:val="24"/>
        </w:rPr>
        <w:t xml:space="preserve"> Nejrozsáhlejší první kniha obsahuje záznamy z let 1419–1431 a byla dokončena v r. 1435. Druhá kniha sahající do smrti krále Zikmunda, byla dokončena v únoru 1422. Dodatečně byla připojena kniha třetí, která vznikla z jednání táborských kněží s rokycanskými (1441–1444) a vznikla krátce po roce 1444. </w:t>
      </w:r>
    </w:p>
    <w:p w:rsidR="005E172D" w:rsidRPr="005E172D" w:rsidRDefault="00C970C5" w:rsidP="005E172D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5E172D" w:rsidRPr="005E172D">
        <w:rPr>
          <w:rFonts w:cs="Times New Roman"/>
          <w:sz w:val="24"/>
          <w:szCs w:val="24"/>
        </w:rPr>
        <w:t xml:space="preserve"> Charakteristika obsahu pramene, tendenčnost a snahy autora</w:t>
      </w:r>
      <w:r>
        <w:rPr>
          <w:rFonts w:cs="Times New Roman"/>
          <w:sz w:val="24"/>
          <w:szCs w:val="24"/>
        </w:rPr>
        <w:t>:</w:t>
      </w:r>
      <w:r w:rsidR="005E172D" w:rsidRPr="005E172D">
        <w:rPr>
          <w:rFonts w:cs="Times New Roman"/>
          <w:sz w:val="24"/>
          <w:szCs w:val="24"/>
        </w:rPr>
        <w:t xml:space="preserve"> Pramen obsahuje traktáty na různá teologická témata (večeře Páně, výklad Apokalypsy) a zachycuje spory s pražany, vzájemné teologické konfrontace. Jeho úkolem mělo být hájit táborskou věrouku. Autor uvádí příčiny sporu táboritů a pražských husitů, popisuje útlak poddaných ze strany husitů, vymáhání „holdů“ apod., přesto do spisu včleňuje jak díla táborská tak díla oponentů a jak sám </w:t>
      </w:r>
      <w:proofErr w:type="gramStart"/>
      <w:r w:rsidR="005E172D" w:rsidRPr="005E172D">
        <w:rPr>
          <w:rFonts w:cs="Times New Roman"/>
          <w:sz w:val="24"/>
          <w:szCs w:val="24"/>
        </w:rPr>
        <w:t>uvádí snaží</w:t>
      </w:r>
      <w:proofErr w:type="gramEnd"/>
      <w:r w:rsidR="005E172D" w:rsidRPr="005E172D">
        <w:rPr>
          <w:rFonts w:cs="Times New Roman"/>
          <w:sz w:val="24"/>
          <w:szCs w:val="24"/>
        </w:rPr>
        <w:t xml:space="preserve"> se být nestranný a podávat pravdivé informace. Přestože se jedná o pramen narativní, vyprávěcí a historická složka je značně umenšená, hlavní důraz je kladen na teologické otázky. </w:t>
      </w:r>
    </w:p>
    <w:p w:rsidR="005E172D" w:rsidRPr="005E172D" w:rsidRDefault="005E172D" w:rsidP="005E172D">
      <w:pPr>
        <w:rPr>
          <w:rFonts w:cs="Times New Roman"/>
          <w:sz w:val="24"/>
          <w:szCs w:val="24"/>
        </w:rPr>
      </w:pPr>
      <w:r w:rsidRPr="005E172D">
        <w:rPr>
          <w:rFonts w:cs="Times New Roman"/>
          <w:sz w:val="24"/>
          <w:szCs w:val="24"/>
        </w:rPr>
        <w:t xml:space="preserve">6. Nejaktuálnější edice pramene </w:t>
      </w:r>
    </w:p>
    <w:p w:rsidR="005E172D" w:rsidRPr="005E172D" w:rsidRDefault="005E172D" w:rsidP="005E172D">
      <w:pPr>
        <w:rPr>
          <w:rFonts w:cs="Times New Roman"/>
          <w:sz w:val="24"/>
          <w:szCs w:val="24"/>
        </w:rPr>
      </w:pPr>
      <w:r w:rsidRPr="005E172D">
        <w:rPr>
          <w:rFonts w:cs="Times New Roman"/>
          <w:sz w:val="24"/>
          <w:szCs w:val="24"/>
        </w:rPr>
        <w:t xml:space="preserve">Starší edice dostupné online v Rukověti medievistiky, v rámci edici Hussitica: </w:t>
      </w:r>
    </w:p>
    <w:p w:rsidR="00C970C5" w:rsidRDefault="00C970C5" w:rsidP="005E172D">
      <w:pPr>
        <w:rPr>
          <w:rFonts w:cs="Times New Roman"/>
          <w:sz w:val="24"/>
          <w:szCs w:val="24"/>
        </w:rPr>
      </w:pPr>
      <w:r w:rsidRPr="00C970C5">
        <w:rPr>
          <w:rFonts w:cs="Times New Roman"/>
          <w:b/>
          <w:sz w:val="24"/>
          <w:szCs w:val="24"/>
        </w:rPr>
        <w:t>Edice</w:t>
      </w:r>
      <w:r>
        <w:rPr>
          <w:rFonts w:cs="Times New Roman"/>
          <w:sz w:val="24"/>
          <w:szCs w:val="24"/>
        </w:rPr>
        <w:t xml:space="preserve">: </w:t>
      </w:r>
    </w:p>
    <w:p w:rsidR="005E172D" w:rsidRPr="005E172D" w:rsidRDefault="005E172D" w:rsidP="005E172D">
      <w:pPr>
        <w:rPr>
          <w:rFonts w:cs="Times New Roman"/>
          <w:sz w:val="24"/>
          <w:szCs w:val="24"/>
        </w:rPr>
      </w:pPr>
      <w:r w:rsidRPr="005E172D">
        <w:rPr>
          <w:rFonts w:cs="Times New Roman"/>
          <w:sz w:val="24"/>
          <w:szCs w:val="24"/>
        </w:rPr>
        <w:t xml:space="preserve">Orationes, quibus Nicolaus de Pelhřimov,[…]. Eds. F. M. Bartoš. Hussitica. Tábor 1935 </w:t>
      </w:r>
    </w:p>
    <w:p w:rsidR="005E172D" w:rsidRDefault="005E172D" w:rsidP="005E172D">
      <w:pPr>
        <w:rPr>
          <w:rFonts w:cs="Times New Roman"/>
          <w:sz w:val="24"/>
          <w:szCs w:val="24"/>
        </w:rPr>
      </w:pPr>
      <w:r w:rsidRPr="005E172D">
        <w:rPr>
          <w:rFonts w:cs="Times New Roman"/>
          <w:sz w:val="24"/>
          <w:szCs w:val="24"/>
        </w:rPr>
        <w:t xml:space="preserve">Prameny k synodám strany pražské a táborské 1441–1444. Eds. Zdeněk Nejedlý. Hussitica. Praha 1900 </w:t>
      </w:r>
    </w:p>
    <w:p w:rsidR="00C970C5" w:rsidRPr="005E172D" w:rsidRDefault="00C970C5" w:rsidP="005E172D">
      <w:pPr>
        <w:rPr>
          <w:rFonts w:cs="Times New Roman"/>
          <w:sz w:val="24"/>
          <w:szCs w:val="24"/>
        </w:rPr>
      </w:pPr>
      <w:r w:rsidRPr="00C970C5">
        <w:rPr>
          <w:rFonts w:cs="Times New Roman"/>
          <w:b/>
          <w:sz w:val="24"/>
          <w:szCs w:val="24"/>
        </w:rPr>
        <w:t>Literatura a moderní překlady:</w:t>
      </w:r>
      <w:r w:rsidRPr="00C970C5">
        <w:rPr>
          <w:rFonts w:cs="Times New Roman"/>
          <w:sz w:val="24"/>
          <w:szCs w:val="24"/>
        </w:rPr>
        <w:t xml:space="preserve"> </w:t>
      </w:r>
      <w:r w:rsidRPr="005E172D">
        <w:rPr>
          <w:rFonts w:cs="Times New Roman"/>
          <w:sz w:val="24"/>
          <w:szCs w:val="24"/>
        </w:rPr>
        <w:t>HLAVÁČEK, Ivan a kol. Ze zpráv a kronik doby husitské. Česká knižnice, Praha 1981.</w:t>
      </w: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5E172D" w:rsidRDefault="005E172D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0715E3" w:rsidRDefault="000715E3" w:rsidP="000715E3">
      <w:pPr>
        <w:spacing w:after="0"/>
        <w:jc w:val="both"/>
        <w:rPr>
          <w:sz w:val="24"/>
          <w:szCs w:val="24"/>
        </w:rPr>
      </w:pPr>
    </w:p>
    <w:p w:rsidR="00C970C5" w:rsidRPr="00B72D03" w:rsidRDefault="00C970C5" w:rsidP="00B72D03">
      <w:pPr>
        <w:rPr>
          <w:rFonts w:cs="Times New Roman"/>
          <w:b/>
          <w:bCs/>
          <w:smallCaps/>
          <w:sz w:val="24"/>
          <w:szCs w:val="24"/>
        </w:rPr>
      </w:pPr>
      <w:r w:rsidRPr="00B72D03">
        <w:rPr>
          <w:rFonts w:cs="Times New Roman"/>
          <w:b/>
          <w:bCs/>
          <w:smallCaps/>
          <w:sz w:val="24"/>
          <w:szCs w:val="24"/>
        </w:rPr>
        <w:lastRenderedPageBreak/>
        <w:t>Staré letopisy české</w:t>
      </w:r>
    </w:p>
    <w:p w:rsidR="00C970C5" w:rsidRPr="00C970C5" w:rsidRDefault="00C970C5" w:rsidP="00C970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rozsáhlý soubor análů a kronik zachycující dění v českých zemích v období 1378</w:t>
      </w:r>
      <w:r w:rsidRPr="00C970C5">
        <w:rPr>
          <w:rFonts w:ascii="Times New Roman" w:hAnsi="Times New Roman" w:cs="Times New Roman"/>
          <w:sz w:val="24"/>
          <w:szCs w:val="24"/>
          <w:shd w:val="clear" w:color="auto" w:fill="FFFFFF"/>
        </w:rPr>
        <w:t>–1527 (panování Václava IV. – korunovace Ferdinanda I. Habsburského českým králem)</w:t>
      </w:r>
    </w:p>
    <w:p w:rsidR="00C970C5" w:rsidRPr="00C970C5" w:rsidRDefault="00C970C5" w:rsidP="00C970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  <w:shd w:val="clear" w:color="auto" w:fill="FFFFFF"/>
        </w:rPr>
        <w:t>sepisovány v letech 1432–1527 „vrstvením“ opisů několika anonymními autory</w:t>
      </w:r>
    </w:p>
    <w:p w:rsidR="00C970C5" w:rsidRPr="00C970C5" w:rsidRDefault="00C970C5" w:rsidP="00C970C5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spojení s husitským prostředím (zejména s Prahou) – měšťané, nižší šlechta, kněží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jeden ze základů české měšťanské historiografie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doklad gramotnosti střední vrstvy obyvatelstva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  <w:shd w:val="clear" w:color="auto" w:fill="FFFFFF"/>
        </w:rPr>
        <w:t>neskrývané sympatie k Husovi, odpor vůči Němcům; zejména dobově aktuální záznamy mají až agitační funkci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absence vysokého vzdělání – oproti dřívějším kronikám (psané učenými mnichy) nížší úroveň stylizace textu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 xml:space="preserve">zachycují věci spjaté s každodenním životem (ceny, výši daní), se společností (průvody a procesí), ale také neštěstí (zločiny, popravy, požáry aj.) 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autoři často pouze nezaznamenávají, ale také komentují; v některých místech vysoká subjektivita a emocionální zabarvenost – možnost poznání mentality tehdejšího člověka</w:t>
      </w:r>
    </w:p>
    <w:p w:rsidR="00C970C5" w:rsidRPr="00C970C5" w:rsidRDefault="00C970C5" w:rsidP="00C970C5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různorodost autorů → různorodost užitého jazyka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běžně mluvený jazyk (např. při popisu událostí, přírodních jevů)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odborné zápisy z oblasti teologie, práva a válečnictví (rozbor bitev a strategie)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úřední čeština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řečnický patetický sloh</w:t>
      </w:r>
    </w:p>
    <w:p w:rsidR="00C970C5" w:rsidRPr="00C970C5" w:rsidRDefault="00C970C5" w:rsidP="00C970C5">
      <w:pPr>
        <w:pStyle w:val="Odstavecseseznamem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politicko-satirické básně/písně</w:t>
      </w:r>
    </w:p>
    <w:p w:rsidR="00C970C5" w:rsidRPr="00B72D03" w:rsidRDefault="00C970C5" w:rsidP="00B72D03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osobu/charakter autor</w:t>
      </w:r>
      <w:r w:rsidR="00B72D03">
        <w:rPr>
          <w:rFonts w:ascii="Times New Roman" w:hAnsi="Times New Roman" w:cs="Times New Roman"/>
          <w:sz w:val="24"/>
          <w:szCs w:val="24"/>
        </w:rPr>
        <w:t>ů</w:t>
      </w:r>
      <w:r w:rsidRPr="00C970C5">
        <w:rPr>
          <w:rFonts w:ascii="Times New Roman" w:hAnsi="Times New Roman" w:cs="Times New Roman"/>
          <w:sz w:val="24"/>
          <w:szCs w:val="24"/>
        </w:rPr>
        <w:t xml:space="preserve"> lze v některých případech přibližně určit na základě jeho okrajových poznámek (např. že on sám platil daně v Praze, že mu nějakou informaci řekl určitý šlechtic, že se sám účastnil nějaké bitvy apod.)</w:t>
      </w:r>
    </w:p>
    <w:p w:rsidR="00C970C5" w:rsidRPr="00C970C5" w:rsidRDefault="00C970C5" w:rsidP="00C970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>Autoři navazovali na kroniku tak řečeného Dalimila, kroniku Přibíka Pulkavy z Radenína a zejména na dílo Cronica Bohemorum (spíš než o kronice se dá pro stručnost záznamů hovořit o análech – stejný ráz si udržely i nejranější SLČ). Základ SLČ tvoří popis událostí v období 1419–1432 pražským husitským měšťanem (zprávy hlavně o Praze; důraz na politické a hospodářské dění, teologie stranou). Kronikářské rysy se začínají projevovat až od popisů aktuálních událostí (přelom 20. a 30. let), na síle nabývají s opisy a prodlužováním tohoto textu dalšími autory, v kroniku se mění po redakci v letech 1459–1460.</w:t>
      </w:r>
    </w:p>
    <w:p w:rsidR="00C970C5" w:rsidRPr="00C970C5" w:rsidRDefault="00C970C5" w:rsidP="00C970C5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70C5">
        <w:rPr>
          <w:rFonts w:ascii="Times New Roman" w:hAnsi="Times New Roman" w:cs="Times New Roman"/>
          <w:sz w:val="24"/>
          <w:szCs w:val="24"/>
        </w:rPr>
        <w:t xml:space="preserve">jeden z podkladů pro Hájkovu </w:t>
      </w:r>
      <w:r w:rsidRPr="00C970C5">
        <w:rPr>
          <w:rFonts w:ascii="Times New Roman" w:hAnsi="Times New Roman" w:cs="Times New Roman"/>
          <w:i/>
          <w:iCs/>
          <w:sz w:val="24"/>
          <w:szCs w:val="24"/>
        </w:rPr>
        <w:t>Kroniku českou</w:t>
      </w:r>
    </w:p>
    <w:p w:rsidR="00C970C5" w:rsidRPr="00C970C5" w:rsidRDefault="00C970C5" w:rsidP="00B72D03">
      <w:pPr>
        <w:spacing w:after="0"/>
        <w:jc w:val="both"/>
        <w:rPr>
          <w:rFonts w:cs="Times New Roman"/>
          <w:b/>
          <w:bCs/>
          <w:sz w:val="24"/>
          <w:szCs w:val="24"/>
          <w:u w:val="single"/>
        </w:rPr>
      </w:pPr>
      <w:r w:rsidRPr="00C970C5">
        <w:rPr>
          <w:rFonts w:cs="Times New Roman"/>
          <w:b/>
          <w:bCs/>
          <w:sz w:val="24"/>
          <w:szCs w:val="24"/>
          <w:u w:val="single"/>
        </w:rPr>
        <w:t>EDICE</w:t>
      </w:r>
    </w:p>
    <w:p w:rsidR="00C970C5" w:rsidRPr="00C970C5" w:rsidRDefault="00C970C5" w:rsidP="00B72D03">
      <w:pPr>
        <w:spacing w:after="0" w:line="240" w:lineRule="auto"/>
        <w:jc w:val="both"/>
        <w:rPr>
          <w:rFonts w:cs="Times New Roman"/>
          <w:sz w:val="24"/>
          <w:szCs w:val="24"/>
          <w:shd w:val="clear" w:color="auto" w:fill="FFFFFF"/>
        </w:rPr>
      </w:pPr>
      <w:r w:rsidRPr="00C970C5">
        <w:rPr>
          <w:rFonts w:cs="Times New Roman"/>
          <w:i/>
          <w:iCs/>
          <w:sz w:val="24"/>
          <w:szCs w:val="24"/>
          <w:shd w:val="clear" w:color="auto" w:fill="FFFFFF"/>
        </w:rPr>
        <w:t>Stařj letopisowé česstj od roku 1378 do 1527, čili Pokračowánj v kronikách Přibjka Pulkawy a Benesse z Hořowic, z rukopisů starých wydané</w:t>
      </w:r>
      <w:r w:rsidRPr="00C970C5">
        <w:rPr>
          <w:rFonts w:cs="Times New Roman"/>
          <w:sz w:val="24"/>
          <w:szCs w:val="24"/>
          <w:shd w:val="clear" w:color="auto" w:fill="FFFFFF"/>
        </w:rPr>
        <w:t>. Ed. František PALACKÝ. Praha 1829.</w:t>
      </w:r>
    </w:p>
    <w:p w:rsidR="00C970C5" w:rsidRPr="00C970C5" w:rsidRDefault="00C970C5" w:rsidP="00B72D03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0C5">
        <w:rPr>
          <w:rFonts w:ascii="Times New Roman" w:hAnsi="Times New Roman" w:cs="Times New Roman"/>
          <w:sz w:val="24"/>
          <w:szCs w:val="24"/>
          <w:shd w:val="clear" w:color="auto" w:fill="FFFFFF"/>
        </w:rPr>
        <w:t>Palacký vydal pouze jím vybrané texty, které chronologicky seřadil a označil písmeny</w:t>
      </w:r>
    </w:p>
    <w:p w:rsidR="00C970C5" w:rsidRDefault="00C970C5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970C5">
        <w:rPr>
          <w:rFonts w:cs="Times New Roman"/>
          <w:i/>
          <w:iCs/>
          <w:sz w:val="24"/>
          <w:szCs w:val="24"/>
        </w:rPr>
        <w:t xml:space="preserve">Staré letopisy české z vratislavského rukopisu novočeským pravopisem. </w:t>
      </w:r>
      <w:r w:rsidRPr="00C970C5">
        <w:rPr>
          <w:rFonts w:cs="Times New Roman"/>
          <w:sz w:val="24"/>
          <w:szCs w:val="24"/>
        </w:rPr>
        <w:t>Ed. František ŠIMEK. Praha 1937.</w:t>
      </w:r>
    </w:p>
    <w:p w:rsidR="00B72D03" w:rsidRPr="009957F7" w:rsidRDefault="00B72D03" w:rsidP="00B72D03">
      <w:pPr>
        <w:spacing w:after="0" w:line="240" w:lineRule="auto"/>
        <w:ind w:left="357" w:hanging="357"/>
        <w:jc w:val="both"/>
        <w:rPr>
          <w:bCs/>
          <w:sz w:val="24"/>
          <w:szCs w:val="24"/>
          <w:lang w:val="pl-PL"/>
        </w:rPr>
      </w:pPr>
      <w:r w:rsidRPr="00B72D03">
        <w:rPr>
          <w:i/>
          <w:sz w:val="24"/>
          <w:szCs w:val="24"/>
        </w:rPr>
        <w:t>Staré letopisy české, z rukopisu křižovn</w:t>
      </w:r>
      <w:r w:rsidRPr="00B72D03">
        <w:rPr>
          <w:i/>
          <w:sz w:val="24"/>
          <w:szCs w:val="24"/>
        </w:rPr>
        <w:t>ického</w:t>
      </w:r>
      <w:r>
        <w:rPr>
          <w:sz w:val="24"/>
          <w:szCs w:val="24"/>
        </w:rPr>
        <w:t>, Praha 1959.</w:t>
      </w:r>
    </w:p>
    <w:p w:rsidR="00B72D03" w:rsidRPr="00C970C5" w:rsidRDefault="00B72D03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970C5" w:rsidRPr="00C970C5" w:rsidRDefault="00C970C5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970C5">
        <w:rPr>
          <w:rFonts w:cs="Times New Roman"/>
          <w:i/>
          <w:iCs/>
          <w:sz w:val="24"/>
          <w:szCs w:val="24"/>
        </w:rPr>
        <w:lastRenderedPageBreak/>
        <w:t>Ze Starých letopisů českých</w:t>
      </w:r>
      <w:r w:rsidRPr="00C970C5">
        <w:rPr>
          <w:rFonts w:cs="Times New Roman"/>
          <w:sz w:val="24"/>
          <w:szCs w:val="24"/>
        </w:rPr>
        <w:t>. Eds. Jaroslav KAŠPAR – Jaroslav PORÁK. Praha 1980.</w:t>
      </w:r>
      <w:r w:rsidR="00B72D03">
        <w:rPr>
          <w:rFonts w:cs="Times New Roman"/>
          <w:sz w:val="24"/>
          <w:szCs w:val="24"/>
        </w:rPr>
        <w:t xml:space="preserve"> (novočeský výběrový překlad)</w:t>
      </w:r>
    </w:p>
    <w:p w:rsidR="00C970C5" w:rsidRPr="00C970C5" w:rsidRDefault="00C970C5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970C5">
        <w:rPr>
          <w:rFonts w:cs="Times New Roman"/>
          <w:i/>
          <w:iCs/>
          <w:sz w:val="24"/>
          <w:szCs w:val="24"/>
        </w:rPr>
        <w:t>Staré letopisy české</w:t>
      </w:r>
      <w:r w:rsidRPr="00C970C5">
        <w:rPr>
          <w:rFonts w:cs="Times New Roman"/>
          <w:sz w:val="24"/>
          <w:szCs w:val="24"/>
        </w:rPr>
        <w:t>. Texty nejstarší vrstvy. Eds. Alena M. ČERNÁ – Petr ČORNEJ – Markéta KLOSOVÁ. Praha 2003.</w:t>
      </w:r>
    </w:p>
    <w:p w:rsidR="00C970C5" w:rsidRDefault="00C970C5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970C5">
        <w:rPr>
          <w:rFonts w:cs="Times New Roman"/>
          <w:i/>
          <w:iCs/>
          <w:sz w:val="24"/>
          <w:szCs w:val="24"/>
        </w:rPr>
        <w:t>Staré letopisy české</w:t>
      </w:r>
      <w:r w:rsidRPr="00C970C5">
        <w:rPr>
          <w:rFonts w:cs="Times New Roman"/>
          <w:sz w:val="24"/>
          <w:szCs w:val="24"/>
        </w:rPr>
        <w:t>. Východočeská větev a některé související texty. Eds. Alena M. ČERNÁ – Petr ČORNEJ – Markéta KLOSOVÁ. Praha 2018.</w:t>
      </w: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Default="009B0431" w:rsidP="00B72D03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B0431" w:rsidRPr="009B0431" w:rsidRDefault="009B0431" w:rsidP="009B0431">
      <w:pPr>
        <w:rPr>
          <w:rFonts w:cs="Times New Roman"/>
          <w:b/>
          <w:smallCaps/>
          <w:sz w:val="24"/>
          <w:szCs w:val="24"/>
          <w:u w:val="single"/>
        </w:rPr>
      </w:pPr>
      <w:r w:rsidRPr="009B0431">
        <w:rPr>
          <w:rFonts w:cs="Times New Roman"/>
          <w:b/>
          <w:smallCaps/>
          <w:sz w:val="24"/>
          <w:szCs w:val="24"/>
          <w:u w:val="single"/>
        </w:rPr>
        <w:lastRenderedPageBreak/>
        <w:t>Eneáš Silvio Piccolomini</w:t>
      </w:r>
      <w:r>
        <w:rPr>
          <w:rFonts w:cs="Times New Roman"/>
          <w:b/>
          <w:smallCaps/>
          <w:sz w:val="24"/>
          <w:szCs w:val="24"/>
          <w:u w:val="single"/>
        </w:rPr>
        <w:t xml:space="preserve"> -</w:t>
      </w:r>
      <w:r w:rsidRPr="009B0431">
        <w:rPr>
          <w:rFonts w:cs="Times New Roman"/>
          <w:b/>
          <w:smallCaps/>
          <w:sz w:val="24"/>
          <w:szCs w:val="24"/>
          <w:u w:val="single"/>
        </w:rPr>
        <w:t xml:space="preserve"> Historie česká</w:t>
      </w:r>
    </w:p>
    <w:p w:rsidR="009B0431" w:rsidRPr="009B0431" w:rsidRDefault="009B0431" w:rsidP="009B0431">
      <w:pPr>
        <w:rPr>
          <w:rFonts w:cs="Times New Roman"/>
          <w:b/>
          <w:sz w:val="24"/>
          <w:szCs w:val="24"/>
        </w:rPr>
      </w:pPr>
      <w:r w:rsidRPr="009B0431">
        <w:rPr>
          <w:rFonts w:cs="Times New Roman"/>
          <w:b/>
          <w:sz w:val="24"/>
          <w:szCs w:val="24"/>
        </w:rPr>
        <w:t xml:space="preserve">Eneáš Silvio </w:t>
      </w:r>
      <w:proofErr w:type="gramStart"/>
      <w:r w:rsidRPr="009B0431">
        <w:rPr>
          <w:rFonts w:cs="Times New Roman"/>
          <w:b/>
          <w:sz w:val="24"/>
          <w:szCs w:val="24"/>
        </w:rPr>
        <w:t>Piccolomini  (také</w:t>
      </w:r>
      <w:proofErr w:type="gramEnd"/>
      <w:r w:rsidRPr="009B0431">
        <w:rPr>
          <w:rFonts w:cs="Times New Roman"/>
          <w:b/>
          <w:sz w:val="24"/>
          <w:szCs w:val="24"/>
        </w:rPr>
        <w:t xml:space="preserve"> Enea Silvio Piccolomini) </w:t>
      </w:r>
    </w:p>
    <w:p w:rsidR="009B0431" w:rsidRPr="009B0431" w:rsidRDefault="009B0431" w:rsidP="009B04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Byl to významný italský humanista a </w:t>
      </w:r>
      <w:proofErr w:type="gramStart"/>
      <w:r w:rsidRPr="009B0431">
        <w:rPr>
          <w:rFonts w:ascii="Times New Roman" w:hAnsi="Times New Roman" w:cs="Times New Roman"/>
          <w:sz w:val="24"/>
          <w:szCs w:val="24"/>
        </w:rPr>
        <w:t>politik  15</w:t>
      </w:r>
      <w:proofErr w:type="gramEnd"/>
      <w:r w:rsidRPr="009B0431">
        <w:rPr>
          <w:rFonts w:ascii="Times New Roman" w:hAnsi="Times New Roman" w:cs="Times New Roman"/>
          <w:sz w:val="24"/>
          <w:szCs w:val="24"/>
        </w:rPr>
        <w:t>. století (1405 – 1464). Tato významná osoba působila v diplomatických službách císaře Friedricha III. Za tyto služby se později stal biskupem v Terstu a Seině. O něco později byl kardinálem a nakonec (půl roku po sepsání Historie české (1458)) se stal papežem Piem II.</w:t>
      </w:r>
    </w:p>
    <w:p w:rsidR="009B0431" w:rsidRPr="009B0431" w:rsidRDefault="009B0431" w:rsidP="009B04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>Krom politické činnosti byl velice významným spisovatelem své doby.</w:t>
      </w:r>
    </w:p>
    <w:p w:rsidR="009B0431" w:rsidRPr="009B0431" w:rsidRDefault="009B0431" w:rsidP="009B043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Jako literát působil zejména v oblastech beletrie i naučné literatury. Ovlivnil literární dění své doby a měl vliv na největší české humanisty (jako jsou například Jan z Rabštejna či Bohuslav Hasištejnský z Lobkovic) </w:t>
      </w:r>
    </w:p>
    <w:p w:rsidR="009B0431" w:rsidRPr="009B0431" w:rsidRDefault="009B0431" w:rsidP="009B0431">
      <w:pPr>
        <w:rPr>
          <w:rFonts w:cs="Times New Roman"/>
          <w:b/>
          <w:sz w:val="24"/>
          <w:szCs w:val="24"/>
        </w:rPr>
      </w:pPr>
      <w:r w:rsidRPr="009B0431">
        <w:rPr>
          <w:rFonts w:cs="Times New Roman"/>
          <w:b/>
          <w:sz w:val="24"/>
          <w:szCs w:val="24"/>
        </w:rPr>
        <w:t xml:space="preserve">Dílo Historie česká </w:t>
      </w:r>
    </w:p>
    <w:p w:rsidR="009B0431" w:rsidRPr="009B0431" w:rsidRDefault="009B0431" w:rsidP="009B043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b/>
          <w:sz w:val="24"/>
          <w:szCs w:val="24"/>
        </w:rPr>
        <w:t>Obecně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Tato kniha byla v době svého vzniku a pak ještě po dlouhou dobu nejúspěšnějším dílem o starých českých dějinách a v pozdním středověku a raném novověku výrazně formovala stereotypní představu ostatních vzdělaných Evropanů o českých zemích.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>Enea svoji Historii českou sepsal roku 1457</w:t>
      </w:r>
    </w:p>
    <w:p w:rsidR="009B0431" w:rsidRPr="009B0431" w:rsidRDefault="009B0431" w:rsidP="009B043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b/>
          <w:sz w:val="24"/>
          <w:szCs w:val="24"/>
        </w:rPr>
        <w:t>Jazyky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Kniha je psána latinsky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První známy překlad pochází ze stejné doby co originál, také je doplněn o obsáhlý. </w:t>
      </w:r>
    </w:p>
    <w:p w:rsidR="009B0431" w:rsidRPr="009B0431" w:rsidRDefault="009B0431" w:rsidP="009B043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b/>
          <w:sz w:val="24"/>
          <w:szCs w:val="24"/>
        </w:rPr>
        <w:t xml:space="preserve">Obsah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>Kniha začíná nejstaršími dějinami a je dovedena až do Eneovy doby tj. do volby Jiřího z Poděbrad za českého krále (tzn. 2. března 1458)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Objevuje se zde závažnost otázky vývoje české hereze po husitství (což vyjádřil i v dedikaci své Historie české aragonskému králi Alfonsovi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Nejpodstatnější části tohoto díla tvoří husitské dějiny od počátku vlády Václava IV. až do volby Jiřího z Poděbrad -&gt; zde čerpal ze svých zkušeností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Samotná kronika začíná nejstaršími dějinami a to od příchodu praotce Čecha -&gt; zdroji mu mohla být Dalimilova kronika </w:t>
      </w:r>
    </w:p>
    <w:p w:rsidR="009B0431" w:rsidRPr="009B0431" w:rsidRDefault="009B0431" w:rsidP="009B043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b/>
          <w:sz w:val="24"/>
          <w:szCs w:val="24"/>
        </w:rPr>
        <w:t>Jazyk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autor upoutává nejen množstvím údajů a reálií, historických odboček a a zajímavostmi, ale i vybroušeným, čtenářsky vděčným stylem a vytříbeným jazykem. Dílo obsahuje řadu většinou smyšlených pikantností. </w:t>
      </w:r>
    </w:p>
    <w:p w:rsidR="009B0431" w:rsidRPr="009B0431" w:rsidRDefault="009B0431" w:rsidP="009B0431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0431">
        <w:rPr>
          <w:rFonts w:ascii="Times New Roman" w:hAnsi="Times New Roman" w:cs="Times New Roman"/>
          <w:b/>
          <w:sz w:val="24"/>
          <w:szCs w:val="24"/>
        </w:rPr>
        <w:t xml:space="preserve">Zajímavosti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Autograf Historie se nedochoval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Dílo bylo po svém vzniku hojně opisováno díky velké oblibě a čtivosti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Díky opisům rukopisy této kroniky dnes vlastní řada světových knihoven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 xml:space="preserve">Existují i staré tisky, jelikož práce vznikla v době, do níž spadají počátky knihtisku </w:t>
      </w:r>
    </w:p>
    <w:p w:rsidR="009B0431" w:rsidRPr="009B0431" w:rsidRDefault="009B0431" w:rsidP="009B0431">
      <w:pPr>
        <w:pStyle w:val="Odstavecseseznamem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B0431">
        <w:rPr>
          <w:rFonts w:ascii="Times New Roman" w:hAnsi="Times New Roman" w:cs="Times New Roman"/>
          <w:sz w:val="24"/>
          <w:szCs w:val="24"/>
        </w:rPr>
        <w:t>Tiskem vyšla poprvé v roce 1475</w:t>
      </w:r>
    </w:p>
    <w:p w:rsidR="00171FFF" w:rsidRDefault="009B0431" w:rsidP="009B0431">
      <w:pPr>
        <w:pStyle w:val="Odstavecseseznamem"/>
        <w:numPr>
          <w:ilvl w:val="0"/>
          <w:numId w:val="5"/>
        </w:numPr>
        <w:spacing w:after="0" w:line="240" w:lineRule="auto"/>
        <w:jc w:val="both"/>
      </w:pPr>
      <w:proofErr w:type="gramStart"/>
      <w:r w:rsidRPr="009B0431">
        <w:rPr>
          <w:rFonts w:ascii="Times New Roman" w:hAnsi="Times New Roman" w:cs="Times New Roman"/>
          <w:b/>
          <w:sz w:val="24"/>
          <w:szCs w:val="24"/>
        </w:rPr>
        <w:t xml:space="preserve">Edice:  </w:t>
      </w:r>
      <w:r w:rsidRPr="009B0431">
        <w:rPr>
          <w:rFonts w:ascii="Times New Roman" w:hAnsi="Times New Roman" w:cs="Times New Roman"/>
          <w:sz w:val="24"/>
          <w:szCs w:val="24"/>
        </w:rPr>
        <w:t>: Enea</w:t>
      </w:r>
      <w:proofErr w:type="gramEnd"/>
      <w:r w:rsidRPr="009B0431">
        <w:rPr>
          <w:rFonts w:ascii="Times New Roman" w:hAnsi="Times New Roman" w:cs="Times New Roman"/>
          <w:sz w:val="24"/>
          <w:szCs w:val="24"/>
        </w:rPr>
        <w:t xml:space="preserve"> Silvio Piccolomini, </w:t>
      </w:r>
      <w:r w:rsidRPr="009B0431">
        <w:rPr>
          <w:rFonts w:ascii="Times New Roman" w:hAnsi="Times New Roman" w:cs="Times New Roman"/>
          <w:i/>
          <w:sz w:val="24"/>
          <w:szCs w:val="24"/>
        </w:rPr>
        <w:t>Historie</w:t>
      </w:r>
      <w:r w:rsidRPr="009B0431">
        <w:rPr>
          <w:rFonts w:ascii="Times New Roman" w:hAnsi="Times New Roman" w:cs="Times New Roman"/>
          <w:sz w:val="24"/>
          <w:szCs w:val="24"/>
        </w:rPr>
        <w:t xml:space="preserve"> </w:t>
      </w:r>
      <w:r w:rsidRPr="009B0431">
        <w:rPr>
          <w:rFonts w:ascii="Times New Roman" w:hAnsi="Times New Roman" w:cs="Times New Roman"/>
          <w:i/>
          <w:sz w:val="24"/>
          <w:szCs w:val="24"/>
        </w:rPr>
        <w:t>česka</w:t>
      </w:r>
      <w:r w:rsidRPr="009B0431">
        <w:rPr>
          <w:rFonts w:ascii="Times New Roman" w:hAnsi="Times New Roman" w:cs="Times New Roman"/>
          <w:sz w:val="24"/>
          <w:szCs w:val="24"/>
        </w:rPr>
        <w:t>, edd. MARTINKOVA, Dana – HADRAVOVA, Alena – MATL, Jiri – Šmahel, František, Praha 1998.</w:t>
      </w:r>
      <w:r w:rsidRPr="009B0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171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0FBE"/>
    <w:multiLevelType w:val="hybridMultilevel"/>
    <w:tmpl w:val="C9B6FB1A"/>
    <w:lvl w:ilvl="0" w:tplc="4EA8FC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B4B6D"/>
    <w:multiLevelType w:val="hybridMultilevel"/>
    <w:tmpl w:val="CD106A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35DA0"/>
    <w:multiLevelType w:val="hybridMultilevel"/>
    <w:tmpl w:val="2D16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F0943"/>
    <w:multiLevelType w:val="hybridMultilevel"/>
    <w:tmpl w:val="D354B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651662"/>
    <w:multiLevelType w:val="hybridMultilevel"/>
    <w:tmpl w:val="CC487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E3"/>
    <w:rsid w:val="000715E3"/>
    <w:rsid w:val="00171FFF"/>
    <w:rsid w:val="004C0BF8"/>
    <w:rsid w:val="005E172D"/>
    <w:rsid w:val="009B0431"/>
    <w:rsid w:val="00B72D03"/>
    <w:rsid w:val="00C9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A9AAC-EA3E-4192-ACA1-45A98E98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15E3"/>
  </w:style>
  <w:style w:type="paragraph" w:styleId="Nadpis3">
    <w:name w:val="heading 3"/>
    <w:basedOn w:val="Normln"/>
    <w:link w:val="Nadpis3Char"/>
    <w:uiPriority w:val="9"/>
    <w:qFormat/>
    <w:rsid w:val="000715E3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715E3"/>
    <w:rPr>
      <w:rFonts w:eastAsia="Times New Roman" w:cs="Times New Roman"/>
      <w:b/>
      <w:bCs/>
      <w:sz w:val="27"/>
      <w:szCs w:val="27"/>
      <w:lang w:eastAsia="cs-CZ"/>
    </w:rPr>
  </w:style>
  <w:style w:type="paragraph" w:styleId="Bibliografie">
    <w:name w:val="Bibliography"/>
    <w:basedOn w:val="Normln"/>
    <w:next w:val="Normln"/>
    <w:uiPriority w:val="37"/>
    <w:unhideWhenUsed/>
    <w:rsid w:val="000715E3"/>
    <w:rPr>
      <w:rFonts w:asciiTheme="minorHAnsi" w:hAnsiTheme="minorHAnsi"/>
      <w:sz w:val="22"/>
    </w:rPr>
  </w:style>
  <w:style w:type="character" w:customStyle="1" w:styleId="sourcedocument">
    <w:name w:val="sourcedocument"/>
    <w:basedOn w:val="Standardnpsmoodstavce"/>
    <w:rsid w:val="005E172D"/>
  </w:style>
  <w:style w:type="paragraph" w:styleId="Odstavecseseznamem">
    <w:name w:val="List Paragraph"/>
    <w:basedOn w:val="Normln"/>
    <w:uiPriority w:val="34"/>
    <w:qFormat/>
    <w:rsid w:val="005E172D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2550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17560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2019-11-29T10:30:00Z</dcterms:created>
  <dcterms:modified xsi:type="dcterms:W3CDTF">2019-11-29T12:42:00Z</dcterms:modified>
</cp:coreProperties>
</file>