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762B" w14:textId="2AB52172" w:rsidR="00172652" w:rsidRPr="00DF4F61" w:rsidRDefault="00172652" w:rsidP="00DF4F61">
      <w:pPr>
        <w:jc w:val="center"/>
        <w:rPr>
          <w:rFonts w:ascii="Palatino Linotype" w:hAnsi="Palatino Linotype"/>
          <w:b/>
          <w:bCs/>
        </w:rPr>
      </w:pPr>
      <w:bookmarkStart w:id="0" w:name="CBML_ch05_ch_001"/>
      <w:r w:rsidRPr="00DF4F61">
        <w:rPr>
          <w:rFonts w:ascii="Palatino Linotype" w:hAnsi="Palatino Linotype"/>
          <w:b/>
          <w:bCs/>
        </w:rPr>
        <w:t>V</w:t>
      </w:r>
      <w:bookmarkStart w:id="1" w:name="_Toc527821507"/>
      <w:bookmarkStart w:id="2" w:name="_Toc527822034"/>
      <w:bookmarkStart w:id="3" w:name="_Toc527822249"/>
      <w:bookmarkStart w:id="4" w:name="_Toc529479491"/>
      <w:bookmarkStart w:id="5" w:name="_Toc530241160"/>
      <w:bookmarkStart w:id="6" w:name="_Toc531028752"/>
      <w:r w:rsidR="0096745B">
        <w:rPr>
          <w:rFonts w:ascii="Palatino Linotype" w:hAnsi="Palatino Linotype"/>
          <w:b/>
          <w:bCs/>
        </w:rPr>
        <w:t>.</w:t>
      </w:r>
    </w:p>
    <w:bookmarkEnd w:id="0"/>
    <w:bookmarkEnd w:id="1"/>
    <w:bookmarkEnd w:id="2"/>
    <w:bookmarkEnd w:id="3"/>
    <w:bookmarkEnd w:id="4"/>
    <w:bookmarkEnd w:id="5"/>
    <w:bookmarkEnd w:id="6"/>
    <w:p w14:paraId="247C9DBB" w14:textId="6ED5251B" w:rsidR="00427FF2" w:rsidRPr="00DF4F61" w:rsidRDefault="00427FF2" w:rsidP="00DF4F61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DF4F61">
        <w:rPr>
          <w:rFonts w:ascii="Palatino Linotype" w:hAnsi="Palatino Linotype"/>
          <w:b/>
          <w:bCs/>
          <w:sz w:val="28"/>
          <w:szCs w:val="28"/>
        </w:rPr>
        <w:t>Osamělá císařovna: Eirene-Adelheid (</w:t>
      </w:r>
      <w:r w:rsidR="00DF4F61" w:rsidRPr="00DF4F61">
        <w:rPr>
          <w:rFonts w:ascii="Palatino Linotype" w:hAnsi="Palatino Linotype"/>
          <w:b/>
          <w:bCs/>
          <w:sz w:val="28"/>
          <w:szCs w:val="28"/>
        </w:rPr>
        <w:t xml:space="preserve">von </w:t>
      </w:r>
      <w:r w:rsidRPr="00DF4F61">
        <w:rPr>
          <w:rFonts w:ascii="Palatino Linotype" w:hAnsi="Palatino Linotype"/>
          <w:b/>
          <w:bCs/>
          <w:sz w:val="28"/>
          <w:szCs w:val="28"/>
        </w:rPr>
        <w:t>Braunschweig-Grubenhagen)</w:t>
      </w:r>
    </w:p>
    <w:p w14:paraId="5BBBC628" w14:textId="66F8CE12" w:rsidR="00427FF2" w:rsidRPr="0096745B" w:rsidRDefault="00427FF2" w:rsidP="00DF4F61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96745B">
        <w:rPr>
          <w:rFonts w:ascii="Palatino Linotype" w:hAnsi="Palatino Linotype"/>
          <w:b/>
          <w:bCs/>
          <w:sz w:val="24"/>
          <w:szCs w:val="24"/>
        </w:rPr>
        <w:t>(1318</w:t>
      </w:r>
      <w:r w:rsidR="00DF4F61" w:rsidRPr="0096745B">
        <w:rPr>
          <w:rFonts w:ascii="Palatino Linotype" w:hAnsi="Palatino Linotype"/>
          <w:b/>
          <w:bCs/>
          <w:sz w:val="24"/>
          <w:szCs w:val="24"/>
        </w:rPr>
        <w:t>–</w:t>
      </w:r>
      <w:r w:rsidRPr="0096745B">
        <w:rPr>
          <w:rFonts w:ascii="Palatino Linotype" w:hAnsi="Palatino Linotype"/>
          <w:b/>
          <w:bCs/>
          <w:sz w:val="24"/>
          <w:szCs w:val="24"/>
        </w:rPr>
        <w:t>1324)</w:t>
      </w:r>
    </w:p>
    <w:p w14:paraId="408B2576" w14:textId="78C90892" w:rsidR="00C0784F" w:rsidRDefault="00C0784F" w:rsidP="00427FF2">
      <w:pPr>
        <w:rPr>
          <w:rFonts w:ascii="Palatino Linotype" w:hAnsi="Palatino Linotype"/>
          <w:b/>
          <w:bCs/>
          <w:sz w:val="24"/>
          <w:szCs w:val="24"/>
        </w:rPr>
      </w:pPr>
    </w:p>
    <w:p w14:paraId="583E6B97" w14:textId="77777777" w:rsidR="004A24D3" w:rsidRDefault="00427FF2" w:rsidP="00427FF2">
      <w:pPr>
        <w:rPr>
          <w:rFonts w:ascii="Palatino Linotype" w:hAnsi="Palatino Linotype"/>
          <w:b/>
          <w:bCs/>
          <w:sz w:val="24"/>
          <w:szCs w:val="24"/>
        </w:rPr>
      </w:pPr>
      <w:r w:rsidRPr="00DF4F61">
        <w:rPr>
          <w:rFonts w:ascii="Palatino Linotype" w:hAnsi="Palatino Linotype"/>
          <w:b/>
          <w:bCs/>
          <w:sz w:val="24"/>
          <w:szCs w:val="24"/>
        </w:rPr>
        <w:t>Úvod</w:t>
      </w:r>
    </w:p>
    <w:p w14:paraId="1DDF64DA" w14:textId="1F57BBE2" w:rsidR="00427FF2" w:rsidRPr="004A24D3" w:rsidRDefault="004A24D3" w:rsidP="00427FF2">
      <w:p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Když Andronikos III. dospěl, vybral </w:t>
      </w:r>
      <w:r w:rsidR="000E0930">
        <w:rPr>
          <w:rFonts w:ascii="Palatino Linotype" w:hAnsi="Palatino Linotype"/>
          <w:sz w:val="24"/>
          <w:szCs w:val="24"/>
        </w:rPr>
        <w:t xml:space="preserve">mu Andronikos II. za manželku </w:t>
      </w:r>
      <w:r w:rsidR="000E0930" w:rsidRPr="009832B2">
        <w:rPr>
          <w:rFonts w:ascii="Palatino Linotype" w:hAnsi="Palatino Linotype"/>
          <w:b/>
          <w:bCs/>
          <w:sz w:val="24"/>
          <w:szCs w:val="24"/>
        </w:rPr>
        <w:t>Adelheid</w:t>
      </w:r>
      <w:r w:rsidR="000E0930">
        <w:rPr>
          <w:rFonts w:ascii="Palatino Linotype" w:hAnsi="Palatino Linotype"/>
          <w:sz w:val="24"/>
          <w:szCs w:val="24"/>
        </w:rPr>
        <w:t xml:space="preserve">, dceru </w:t>
      </w:r>
      <w:r w:rsidR="00A63EC6">
        <w:rPr>
          <w:rFonts w:ascii="Palatino Linotype" w:hAnsi="Palatino Linotype"/>
          <w:sz w:val="24"/>
          <w:szCs w:val="24"/>
        </w:rPr>
        <w:t xml:space="preserve">říšského </w:t>
      </w:r>
      <w:r w:rsidR="000E0930">
        <w:rPr>
          <w:rFonts w:ascii="Palatino Linotype" w:hAnsi="Palatino Linotype"/>
          <w:sz w:val="24"/>
          <w:szCs w:val="24"/>
        </w:rPr>
        <w:t>vévody z Braunschweig-Grubenhagen. A</w:t>
      </w:r>
      <w:r w:rsidR="00427FF2" w:rsidRPr="00DF4F61">
        <w:rPr>
          <w:rFonts w:ascii="Palatino Linotype" w:hAnsi="Palatino Linotype"/>
          <w:sz w:val="24"/>
          <w:szCs w:val="24"/>
        </w:rPr>
        <w:t xml:space="preserve">čkoli kroniky nevysvětlují, proč </w:t>
      </w:r>
      <w:r w:rsidR="000E0930">
        <w:rPr>
          <w:rFonts w:ascii="Palatino Linotype" w:hAnsi="Palatino Linotype"/>
          <w:sz w:val="24"/>
          <w:szCs w:val="24"/>
        </w:rPr>
        <w:t>byzantský císař</w:t>
      </w:r>
      <w:r w:rsidR="00427FF2" w:rsidRPr="00DF4F6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hledal</w:t>
      </w:r>
      <w:r w:rsidR="00427FF2" w:rsidRPr="00DF4F61">
        <w:rPr>
          <w:rFonts w:ascii="Palatino Linotype" w:hAnsi="Palatino Linotype"/>
          <w:sz w:val="24"/>
          <w:szCs w:val="24"/>
        </w:rPr>
        <w:t xml:space="preserve"> nevěst</w:t>
      </w:r>
      <w:r>
        <w:rPr>
          <w:rFonts w:ascii="Palatino Linotype" w:hAnsi="Palatino Linotype"/>
          <w:sz w:val="24"/>
          <w:szCs w:val="24"/>
        </w:rPr>
        <w:t>u</w:t>
      </w:r>
      <w:r w:rsidR="00427FF2" w:rsidRPr="00DF4F61">
        <w:rPr>
          <w:rFonts w:ascii="Palatino Linotype" w:hAnsi="Palatino Linotype"/>
          <w:sz w:val="24"/>
          <w:szCs w:val="24"/>
        </w:rPr>
        <w:t xml:space="preserve"> pro svého vnuka </w:t>
      </w:r>
      <w:r>
        <w:rPr>
          <w:rFonts w:ascii="Palatino Linotype" w:hAnsi="Palatino Linotype"/>
          <w:sz w:val="24"/>
          <w:szCs w:val="24"/>
        </w:rPr>
        <w:t>až v Sasku</w:t>
      </w:r>
      <w:r w:rsidR="00427FF2" w:rsidRPr="00DF4F61">
        <w:rPr>
          <w:rFonts w:ascii="Palatino Linotype" w:hAnsi="Palatino Linotype"/>
          <w:sz w:val="24"/>
          <w:szCs w:val="24"/>
        </w:rPr>
        <w:t xml:space="preserve">, bližší </w:t>
      </w:r>
      <w:r w:rsidR="00DF4F61">
        <w:rPr>
          <w:rFonts w:ascii="Palatino Linotype" w:hAnsi="Palatino Linotype"/>
          <w:sz w:val="24"/>
          <w:szCs w:val="24"/>
        </w:rPr>
        <w:t>pohled na</w:t>
      </w:r>
      <w:r w:rsidR="00427FF2" w:rsidRPr="00DF4F61">
        <w:rPr>
          <w:rFonts w:ascii="Palatino Linotype" w:hAnsi="Palatino Linotype"/>
          <w:sz w:val="24"/>
          <w:szCs w:val="24"/>
        </w:rPr>
        <w:t xml:space="preserve"> pal</w:t>
      </w:r>
      <w:r w:rsidR="0096745B">
        <w:rPr>
          <w:rFonts w:ascii="Palatino Linotype" w:hAnsi="Palatino Linotype"/>
          <w:sz w:val="24"/>
          <w:szCs w:val="24"/>
        </w:rPr>
        <w:t>ai</w:t>
      </w:r>
      <w:r w:rsidR="00DF4F61">
        <w:rPr>
          <w:rFonts w:ascii="Palatino Linotype" w:hAnsi="Palatino Linotype"/>
          <w:sz w:val="24"/>
          <w:szCs w:val="24"/>
        </w:rPr>
        <w:t>ologovskou</w:t>
      </w:r>
      <w:r w:rsidR="00427FF2" w:rsidRPr="00DF4F61">
        <w:rPr>
          <w:rFonts w:ascii="Palatino Linotype" w:hAnsi="Palatino Linotype"/>
          <w:sz w:val="24"/>
          <w:szCs w:val="24"/>
        </w:rPr>
        <w:t xml:space="preserve"> dynastick</w:t>
      </w:r>
      <w:r w:rsidR="00DF4F61">
        <w:rPr>
          <w:rFonts w:ascii="Palatino Linotype" w:hAnsi="Palatino Linotype"/>
          <w:sz w:val="24"/>
          <w:szCs w:val="24"/>
        </w:rPr>
        <w:t>ou</w:t>
      </w:r>
      <w:r w:rsidR="00427FF2" w:rsidRPr="00DF4F61">
        <w:rPr>
          <w:rFonts w:ascii="Palatino Linotype" w:hAnsi="Palatino Linotype"/>
          <w:sz w:val="24"/>
          <w:szCs w:val="24"/>
        </w:rPr>
        <w:t xml:space="preserve"> politik</w:t>
      </w:r>
      <w:r w:rsidR="00DF4F61">
        <w:rPr>
          <w:rFonts w:ascii="Palatino Linotype" w:hAnsi="Palatino Linotype"/>
          <w:sz w:val="24"/>
          <w:szCs w:val="24"/>
        </w:rPr>
        <w:t>u</w:t>
      </w:r>
      <w:r w:rsidR="00427FF2" w:rsidRPr="00DF4F61">
        <w:rPr>
          <w:rFonts w:ascii="Palatino Linotype" w:hAnsi="Palatino Linotype"/>
          <w:sz w:val="24"/>
          <w:szCs w:val="24"/>
        </w:rPr>
        <w:t xml:space="preserve"> nabízí jist</w:t>
      </w:r>
      <w:r w:rsidR="00452BAB">
        <w:rPr>
          <w:rFonts w:ascii="Palatino Linotype" w:hAnsi="Palatino Linotype"/>
          <w:sz w:val="24"/>
          <w:szCs w:val="24"/>
        </w:rPr>
        <w:t>é</w:t>
      </w:r>
      <w:r>
        <w:rPr>
          <w:rFonts w:ascii="Palatino Linotype" w:hAnsi="Palatino Linotype"/>
          <w:sz w:val="24"/>
          <w:szCs w:val="24"/>
        </w:rPr>
        <w:t xml:space="preserve"> vysvětlení</w:t>
      </w:r>
      <w:r w:rsidR="00427FF2" w:rsidRPr="00DF4F61">
        <w:rPr>
          <w:rFonts w:ascii="Palatino Linotype" w:hAnsi="Palatino Linotype"/>
          <w:sz w:val="24"/>
          <w:szCs w:val="24"/>
        </w:rPr>
        <w:t xml:space="preserve">. Císařská rodina měla úzké </w:t>
      </w:r>
      <w:r w:rsidR="00427FF2" w:rsidRPr="009832B2">
        <w:rPr>
          <w:rFonts w:ascii="Palatino Linotype" w:hAnsi="Palatino Linotype"/>
          <w:b/>
          <w:bCs/>
          <w:sz w:val="24"/>
          <w:szCs w:val="24"/>
        </w:rPr>
        <w:t xml:space="preserve">vazby </w:t>
      </w:r>
      <w:r w:rsidRPr="009832B2">
        <w:rPr>
          <w:rFonts w:ascii="Palatino Linotype" w:hAnsi="Palatino Linotype"/>
          <w:b/>
          <w:bCs/>
          <w:sz w:val="24"/>
          <w:szCs w:val="24"/>
        </w:rPr>
        <w:t>k</w:t>
      </w:r>
      <w:r w:rsidR="00427FF2" w:rsidRPr="009832B2">
        <w:rPr>
          <w:rFonts w:ascii="Palatino Linotype" w:hAnsi="Palatino Linotype"/>
          <w:b/>
          <w:bCs/>
          <w:sz w:val="24"/>
          <w:szCs w:val="24"/>
        </w:rPr>
        <w:t xml:space="preserve"> Montferratu</w:t>
      </w:r>
      <w:r w:rsidR="00427FF2" w:rsidRPr="00DF4F61">
        <w:rPr>
          <w:rFonts w:ascii="Palatino Linotype" w:hAnsi="Palatino Linotype"/>
          <w:sz w:val="24"/>
          <w:szCs w:val="24"/>
        </w:rPr>
        <w:t xml:space="preserve">, a to jak prostřednictvím Andronikova druhého manželství s </w:t>
      </w:r>
      <w:r w:rsidR="00DF4F61">
        <w:rPr>
          <w:rFonts w:ascii="Palatino Linotype" w:hAnsi="Palatino Linotype"/>
          <w:sz w:val="24"/>
          <w:szCs w:val="24"/>
        </w:rPr>
        <w:t>Irenou</w:t>
      </w:r>
      <w:r w:rsidR="00427FF2" w:rsidRPr="00DF4F61">
        <w:rPr>
          <w:rFonts w:ascii="Palatino Linotype" w:hAnsi="Palatino Linotype"/>
          <w:sz w:val="24"/>
          <w:szCs w:val="24"/>
        </w:rPr>
        <w:t xml:space="preserve">-Yolandou, tak </w:t>
      </w:r>
      <w:r w:rsidR="0096745B">
        <w:rPr>
          <w:rFonts w:ascii="Palatino Linotype" w:hAnsi="Palatino Linotype"/>
          <w:sz w:val="24"/>
          <w:szCs w:val="24"/>
        </w:rPr>
        <w:t>i skrze</w:t>
      </w:r>
      <w:r w:rsidR="00427FF2" w:rsidRPr="00DF4F61">
        <w:rPr>
          <w:rFonts w:ascii="Palatino Linotype" w:hAnsi="Palatino Linotype"/>
          <w:sz w:val="24"/>
          <w:szCs w:val="24"/>
        </w:rPr>
        <w:t xml:space="preserve"> je</w:t>
      </w:r>
      <w:r>
        <w:rPr>
          <w:rFonts w:ascii="Palatino Linotype" w:hAnsi="Palatino Linotype"/>
          <w:sz w:val="24"/>
          <w:szCs w:val="24"/>
        </w:rPr>
        <w:t>jich společného</w:t>
      </w:r>
      <w:r w:rsidR="00427FF2" w:rsidRPr="00DF4F61">
        <w:rPr>
          <w:rFonts w:ascii="Palatino Linotype" w:hAnsi="Palatino Linotype"/>
          <w:sz w:val="24"/>
          <w:szCs w:val="24"/>
        </w:rPr>
        <w:t xml:space="preserve"> syna </w:t>
      </w:r>
      <w:r w:rsidR="00427FF2" w:rsidRPr="009832B2">
        <w:rPr>
          <w:rFonts w:ascii="Palatino Linotype" w:hAnsi="Palatino Linotype"/>
          <w:b/>
          <w:bCs/>
          <w:sz w:val="24"/>
          <w:szCs w:val="24"/>
        </w:rPr>
        <w:t>Theodora</w:t>
      </w:r>
      <w:r w:rsidR="00427FF2" w:rsidRPr="00DF4F61">
        <w:rPr>
          <w:rFonts w:ascii="Palatino Linotype" w:hAnsi="Palatino Linotype"/>
          <w:sz w:val="24"/>
          <w:szCs w:val="24"/>
        </w:rPr>
        <w:t xml:space="preserve">, který se </w:t>
      </w:r>
      <w:r w:rsidR="0096745B">
        <w:rPr>
          <w:rFonts w:ascii="Palatino Linotype" w:hAnsi="Palatino Linotype"/>
          <w:sz w:val="24"/>
          <w:szCs w:val="24"/>
        </w:rPr>
        <w:t>roku</w:t>
      </w:r>
      <w:r w:rsidR="00427FF2" w:rsidRPr="00DF4F61">
        <w:rPr>
          <w:rFonts w:ascii="Palatino Linotype" w:hAnsi="Palatino Linotype"/>
          <w:sz w:val="24"/>
          <w:szCs w:val="24"/>
        </w:rPr>
        <w:t xml:space="preserve"> 1306 stal </w:t>
      </w:r>
      <w:r w:rsidR="00DF4F61">
        <w:rPr>
          <w:rFonts w:ascii="Palatino Linotype" w:hAnsi="Palatino Linotype"/>
          <w:sz w:val="24"/>
          <w:szCs w:val="24"/>
        </w:rPr>
        <w:t xml:space="preserve">montferratským </w:t>
      </w:r>
      <w:r w:rsidR="00427FF2" w:rsidRPr="00DF4F61">
        <w:rPr>
          <w:rFonts w:ascii="Palatino Linotype" w:hAnsi="Palatino Linotype"/>
          <w:sz w:val="24"/>
          <w:szCs w:val="24"/>
        </w:rPr>
        <w:t xml:space="preserve">vládcem. O dvě generace dříve se </w:t>
      </w:r>
      <w:r w:rsidR="00427FF2" w:rsidRPr="009832B2">
        <w:rPr>
          <w:rFonts w:ascii="Palatino Linotype" w:hAnsi="Palatino Linotype"/>
          <w:b/>
          <w:bCs/>
          <w:sz w:val="24"/>
          <w:szCs w:val="24"/>
        </w:rPr>
        <w:t>Alessina z Montferratu stala druhou manželkou Albrechta I., vévody z Braunschweig-Lüneburgu</w:t>
      </w:r>
      <w:r w:rsidR="00427FF2" w:rsidRPr="00DF4F61">
        <w:rPr>
          <w:rFonts w:ascii="Palatino Linotype" w:hAnsi="Palatino Linotype"/>
          <w:sz w:val="24"/>
          <w:szCs w:val="24"/>
        </w:rPr>
        <w:t xml:space="preserve">. Jejich syn </w:t>
      </w:r>
      <w:r w:rsidR="00427FF2" w:rsidRPr="009832B2">
        <w:rPr>
          <w:rFonts w:ascii="Palatino Linotype" w:hAnsi="Palatino Linotype"/>
          <w:b/>
          <w:bCs/>
          <w:sz w:val="24"/>
          <w:szCs w:val="24"/>
        </w:rPr>
        <w:t xml:space="preserve">Jindřich I. a jeho manželka Agnes </w:t>
      </w:r>
      <w:r w:rsidR="00DF4F61" w:rsidRPr="009832B2">
        <w:rPr>
          <w:rFonts w:ascii="Palatino Linotype" w:hAnsi="Palatino Linotype"/>
          <w:b/>
          <w:bCs/>
          <w:sz w:val="24"/>
          <w:szCs w:val="24"/>
        </w:rPr>
        <w:t>Míšeňská</w:t>
      </w:r>
      <w:r w:rsidR="000E0930" w:rsidRPr="009832B2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427FF2" w:rsidRPr="009832B2">
        <w:rPr>
          <w:rFonts w:ascii="Palatino Linotype" w:hAnsi="Palatino Linotype"/>
          <w:b/>
          <w:bCs/>
          <w:sz w:val="24"/>
          <w:szCs w:val="24"/>
        </w:rPr>
        <w:t>měli dvanáct dětí</w:t>
      </w:r>
      <w:r w:rsidR="00427FF2" w:rsidRPr="00DF4F61">
        <w:rPr>
          <w:rFonts w:ascii="Palatino Linotype" w:hAnsi="Palatino Linotype"/>
          <w:sz w:val="24"/>
          <w:szCs w:val="24"/>
        </w:rPr>
        <w:t xml:space="preserve">, z nichž sedmým byla princezna Adelheid (*1293).  </w:t>
      </w:r>
    </w:p>
    <w:p w14:paraId="79DF37B2" w14:textId="76835158" w:rsidR="00427FF2" w:rsidRPr="00DF4F61" w:rsidRDefault="00427FF2" w:rsidP="00427FF2">
      <w:pPr>
        <w:rPr>
          <w:rFonts w:ascii="Palatino Linotype" w:hAnsi="Palatino Linotype"/>
          <w:sz w:val="24"/>
          <w:szCs w:val="24"/>
        </w:rPr>
      </w:pPr>
      <w:r w:rsidRPr="00DF4F61">
        <w:rPr>
          <w:rFonts w:ascii="Palatino Linotype" w:hAnsi="Palatino Linotype"/>
          <w:sz w:val="24"/>
          <w:szCs w:val="24"/>
        </w:rPr>
        <w:t xml:space="preserve">Jak se o </w:t>
      </w:r>
      <w:r w:rsidR="0024095E">
        <w:rPr>
          <w:rFonts w:ascii="Palatino Linotype" w:hAnsi="Palatino Linotype"/>
          <w:sz w:val="24"/>
          <w:szCs w:val="24"/>
        </w:rPr>
        <w:t>Adelheid</w:t>
      </w:r>
      <w:r w:rsidRPr="00DF4F61">
        <w:rPr>
          <w:rFonts w:ascii="Palatino Linotype" w:hAnsi="Palatino Linotype"/>
          <w:sz w:val="24"/>
          <w:szCs w:val="24"/>
        </w:rPr>
        <w:t xml:space="preserve"> dozvěděl</w:t>
      </w:r>
      <w:r w:rsidR="0024095E">
        <w:rPr>
          <w:rFonts w:ascii="Palatino Linotype" w:hAnsi="Palatino Linotype"/>
          <w:sz w:val="24"/>
          <w:szCs w:val="24"/>
        </w:rPr>
        <w:t>i na byzantském dvoře</w:t>
      </w:r>
      <w:r w:rsidRPr="00DF4F61">
        <w:rPr>
          <w:rFonts w:ascii="Palatino Linotype" w:hAnsi="Palatino Linotype"/>
          <w:sz w:val="24"/>
          <w:szCs w:val="24"/>
        </w:rPr>
        <w:t>, není jisté. T</w:t>
      </w:r>
      <w:r w:rsidR="0096745B">
        <w:rPr>
          <w:rFonts w:ascii="Palatino Linotype" w:hAnsi="Palatino Linotype"/>
          <w:sz w:val="24"/>
          <w:szCs w:val="24"/>
        </w:rPr>
        <w:t>h</w:t>
      </w:r>
      <w:r w:rsidRPr="00DF4F61">
        <w:rPr>
          <w:rFonts w:ascii="Palatino Linotype" w:hAnsi="Palatino Linotype"/>
          <w:sz w:val="24"/>
          <w:szCs w:val="24"/>
        </w:rPr>
        <w:t>eodor z</w:t>
      </w:r>
      <w:r w:rsidR="00A63EC6">
        <w:rPr>
          <w:rFonts w:ascii="Palatino Linotype" w:hAnsi="Palatino Linotype"/>
          <w:sz w:val="24"/>
          <w:szCs w:val="24"/>
        </w:rPr>
        <w:t> </w:t>
      </w:r>
      <w:r w:rsidRPr="00DF4F61">
        <w:rPr>
          <w:rFonts w:ascii="Palatino Linotype" w:hAnsi="Palatino Linotype"/>
          <w:sz w:val="24"/>
          <w:szCs w:val="24"/>
        </w:rPr>
        <w:t>Montferratu</w:t>
      </w:r>
      <w:r w:rsidR="00A63EC6">
        <w:rPr>
          <w:rFonts w:ascii="Palatino Linotype" w:hAnsi="Palatino Linotype"/>
          <w:sz w:val="24"/>
          <w:szCs w:val="24"/>
        </w:rPr>
        <w:t>, syn Andronika II.,</w:t>
      </w:r>
      <w:r w:rsidRPr="00DF4F61">
        <w:rPr>
          <w:rFonts w:ascii="Palatino Linotype" w:hAnsi="Palatino Linotype"/>
          <w:sz w:val="24"/>
          <w:szCs w:val="24"/>
        </w:rPr>
        <w:t xml:space="preserve"> mo</w:t>
      </w:r>
      <w:r w:rsidR="000E0930">
        <w:rPr>
          <w:rFonts w:ascii="Palatino Linotype" w:hAnsi="Palatino Linotype"/>
          <w:sz w:val="24"/>
          <w:szCs w:val="24"/>
        </w:rPr>
        <w:t>hl</w:t>
      </w:r>
      <w:r w:rsidRPr="00DF4F61">
        <w:rPr>
          <w:rFonts w:ascii="Palatino Linotype" w:hAnsi="Palatino Linotype"/>
          <w:sz w:val="24"/>
          <w:szCs w:val="24"/>
        </w:rPr>
        <w:t xml:space="preserve"> </w:t>
      </w:r>
      <w:r w:rsidRPr="009832B2">
        <w:rPr>
          <w:rFonts w:ascii="Palatino Linotype" w:hAnsi="Palatino Linotype"/>
          <w:b/>
          <w:bCs/>
          <w:sz w:val="24"/>
          <w:szCs w:val="24"/>
        </w:rPr>
        <w:t xml:space="preserve">při </w:t>
      </w:r>
      <w:r w:rsidR="0024095E" w:rsidRPr="009832B2">
        <w:rPr>
          <w:rFonts w:ascii="Palatino Linotype" w:hAnsi="Palatino Linotype"/>
          <w:b/>
          <w:bCs/>
          <w:sz w:val="24"/>
          <w:szCs w:val="24"/>
        </w:rPr>
        <w:t xml:space="preserve">některé ze svých </w:t>
      </w:r>
      <w:r w:rsidRPr="009832B2">
        <w:rPr>
          <w:rFonts w:ascii="Palatino Linotype" w:hAnsi="Palatino Linotype"/>
          <w:b/>
          <w:bCs/>
          <w:sz w:val="24"/>
          <w:szCs w:val="24"/>
        </w:rPr>
        <w:t>návštěv</w:t>
      </w:r>
      <w:r w:rsidRPr="00DF4F61">
        <w:rPr>
          <w:rFonts w:ascii="Palatino Linotype" w:hAnsi="Palatino Linotype"/>
          <w:sz w:val="24"/>
          <w:szCs w:val="24"/>
        </w:rPr>
        <w:t xml:space="preserve"> navrh</w:t>
      </w:r>
      <w:r w:rsidR="000E0930">
        <w:rPr>
          <w:rFonts w:ascii="Palatino Linotype" w:hAnsi="Palatino Linotype"/>
          <w:sz w:val="24"/>
          <w:szCs w:val="24"/>
        </w:rPr>
        <w:t>nout</w:t>
      </w:r>
      <w:r w:rsidRPr="00DF4F61">
        <w:rPr>
          <w:rFonts w:ascii="Palatino Linotype" w:hAnsi="Palatino Linotype"/>
          <w:sz w:val="24"/>
          <w:szCs w:val="24"/>
        </w:rPr>
        <w:t xml:space="preserve"> </w:t>
      </w:r>
      <w:r w:rsidR="00A63EC6">
        <w:rPr>
          <w:rFonts w:ascii="Palatino Linotype" w:hAnsi="Palatino Linotype"/>
          <w:sz w:val="24"/>
          <w:szCs w:val="24"/>
        </w:rPr>
        <w:t xml:space="preserve">jednu </w:t>
      </w:r>
      <w:r w:rsidRPr="00DF4F61">
        <w:rPr>
          <w:rFonts w:ascii="Palatino Linotype" w:hAnsi="Palatino Linotype"/>
          <w:sz w:val="24"/>
          <w:szCs w:val="24"/>
        </w:rPr>
        <w:t>z dcer vévody, svého vzdáleného příbuzného</w:t>
      </w:r>
      <w:r w:rsidR="000E0930">
        <w:rPr>
          <w:rFonts w:ascii="Palatino Linotype" w:hAnsi="Palatino Linotype"/>
          <w:sz w:val="24"/>
          <w:szCs w:val="24"/>
        </w:rPr>
        <w:t>, jako vhodnou nevěstu pro císařského následníka</w:t>
      </w:r>
      <w:r w:rsidRPr="00DF4F61">
        <w:rPr>
          <w:rFonts w:ascii="Palatino Linotype" w:hAnsi="Palatino Linotype"/>
          <w:sz w:val="24"/>
          <w:szCs w:val="24"/>
        </w:rPr>
        <w:t xml:space="preserve">. </w:t>
      </w:r>
      <w:r w:rsidR="0024095E">
        <w:rPr>
          <w:rFonts w:ascii="Palatino Linotype" w:hAnsi="Palatino Linotype"/>
          <w:sz w:val="24"/>
          <w:szCs w:val="24"/>
        </w:rPr>
        <w:t>Svou roli mohla sehrát</w:t>
      </w:r>
      <w:r w:rsidR="0071035F">
        <w:rPr>
          <w:rFonts w:ascii="Palatino Linotype" w:hAnsi="Palatino Linotype"/>
          <w:sz w:val="24"/>
          <w:szCs w:val="24"/>
        </w:rPr>
        <w:t xml:space="preserve"> také</w:t>
      </w:r>
      <w:r w:rsidR="0024095E">
        <w:rPr>
          <w:rFonts w:ascii="Palatino Linotype" w:hAnsi="Palatino Linotype"/>
          <w:sz w:val="24"/>
          <w:szCs w:val="24"/>
        </w:rPr>
        <w:t xml:space="preserve"> </w:t>
      </w:r>
      <w:r w:rsidR="0024095E" w:rsidRPr="009832B2">
        <w:rPr>
          <w:rFonts w:ascii="Palatino Linotype" w:hAnsi="Palatino Linotype"/>
          <w:b/>
          <w:bCs/>
          <w:sz w:val="24"/>
          <w:szCs w:val="24"/>
        </w:rPr>
        <w:t>Jindřichova</w:t>
      </w:r>
      <w:r w:rsidRPr="009832B2">
        <w:rPr>
          <w:rFonts w:ascii="Palatino Linotype" w:hAnsi="Palatino Linotype"/>
          <w:b/>
          <w:bCs/>
          <w:sz w:val="24"/>
          <w:szCs w:val="24"/>
        </w:rPr>
        <w:t xml:space="preserve"> exkomunikace</w:t>
      </w:r>
      <w:r w:rsidRPr="00DF4F61">
        <w:rPr>
          <w:rFonts w:ascii="Palatino Linotype" w:hAnsi="Palatino Linotype"/>
          <w:sz w:val="24"/>
          <w:szCs w:val="24"/>
        </w:rPr>
        <w:t xml:space="preserve"> papeže</w:t>
      </w:r>
      <w:r w:rsidR="0024095E">
        <w:rPr>
          <w:rFonts w:ascii="Palatino Linotype" w:hAnsi="Palatino Linotype"/>
          <w:sz w:val="24"/>
          <w:szCs w:val="24"/>
        </w:rPr>
        <w:t>m</w:t>
      </w:r>
      <w:r w:rsidRPr="00DF4F61">
        <w:rPr>
          <w:rFonts w:ascii="Palatino Linotype" w:hAnsi="Palatino Linotype"/>
          <w:sz w:val="24"/>
          <w:szCs w:val="24"/>
        </w:rPr>
        <w:t xml:space="preserve"> Jan</w:t>
      </w:r>
      <w:r w:rsidR="0024095E">
        <w:rPr>
          <w:rFonts w:ascii="Palatino Linotype" w:hAnsi="Palatino Linotype"/>
          <w:sz w:val="24"/>
          <w:szCs w:val="24"/>
        </w:rPr>
        <w:t>em</w:t>
      </w:r>
      <w:r w:rsidRPr="00DF4F61">
        <w:rPr>
          <w:rFonts w:ascii="Palatino Linotype" w:hAnsi="Palatino Linotype"/>
          <w:sz w:val="24"/>
          <w:szCs w:val="24"/>
        </w:rPr>
        <w:t xml:space="preserve"> XXII. v roce 1318, </w:t>
      </w:r>
      <w:r w:rsidR="0024095E">
        <w:rPr>
          <w:rFonts w:ascii="Palatino Linotype" w:hAnsi="Palatino Linotype"/>
          <w:sz w:val="24"/>
          <w:szCs w:val="24"/>
        </w:rPr>
        <w:t>která</w:t>
      </w:r>
      <w:r w:rsidR="0096745B">
        <w:rPr>
          <w:rFonts w:ascii="Palatino Linotype" w:hAnsi="Palatino Linotype"/>
          <w:sz w:val="24"/>
          <w:szCs w:val="24"/>
        </w:rPr>
        <w:t xml:space="preserve"> </w:t>
      </w:r>
      <w:r w:rsidR="0024095E">
        <w:rPr>
          <w:rFonts w:ascii="Palatino Linotype" w:hAnsi="Palatino Linotype"/>
          <w:sz w:val="24"/>
          <w:szCs w:val="24"/>
        </w:rPr>
        <w:t>jednoduše</w:t>
      </w:r>
      <w:r w:rsidRPr="00DF4F61">
        <w:rPr>
          <w:rFonts w:ascii="Palatino Linotype" w:hAnsi="Palatino Linotype"/>
          <w:sz w:val="24"/>
          <w:szCs w:val="24"/>
        </w:rPr>
        <w:t xml:space="preserve"> odstranila </w:t>
      </w:r>
      <w:r w:rsidR="00235B3F">
        <w:rPr>
          <w:rFonts w:ascii="Palatino Linotype" w:hAnsi="Palatino Linotype"/>
          <w:sz w:val="24"/>
          <w:szCs w:val="24"/>
        </w:rPr>
        <w:t>nepříjemnou povinnost</w:t>
      </w:r>
      <w:r w:rsidRPr="00DF4F61">
        <w:rPr>
          <w:rFonts w:ascii="Palatino Linotype" w:hAnsi="Palatino Linotype"/>
          <w:sz w:val="24"/>
          <w:szCs w:val="24"/>
        </w:rPr>
        <w:t xml:space="preserve"> žádat o </w:t>
      </w:r>
      <w:r w:rsidRPr="009832B2">
        <w:rPr>
          <w:rFonts w:ascii="Palatino Linotype" w:hAnsi="Palatino Linotype"/>
          <w:b/>
          <w:bCs/>
          <w:sz w:val="24"/>
          <w:szCs w:val="24"/>
        </w:rPr>
        <w:t>papežský souhlas</w:t>
      </w:r>
      <w:r w:rsidRPr="00DF4F61">
        <w:rPr>
          <w:rFonts w:ascii="Palatino Linotype" w:hAnsi="Palatino Linotype"/>
          <w:sz w:val="24"/>
          <w:szCs w:val="24"/>
        </w:rPr>
        <w:t xml:space="preserve"> </w:t>
      </w:r>
      <w:r w:rsidR="00235B3F">
        <w:rPr>
          <w:rFonts w:ascii="Palatino Linotype" w:hAnsi="Palatino Linotype"/>
          <w:sz w:val="24"/>
          <w:szCs w:val="24"/>
        </w:rPr>
        <w:t xml:space="preserve">v případě </w:t>
      </w:r>
      <w:r w:rsidRPr="00DF4F61">
        <w:rPr>
          <w:rFonts w:ascii="Palatino Linotype" w:hAnsi="Palatino Linotype"/>
          <w:sz w:val="24"/>
          <w:szCs w:val="24"/>
        </w:rPr>
        <w:t>sňatk</w:t>
      </w:r>
      <w:r w:rsidR="00235B3F">
        <w:rPr>
          <w:rFonts w:ascii="Palatino Linotype" w:hAnsi="Palatino Linotype"/>
          <w:sz w:val="24"/>
          <w:szCs w:val="24"/>
        </w:rPr>
        <w:t>u</w:t>
      </w:r>
      <w:r w:rsidR="0024095E">
        <w:rPr>
          <w:rFonts w:ascii="Palatino Linotype" w:hAnsi="Palatino Linotype"/>
          <w:sz w:val="24"/>
          <w:szCs w:val="24"/>
        </w:rPr>
        <w:t xml:space="preserve"> katolické princezny s „heretickým“ císařem</w:t>
      </w:r>
      <w:r w:rsidRPr="00DF4F61">
        <w:rPr>
          <w:rFonts w:ascii="Palatino Linotype" w:hAnsi="Palatino Linotype"/>
          <w:sz w:val="24"/>
          <w:szCs w:val="24"/>
        </w:rPr>
        <w:t xml:space="preserve">. </w:t>
      </w:r>
      <w:r w:rsidR="00235B3F">
        <w:rPr>
          <w:rFonts w:ascii="Palatino Linotype" w:hAnsi="Palatino Linotype"/>
          <w:sz w:val="24"/>
          <w:szCs w:val="24"/>
        </w:rPr>
        <w:t>A konečně, v</w:t>
      </w:r>
      <w:r w:rsidRPr="00DF4F61">
        <w:rPr>
          <w:rFonts w:ascii="Palatino Linotype" w:hAnsi="Palatino Linotype"/>
          <w:sz w:val="24"/>
          <w:szCs w:val="24"/>
        </w:rPr>
        <w:t xml:space="preserve"> Andronikově </w:t>
      </w:r>
      <w:r w:rsidR="0024095E">
        <w:rPr>
          <w:rFonts w:ascii="Palatino Linotype" w:hAnsi="Palatino Linotype"/>
          <w:sz w:val="24"/>
          <w:szCs w:val="24"/>
        </w:rPr>
        <w:t>rozhodnutí</w:t>
      </w:r>
      <w:r w:rsidRPr="00DF4F61">
        <w:rPr>
          <w:rFonts w:ascii="Palatino Linotype" w:hAnsi="Palatino Linotype"/>
          <w:sz w:val="24"/>
          <w:szCs w:val="24"/>
        </w:rPr>
        <w:t xml:space="preserve"> mohla </w:t>
      </w:r>
      <w:r w:rsidR="0071035F">
        <w:rPr>
          <w:rFonts w:ascii="Palatino Linotype" w:hAnsi="Palatino Linotype"/>
          <w:sz w:val="24"/>
          <w:szCs w:val="24"/>
        </w:rPr>
        <w:t>figurovat</w:t>
      </w:r>
      <w:r w:rsidRPr="00DF4F61">
        <w:rPr>
          <w:rFonts w:ascii="Palatino Linotype" w:hAnsi="Palatino Linotype"/>
          <w:sz w:val="24"/>
          <w:szCs w:val="24"/>
        </w:rPr>
        <w:t xml:space="preserve"> </w:t>
      </w:r>
      <w:r w:rsidR="00A63EC6">
        <w:rPr>
          <w:rFonts w:ascii="Palatino Linotype" w:hAnsi="Palatino Linotype"/>
          <w:sz w:val="24"/>
          <w:szCs w:val="24"/>
        </w:rPr>
        <w:t xml:space="preserve">také </w:t>
      </w:r>
      <w:r w:rsidRPr="00DF4F61">
        <w:rPr>
          <w:rFonts w:ascii="Palatino Linotype" w:hAnsi="Palatino Linotype"/>
          <w:sz w:val="24"/>
          <w:szCs w:val="24"/>
        </w:rPr>
        <w:t>skutečnost, že rod Braunschweig-Grubenhagen (</w:t>
      </w:r>
      <w:r w:rsidR="0024095E">
        <w:rPr>
          <w:rFonts w:ascii="Palatino Linotype" w:hAnsi="Palatino Linotype"/>
          <w:sz w:val="24"/>
          <w:szCs w:val="24"/>
        </w:rPr>
        <w:t>člen</w:t>
      </w:r>
      <w:r w:rsidRPr="00DF4F61">
        <w:rPr>
          <w:rFonts w:ascii="Palatino Linotype" w:hAnsi="Palatino Linotype"/>
          <w:sz w:val="24"/>
          <w:szCs w:val="24"/>
        </w:rPr>
        <w:t xml:space="preserve"> mocného klanu Welfů) byl volně spojen s </w:t>
      </w:r>
      <w:r w:rsidRPr="009832B2">
        <w:rPr>
          <w:rFonts w:ascii="Palatino Linotype" w:hAnsi="Palatino Linotype"/>
          <w:b/>
          <w:bCs/>
          <w:sz w:val="24"/>
          <w:szCs w:val="24"/>
        </w:rPr>
        <w:t>An</w:t>
      </w:r>
      <w:r w:rsidR="0024095E" w:rsidRPr="009832B2">
        <w:rPr>
          <w:rFonts w:ascii="Palatino Linotype" w:hAnsi="Palatino Linotype"/>
          <w:b/>
          <w:bCs/>
          <w:sz w:val="24"/>
          <w:szCs w:val="24"/>
        </w:rPr>
        <w:t>jouovci</w:t>
      </w:r>
      <w:r w:rsidRPr="00DF4F61">
        <w:rPr>
          <w:rFonts w:ascii="Palatino Linotype" w:hAnsi="Palatino Linotype"/>
          <w:sz w:val="24"/>
          <w:szCs w:val="24"/>
        </w:rPr>
        <w:t xml:space="preserve">, nebezpečnými protivníky pozdně byzantských císařů. Ačkoli </w:t>
      </w:r>
      <w:r w:rsidR="0024095E">
        <w:rPr>
          <w:rFonts w:ascii="Palatino Linotype" w:hAnsi="Palatino Linotype"/>
          <w:sz w:val="24"/>
          <w:szCs w:val="24"/>
        </w:rPr>
        <w:t xml:space="preserve">dřívější Anjouovská </w:t>
      </w:r>
      <w:r w:rsidRPr="00DF4F61">
        <w:rPr>
          <w:rFonts w:ascii="Palatino Linotype" w:hAnsi="Palatino Linotype"/>
          <w:sz w:val="24"/>
          <w:szCs w:val="24"/>
        </w:rPr>
        <w:t xml:space="preserve">hrozba </w:t>
      </w:r>
      <w:r w:rsidR="0024095E">
        <w:rPr>
          <w:rFonts w:ascii="Palatino Linotype" w:hAnsi="Palatino Linotype"/>
          <w:sz w:val="24"/>
          <w:szCs w:val="24"/>
        </w:rPr>
        <w:t>pominula</w:t>
      </w:r>
      <w:r w:rsidRPr="00DF4F61">
        <w:rPr>
          <w:rFonts w:ascii="Palatino Linotype" w:hAnsi="Palatino Linotype"/>
          <w:sz w:val="24"/>
          <w:szCs w:val="24"/>
        </w:rPr>
        <w:t>, císař měl jistě v živé paměti počátek 80. let 12. století, kdy vynikající (i když machiavelistická) diplomacie jeho otce Micha</w:t>
      </w:r>
      <w:r w:rsidR="0024095E">
        <w:rPr>
          <w:rFonts w:ascii="Palatino Linotype" w:hAnsi="Palatino Linotype"/>
          <w:sz w:val="24"/>
          <w:szCs w:val="24"/>
        </w:rPr>
        <w:t>e</w:t>
      </w:r>
      <w:r w:rsidRPr="00DF4F61">
        <w:rPr>
          <w:rFonts w:ascii="Palatino Linotype" w:hAnsi="Palatino Linotype"/>
          <w:sz w:val="24"/>
          <w:szCs w:val="24"/>
        </w:rPr>
        <w:t xml:space="preserve">la VIII. </w:t>
      </w:r>
      <w:r w:rsidR="00A63EC6">
        <w:rPr>
          <w:rFonts w:ascii="Palatino Linotype" w:hAnsi="Palatino Linotype"/>
          <w:sz w:val="24"/>
          <w:szCs w:val="24"/>
        </w:rPr>
        <w:t xml:space="preserve">doslova na poslední chvíli </w:t>
      </w:r>
      <w:r w:rsidRPr="00DF4F61">
        <w:rPr>
          <w:rFonts w:ascii="Palatino Linotype" w:hAnsi="Palatino Linotype"/>
          <w:sz w:val="24"/>
          <w:szCs w:val="24"/>
        </w:rPr>
        <w:t>zabránila invazi, kterou na Sicílii p</w:t>
      </w:r>
      <w:r w:rsidR="00235B3F">
        <w:rPr>
          <w:rFonts w:ascii="Palatino Linotype" w:hAnsi="Palatino Linotype"/>
          <w:sz w:val="24"/>
          <w:szCs w:val="24"/>
        </w:rPr>
        <w:t>řipravoval</w:t>
      </w:r>
      <w:r w:rsidRPr="00DF4F61">
        <w:rPr>
          <w:rFonts w:ascii="Palatino Linotype" w:hAnsi="Palatino Linotype"/>
          <w:sz w:val="24"/>
          <w:szCs w:val="24"/>
        </w:rPr>
        <w:t xml:space="preserve"> Karel I. z Anjou. </w:t>
      </w:r>
    </w:p>
    <w:p w14:paraId="0368A579" w14:textId="1435E54D" w:rsidR="00427FF2" w:rsidRPr="00DF4F61" w:rsidRDefault="00235B3F" w:rsidP="00427FF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Vraťme se však zpět k Adelheid. </w:t>
      </w:r>
      <w:r w:rsidR="00427FF2" w:rsidRPr="00DF4F61">
        <w:rPr>
          <w:rFonts w:ascii="Palatino Linotype" w:hAnsi="Palatino Linotype"/>
          <w:sz w:val="24"/>
          <w:szCs w:val="24"/>
        </w:rPr>
        <w:t xml:space="preserve">O </w:t>
      </w:r>
      <w:r w:rsidR="00427FF2" w:rsidRPr="009832B2">
        <w:rPr>
          <w:rFonts w:ascii="Palatino Linotype" w:hAnsi="Palatino Linotype"/>
          <w:b/>
          <w:bCs/>
          <w:sz w:val="24"/>
          <w:szCs w:val="24"/>
        </w:rPr>
        <w:t>raném životě</w:t>
      </w:r>
      <w:r w:rsidR="00427FF2" w:rsidRPr="00DF4F61">
        <w:rPr>
          <w:rFonts w:ascii="Palatino Linotype" w:hAnsi="Palatino Linotype"/>
          <w:sz w:val="24"/>
          <w:szCs w:val="24"/>
        </w:rPr>
        <w:t xml:space="preserve"> saské princezny není známo téměř nic. Své mládí pravděpodobně strávila v rodovém sídle </w:t>
      </w:r>
      <w:r w:rsidR="00427FF2" w:rsidRPr="009832B2">
        <w:rPr>
          <w:rFonts w:ascii="Palatino Linotype" w:hAnsi="Palatino Linotype"/>
          <w:b/>
          <w:bCs/>
          <w:sz w:val="24"/>
          <w:szCs w:val="24"/>
        </w:rPr>
        <w:t>na hradě Salzderhelden</w:t>
      </w:r>
      <w:r w:rsidR="00427FF2" w:rsidRPr="00DF4F61">
        <w:rPr>
          <w:rFonts w:ascii="Palatino Linotype" w:hAnsi="Palatino Linotype"/>
          <w:sz w:val="24"/>
          <w:szCs w:val="24"/>
        </w:rPr>
        <w:t xml:space="preserve"> spolu se svými pěti sestrami a šesti bratry. </w:t>
      </w:r>
      <w:r>
        <w:rPr>
          <w:rFonts w:ascii="Palatino Linotype" w:hAnsi="Palatino Linotype"/>
          <w:sz w:val="24"/>
          <w:szCs w:val="24"/>
        </w:rPr>
        <w:t xml:space="preserve">Svého otce asi příliš často nevídala. </w:t>
      </w:r>
      <w:r w:rsidR="00427FF2" w:rsidRPr="00DF4F61">
        <w:rPr>
          <w:rFonts w:ascii="Palatino Linotype" w:hAnsi="Palatino Linotype"/>
          <w:sz w:val="24"/>
          <w:szCs w:val="24"/>
        </w:rPr>
        <w:t xml:space="preserve">Jindřich I. se intenzivně účastnil </w:t>
      </w:r>
      <w:r w:rsidR="00427FF2" w:rsidRPr="009832B2">
        <w:rPr>
          <w:rFonts w:ascii="Palatino Linotype" w:hAnsi="Palatino Linotype"/>
          <w:b/>
          <w:bCs/>
          <w:sz w:val="24"/>
          <w:szCs w:val="24"/>
        </w:rPr>
        <w:t xml:space="preserve">sporů, válek a politiky </w:t>
      </w:r>
      <w:r w:rsidRPr="009832B2">
        <w:rPr>
          <w:rFonts w:ascii="Palatino Linotype" w:hAnsi="Palatino Linotype"/>
          <w:b/>
          <w:bCs/>
          <w:sz w:val="24"/>
          <w:szCs w:val="24"/>
        </w:rPr>
        <w:t xml:space="preserve">v říši </w:t>
      </w:r>
      <w:r w:rsidR="00427FF2" w:rsidRPr="009832B2">
        <w:rPr>
          <w:rFonts w:ascii="Palatino Linotype" w:hAnsi="Palatino Linotype"/>
          <w:b/>
          <w:bCs/>
          <w:sz w:val="24"/>
          <w:szCs w:val="24"/>
        </w:rPr>
        <w:t>a doma netrávil mnoho času</w:t>
      </w:r>
      <w:r w:rsidR="00427FF2" w:rsidRPr="00DF4F61">
        <w:rPr>
          <w:rFonts w:ascii="Palatino Linotype" w:hAnsi="Palatino Linotype"/>
          <w:sz w:val="24"/>
          <w:szCs w:val="24"/>
        </w:rPr>
        <w:t xml:space="preserve">. Přestože jeho spory se sousedy </w:t>
      </w:r>
      <w:r w:rsidR="0071035F">
        <w:rPr>
          <w:rFonts w:ascii="Palatino Linotype" w:hAnsi="Palatino Linotype"/>
          <w:sz w:val="24"/>
          <w:szCs w:val="24"/>
        </w:rPr>
        <w:t>opakovaně</w:t>
      </w:r>
      <w:r w:rsidR="00427FF2" w:rsidRPr="00DF4F61">
        <w:rPr>
          <w:rFonts w:ascii="Palatino Linotype" w:hAnsi="Palatino Linotype"/>
          <w:sz w:val="24"/>
          <w:szCs w:val="24"/>
        </w:rPr>
        <w:t xml:space="preserve"> vedly k finančním potížím, dokázal </w:t>
      </w:r>
      <w:r w:rsidR="0024095E">
        <w:rPr>
          <w:rFonts w:ascii="Palatino Linotype" w:hAnsi="Palatino Linotype"/>
          <w:sz w:val="24"/>
          <w:szCs w:val="24"/>
        </w:rPr>
        <w:t>vždy</w:t>
      </w:r>
      <w:r w:rsidR="00427FF2" w:rsidRPr="00DF4F61">
        <w:rPr>
          <w:rFonts w:ascii="Palatino Linotype" w:hAnsi="Palatino Linotype"/>
          <w:sz w:val="24"/>
          <w:szCs w:val="24"/>
        </w:rPr>
        <w:t xml:space="preserve"> najít peníze na podporu a obdarování kostelů </w:t>
      </w:r>
      <w:r w:rsidR="006D732D">
        <w:rPr>
          <w:rFonts w:ascii="Palatino Linotype" w:hAnsi="Palatino Linotype"/>
          <w:sz w:val="24"/>
          <w:szCs w:val="24"/>
        </w:rPr>
        <w:t>i</w:t>
      </w:r>
      <w:r w:rsidR="00427FF2" w:rsidRPr="00DF4F61">
        <w:rPr>
          <w:rFonts w:ascii="Palatino Linotype" w:hAnsi="Palatino Linotype"/>
          <w:sz w:val="24"/>
          <w:szCs w:val="24"/>
        </w:rPr>
        <w:t xml:space="preserve"> klášterů. Tato </w:t>
      </w:r>
      <w:r w:rsidR="0024095E">
        <w:rPr>
          <w:rFonts w:ascii="Palatino Linotype" w:hAnsi="Palatino Linotype"/>
          <w:sz w:val="24"/>
          <w:szCs w:val="24"/>
        </w:rPr>
        <w:t xml:space="preserve">vynikající </w:t>
      </w:r>
      <w:r w:rsidR="00427FF2" w:rsidRPr="00DF4F61">
        <w:rPr>
          <w:rFonts w:ascii="Palatino Linotype" w:hAnsi="Palatino Linotype"/>
          <w:sz w:val="24"/>
          <w:szCs w:val="24"/>
        </w:rPr>
        <w:t xml:space="preserve">schopnost mu </w:t>
      </w:r>
      <w:r w:rsidR="006D732D">
        <w:rPr>
          <w:rFonts w:ascii="Palatino Linotype" w:hAnsi="Palatino Linotype"/>
          <w:sz w:val="24"/>
          <w:szCs w:val="24"/>
        </w:rPr>
        <w:t xml:space="preserve">dokonce </w:t>
      </w:r>
      <w:r w:rsidR="00427FF2" w:rsidRPr="00DF4F61">
        <w:rPr>
          <w:rFonts w:ascii="Palatino Linotype" w:hAnsi="Palatino Linotype"/>
          <w:sz w:val="24"/>
          <w:szCs w:val="24"/>
        </w:rPr>
        <w:t xml:space="preserve">vynesla přezdívku </w:t>
      </w:r>
      <w:r w:rsidR="0024095E">
        <w:rPr>
          <w:rFonts w:ascii="Palatino Linotype" w:hAnsi="Palatino Linotype"/>
          <w:sz w:val="24"/>
          <w:szCs w:val="24"/>
        </w:rPr>
        <w:t>„</w:t>
      </w:r>
      <w:r w:rsidR="00427FF2" w:rsidRPr="009832B2">
        <w:rPr>
          <w:rFonts w:ascii="Palatino Linotype" w:hAnsi="Palatino Linotype"/>
          <w:b/>
          <w:bCs/>
          <w:sz w:val="24"/>
          <w:szCs w:val="24"/>
        </w:rPr>
        <w:t>Mirabilis</w:t>
      </w:r>
      <w:r w:rsidR="0024095E">
        <w:rPr>
          <w:rFonts w:ascii="Palatino Linotype" w:hAnsi="Palatino Linotype"/>
          <w:sz w:val="24"/>
          <w:szCs w:val="24"/>
        </w:rPr>
        <w:t>“</w:t>
      </w:r>
      <w:r w:rsidR="00427FF2" w:rsidRPr="00DF4F61">
        <w:rPr>
          <w:rFonts w:ascii="Palatino Linotype" w:hAnsi="Palatino Linotype"/>
          <w:sz w:val="24"/>
          <w:szCs w:val="24"/>
        </w:rPr>
        <w:t xml:space="preserve">. </w:t>
      </w:r>
      <w:r w:rsidR="0024095E">
        <w:rPr>
          <w:rFonts w:ascii="Palatino Linotype" w:hAnsi="Palatino Linotype"/>
          <w:sz w:val="24"/>
          <w:szCs w:val="24"/>
        </w:rPr>
        <w:t xml:space="preserve">U </w:t>
      </w:r>
      <w:r w:rsidR="00427FF2" w:rsidRPr="00DF4F61">
        <w:rPr>
          <w:rFonts w:ascii="Palatino Linotype" w:hAnsi="Palatino Linotype"/>
          <w:sz w:val="24"/>
          <w:szCs w:val="24"/>
        </w:rPr>
        <w:t>dvora byl zjevně</w:t>
      </w:r>
      <w:r w:rsidR="006D732D">
        <w:rPr>
          <w:rFonts w:ascii="Palatino Linotype" w:hAnsi="Palatino Linotype"/>
          <w:sz w:val="24"/>
          <w:szCs w:val="24"/>
        </w:rPr>
        <w:t xml:space="preserve"> </w:t>
      </w:r>
      <w:r w:rsidR="00427FF2" w:rsidRPr="00DF4F61">
        <w:rPr>
          <w:rFonts w:ascii="Palatino Linotype" w:hAnsi="Palatino Linotype"/>
          <w:sz w:val="24"/>
          <w:szCs w:val="24"/>
        </w:rPr>
        <w:t xml:space="preserve">oblíben a německá knížata a preláti ho dokonce považovali za možného nástupce </w:t>
      </w:r>
      <w:r w:rsidR="00427FF2" w:rsidRPr="00DF4F61">
        <w:rPr>
          <w:rFonts w:ascii="Palatino Linotype" w:hAnsi="Palatino Linotype"/>
          <w:sz w:val="24"/>
          <w:szCs w:val="24"/>
        </w:rPr>
        <w:lastRenderedPageBreak/>
        <w:t xml:space="preserve">římského krále </w:t>
      </w:r>
      <w:r w:rsidR="00427FF2" w:rsidRPr="009832B2">
        <w:rPr>
          <w:rFonts w:ascii="Palatino Linotype" w:hAnsi="Palatino Linotype"/>
          <w:b/>
          <w:bCs/>
          <w:sz w:val="24"/>
          <w:szCs w:val="24"/>
        </w:rPr>
        <w:t>Rudolfa I. Habsburského</w:t>
      </w:r>
      <w:r w:rsidR="00427FF2" w:rsidRPr="00DF4F61">
        <w:rPr>
          <w:rFonts w:ascii="Palatino Linotype" w:hAnsi="Palatino Linotype"/>
          <w:sz w:val="24"/>
          <w:szCs w:val="24"/>
        </w:rPr>
        <w:t xml:space="preserve">. Přestože </w:t>
      </w:r>
      <w:r w:rsidR="0024095E">
        <w:rPr>
          <w:rFonts w:ascii="Palatino Linotype" w:hAnsi="Palatino Linotype"/>
          <w:sz w:val="24"/>
          <w:szCs w:val="24"/>
        </w:rPr>
        <w:t>volbu nako</w:t>
      </w:r>
      <w:r w:rsidR="00427FF2" w:rsidRPr="00DF4F61">
        <w:rPr>
          <w:rFonts w:ascii="Palatino Linotype" w:hAnsi="Palatino Linotype"/>
          <w:sz w:val="24"/>
          <w:szCs w:val="24"/>
        </w:rPr>
        <w:t>nec vy</w:t>
      </w:r>
      <w:r w:rsidR="0024095E">
        <w:rPr>
          <w:rFonts w:ascii="Palatino Linotype" w:hAnsi="Palatino Linotype"/>
          <w:sz w:val="24"/>
          <w:szCs w:val="24"/>
        </w:rPr>
        <w:t>hrál</w:t>
      </w:r>
      <w:r w:rsidR="00427FF2" w:rsidRPr="00DF4F61">
        <w:rPr>
          <w:rFonts w:ascii="Palatino Linotype" w:hAnsi="Palatino Linotype"/>
          <w:sz w:val="24"/>
          <w:szCs w:val="24"/>
        </w:rPr>
        <w:t xml:space="preserve"> jiný kandidát, rod Braunschweig-Grubenhagen</w:t>
      </w:r>
      <w:r w:rsidR="0024095E">
        <w:rPr>
          <w:rFonts w:ascii="Palatino Linotype" w:hAnsi="Palatino Linotype"/>
          <w:sz w:val="24"/>
          <w:szCs w:val="24"/>
        </w:rPr>
        <w:t xml:space="preserve"> se i nadále </w:t>
      </w:r>
      <w:r>
        <w:rPr>
          <w:rFonts w:ascii="Palatino Linotype" w:hAnsi="Palatino Linotype"/>
          <w:sz w:val="24"/>
          <w:szCs w:val="24"/>
        </w:rPr>
        <w:t xml:space="preserve">těšil </w:t>
      </w:r>
      <w:r w:rsidR="00427FF2" w:rsidRPr="00DF4F61">
        <w:rPr>
          <w:rFonts w:ascii="Palatino Linotype" w:hAnsi="Palatino Linotype"/>
          <w:sz w:val="24"/>
          <w:szCs w:val="24"/>
        </w:rPr>
        <w:t>v říši</w:t>
      </w:r>
      <w:r w:rsidR="0024095E">
        <w:rPr>
          <w:rFonts w:ascii="Palatino Linotype" w:hAnsi="Palatino Linotype"/>
          <w:sz w:val="24"/>
          <w:szCs w:val="24"/>
        </w:rPr>
        <w:t xml:space="preserve"> značné</w:t>
      </w:r>
      <w:r w:rsidR="006D732D">
        <w:rPr>
          <w:rFonts w:ascii="Palatino Linotype" w:hAnsi="Palatino Linotype"/>
          <w:sz w:val="24"/>
          <w:szCs w:val="24"/>
        </w:rPr>
        <w:t xml:space="preserve"> úctě</w:t>
      </w:r>
      <w:r w:rsidR="00427FF2" w:rsidRPr="00DF4F61">
        <w:rPr>
          <w:rFonts w:ascii="Palatino Linotype" w:hAnsi="Palatino Linotype"/>
          <w:sz w:val="24"/>
          <w:szCs w:val="24"/>
        </w:rPr>
        <w:t>.</w:t>
      </w:r>
    </w:p>
    <w:p w14:paraId="6BD4E8BF" w14:textId="77777777" w:rsidR="00427FF2" w:rsidRPr="008E3849" w:rsidRDefault="00427FF2" w:rsidP="00427FF2">
      <w:pPr>
        <w:rPr>
          <w:rFonts w:ascii="Palatino Linotype" w:hAnsi="Palatino Linotype"/>
          <w:b/>
          <w:bCs/>
          <w:sz w:val="24"/>
          <w:szCs w:val="24"/>
        </w:rPr>
      </w:pPr>
      <w:r w:rsidRPr="008E3849">
        <w:rPr>
          <w:rFonts w:ascii="Palatino Linotype" w:hAnsi="Palatino Linotype"/>
          <w:b/>
          <w:bCs/>
          <w:sz w:val="24"/>
          <w:szCs w:val="24"/>
        </w:rPr>
        <w:t>Manželka následníka trůnu</w:t>
      </w:r>
    </w:p>
    <w:p w14:paraId="61F1CC50" w14:textId="5F8C84EC" w:rsidR="00427FF2" w:rsidRPr="00DF4F61" w:rsidRDefault="00500F50" w:rsidP="00427FF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</w:t>
      </w:r>
      <w:r w:rsidR="0033402B">
        <w:rPr>
          <w:rFonts w:ascii="Palatino Linotype" w:hAnsi="Palatino Linotype"/>
          <w:sz w:val="24"/>
          <w:szCs w:val="24"/>
        </w:rPr>
        <w:t xml:space="preserve">rameny nezaznamenávají žádné podrobnosti ohledně jednání o sňatku Adelheid a Andronika, </w:t>
      </w:r>
      <w:r>
        <w:rPr>
          <w:rFonts w:ascii="Palatino Linotype" w:hAnsi="Palatino Linotype"/>
          <w:sz w:val="24"/>
          <w:szCs w:val="24"/>
        </w:rPr>
        <w:t xml:space="preserve">a proto se </w:t>
      </w:r>
      <w:r w:rsidR="0033402B">
        <w:rPr>
          <w:rFonts w:ascii="Palatino Linotype" w:hAnsi="Palatino Linotype"/>
          <w:sz w:val="24"/>
          <w:szCs w:val="24"/>
        </w:rPr>
        <w:t xml:space="preserve">se saskou princeznou </w:t>
      </w:r>
      <w:r w:rsidR="00A63EC6">
        <w:rPr>
          <w:rFonts w:ascii="Palatino Linotype" w:hAnsi="Palatino Linotype"/>
          <w:sz w:val="24"/>
          <w:szCs w:val="24"/>
        </w:rPr>
        <w:t>setkáváme</w:t>
      </w:r>
      <w:r w:rsidR="00A63EC6">
        <w:rPr>
          <w:rFonts w:ascii="Palatino Linotype" w:hAnsi="Palatino Linotype"/>
          <w:sz w:val="24"/>
          <w:szCs w:val="24"/>
        </w:rPr>
        <w:t xml:space="preserve"> </w:t>
      </w:r>
      <w:r w:rsidR="0033402B">
        <w:rPr>
          <w:rFonts w:ascii="Palatino Linotype" w:hAnsi="Palatino Linotype"/>
          <w:sz w:val="24"/>
          <w:szCs w:val="24"/>
        </w:rPr>
        <w:t xml:space="preserve">až na byzantské půdě. </w:t>
      </w:r>
      <w:r w:rsidR="00427FF2" w:rsidRPr="00DF4F61">
        <w:rPr>
          <w:rFonts w:ascii="Palatino Linotype" w:hAnsi="Palatino Linotype"/>
          <w:sz w:val="24"/>
          <w:szCs w:val="24"/>
        </w:rPr>
        <w:t xml:space="preserve">Po svém příjezdu do Byzance ve věku </w:t>
      </w:r>
      <w:r w:rsidR="00427FF2" w:rsidRPr="009832B2">
        <w:rPr>
          <w:rFonts w:ascii="Palatino Linotype" w:hAnsi="Palatino Linotype"/>
          <w:b/>
          <w:bCs/>
          <w:sz w:val="24"/>
          <w:szCs w:val="24"/>
        </w:rPr>
        <w:t>pětadvaceti let</w:t>
      </w:r>
      <w:r w:rsidR="00427FF2" w:rsidRPr="00DF4F61">
        <w:rPr>
          <w:rFonts w:ascii="Palatino Linotype" w:hAnsi="Palatino Linotype"/>
          <w:sz w:val="24"/>
          <w:szCs w:val="24"/>
        </w:rPr>
        <w:t xml:space="preserve"> </w:t>
      </w:r>
      <w:r w:rsidR="006D732D">
        <w:rPr>
          <w:rFonts w:ascii="Palatino Linotype" w:hAnsi="Palatino Linotype"/>
          <w:sz w:val="24"/>
          <w:szCs w:val="24"/>
        </w:rPr>
        <w:t>přestoupila</w:t>
      </w:r>
      <w:r w:rsidR="00427FF2" w:rsidRPr="00DF4F61">
        <w:rPr>
          <w:rFonts w:ascii="Palatino Linotype" w:hAnsi="Palatino Linotype"/>
          <w:sz w:val="24"/>
          <w:szCs w:val="24"/>
        </w:rPr>
        <w:t xml:space="preserve"> </w:t>
      </w:r>
      <w:r w:rsidR="0033402B">
        <w:rPr>
          <w:rFonts w:ascii="Palatino Linotype" w:hAnsi="Palatino Linotype"/>
          <w:sz w:val="24"/>
          <w:szCs w:val="24"/>
        </w:rPr>
        <w:t>Adelheid</w:t>
      </w:r>
      <w:r w:rsidR="00427FF2" w:rsidRPr="00DF4F61">
        <w:rPr>
          <w:rFonts w:ascii="Palatino Linotype" w:hAnsi="Palatino Linotype"/>
          <w:sz w:val="24"/>
          <w:szCs w:val="24"/>
        </w:rPr>
        <w:t xml:space="preserve"> k </w:t>
      </w:r>
      <w:r w:rsidR="00427FF2" w:rsidRPr="009832B2">
        <w:rPr>
          <w:rFonts w:ascii="Palatino Linotype" w:hAnsi="Palatino Linotype"/>
          <w:b/>
          <w:bCs/>
          <w:sz w:val="24"/>
          <w:szCs w:val="24"/>
        </w:rPr>
        <w:t>pravoslaví</w:t>
      </w:r>
      <w:r w:rsidR="00427FF2" w:rsidRPr="00DF4F61">
        <w:rPr>
          <w:rFonts w:ascii="Palatino Linotype" w:hAnsi="Palatino Linotype"/>
          <w:sz w:val="24"/>
          <w:szCs w:val="24"/>
        </w:rPr>
        <w:t xml:space="preserve"> a přijala </w:t>
      </w:r>
      <w:r w:rsidR="0033402B">
        <w:rPr>
          <w:rFonts w:ascii="Palatino Linotype" w:hAnsi="Palatino Linotype"/>
          <w:sz w:val="24"/>
          <w:szCs w:val="24"/>
        </w:rPr>
        <w:t xml:space="preserve">nové </w:t>
      </w:r>
      <w:r w:rsidR="00427FF2" w:rsidRPr="00DF4F61">
        <w:rPr>
          <w:rFonts w:ascii="Palatino Linotype" w:hAnsi="Palatino Linotype"/>
          <w:sz w:val="24"/>
          <w:szCs w:val="24"/>
        </w:rPr>
        <w:t>jméno</w:t>
      </w:r>
      <w:r w:rsidR="0033402B">
        <w:rPr>
          <w:rFonts w:ascii="Palatino Linotype" w:hAnsi="Palatino Linotype"/>
          <w:sz w:val="24"/>
          <w:szCs w:val="24"/>
        </w:rPr>
        <w:t>,</w:t>
      </w:r>
      <w:r w:rsidR="00427FF2" w:rsidRPr="00DF4F61">
        <w:rPr>
          <w:rFonts w:ascii="Palatino Linotype" w:hAnsi="Palatino Linotype"/>
          <w:sz w:val="24"/>
          <w:szCs w:val="24"/>
        </w:rPr>
        <w:t xml:space="preserve"> </w:t>
      </w:r>
      <w:r w:rsidR="008E3849" w:rsidRPr="009832B2">
        <w:rPr>
          <w:rFonts w:ascii="Palatino Linotype" w:hAnsi="Palatino Linotype"/>
          <w:b/>
          <w:bCs/>
          <w:sz w:val="24"/>
          <w:szCs w:val="24"/>
        </w:rPr>
        <w:t>Irena</w:t>
      </w:r>
      <w:r w:rsidR="00427FF2" w:rsidRPr="00DF4F61">
        <w:rPr>
          <w:rFonts w:ascii="Palatino Linotype" w:hAnsi="Palatino Linotype"/>
          <w:sz w:val="24"/>
          <w:szCs w:val="24"/>
        </w:rPr>
        <w:t xml:space="preserve">. </w:t>
      </w:r>
      <w:r w:rsidR="009B192D" w:rsidRPr="00DF4F61">
        <w:rPr>
          <w:rFonts w:ascii="Palatino Linotype" w:hAnsi="Palatino Linotype"/>
          <w:sz w:val="24"/>
          <w:szCs w:val="24"/>
        </w:rPr>
        <w:t xml:space="preserve">V březnu </w:t>
      </w:r>
      <w:r w:rsidR="009B192D" w:rsidRPr="009832B2">
        <w:rPr>
          <w:rFonts w:ascii="Palatino Linotype" w:hAnsi="Palatino Linotype"/>
          <w:b/>
          <w:bCs/>
          <w:sz w:val="24"/>
          <w:szCs w:val="24"/>
        </w:rPr>
        <w:t xml:space="preserve">1318 </w:t>
      </w:r>
      <w:r w:rsidR="009B192D">
        <w:rPr>
          <w:rFonts w:ascii="Palatino Linotype" w:hAnsi="Palatino Linotype"/>
          <w:sz w:val="24"/>
          <w:szCs w:val="24"/>
        </w:rPr>
        <w:t>pak</w:t>
      </w:r>
      <w:r w:rsidR="009B192D" w:rsidRPr="00DF4F61">
        <w:rPr>
          <w:rFonts w:ascii="Palatino Linotype" w:hAnsi="Palatino Linotype"/>
          <w:sz w:val="24"/>
          <w:szCs w:val="24"/>
        </w:rPr>
        <w:t xml:space="preserve"> </w:t>
      </w:r>
      <w:r w:rsidR="009B192D">
        <w:rPr>
          <w:rFonts w:ascii="Palatino Linotype" w:hAnsi="Palatino Linotype"/>
          <w:sz w:val="24"/>
          <w:szCs w:val="24"/>
        </w:rPr>
        <w:t xml:space="preserve">konstantinopolský </w:t>
      </w:r>
      <w:r w:rsidR="009B192D" w:rsidRPr="00DF4F61">
        <w:rPr>
          <w:rFonts w:ascii="Palatino Linotype" w:hAnsi="Palatino Linotype"/>
          <w:sz w:val="24"/>
          <w:szCs w:val="24"/>
        </w:rPr>
        <w:t>patriarcha Jan Glykys</w:t>
      </w:r>
      <w:r w:rsidR="009B192D" w:rsidRPr="00DF4F61">
        <w:rPr>
          <w:rFonts w:ascii="Palatino Linotype" w:hAnsi="Palatino Linotype"/>
          <w:sz w:val="24"/>
          <w:szCs w:val="24"/>
          <w:vertAlign w:val="superscript"/>
        </w:rPr>
        <w:t xml:space="preserve"> </w:t>
      </w:r>
      <w:r w:rsidR="009B192D">
        <w:rPr>
          <w:rFonts w:ascii="Palatino Linotype" w:hAnsi="Palatino Linotype"/>
          <w:sz w:val="24"/>
          <w:szCs w:val="24"/>
        </w:rPr>
        <w:t>požehnal sňatek</w:t>
      </w:r>
      <w:r w:rsidR="009B192D" w:rsidRPr="00DF4F6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obou snoubenců</w:t>
      </w:r>
      <w:r w:rsidR="009B192D" w:rsidRPr="00DF4F61">
        <w:rPr>
          <w:rFonts w:ascii="Palatino Linotype" w:hAnsi="Palatino Linotype"/>
          <w:sz w:val="24"/>
          <w:szCs w:val="24"/>
        </w:rPr>
        <w:t xml:space="preserve">. </w:t>
      </w:r>
      <w:r w:rsidR="0033402B">
        <w:rPr>
          <w:rFonts w:ascii="Palatino Linotype" w:hAnsi="Palatino Linotype"/>
          <w:sz w:val="24"/>
          <w:szCs w:val="24"/>
        </w:rPr>
        <w:t xml:space="preserve">Přestože </w:t>
      </w:r>
      <w:r>
        <w:rPr>
          <w:rFonts w:ascii="Palatino Linotype" w:hAnsi="Palatino Linotype"/>
          <w:sz w:val="24"/>
          <w:szCs w:val="24"/>
        </w:rPr>
        <w:t xml:space="preserve">Irena </w:t>
      </w:r>
      <w:r w:rsidR="0033402B">
        <w:rPr>
          <w:rFonts w:ascii="Palatino Linotype" w:hAnsi="Palatino Linotype"/>
          <w:sz w:val="24"/>
          <w:szCs w:val="24"/>
        </w:rPr>
        <w:t>byla</w:t>
      </w:r>
      <w:r w:rsidR="00427FF2" w:rsidRPr="00DF4F61">
        <w:rPr>
          <w:rFonts w:ascii="Palatino Linotype" w:hAnsi="Palatino Linotype"/>
          <w:sz w:val="24"/>
          <w:szCs w:val="24"/>
        </w:rPr>
        <w:t xml:space="preserve"> dospělá</w:t>
      </w:r>
      <w:r w:rsidR="009B192D">
        <w:rPr>
          <w:rFonts w:ascii="Palatino Linotype" w:hAnsi="Palatino Linotype"/>
          <w:sz w:val="24"/>
          <w:szCs w:val="24"/>
        </w:rPr>
        <w:t>,</w:t>
      </w:r>
      <w:r w:rsidR="0033402B">
        <w:rPr>
          <w:rFonts w:ascii="Palatino Linotype" w:hAnsi="Palatino Linotype"/>
          <w:sz w:val="24"/>
          <w:szCs w:val="24"/>
        </w:rPr>
        <w:t xml:space="preserve"> a tedy</w:t>
      </w:r>
      <w:r w:rsidR="00427FF2" w:rsidRPr="00DF4F61">
        <w:rPr>
          <w:rFonts w:ascii="Palatino Linotype" w:hAnsi="Palatino Linotype"/>
          <w:sz w:val="24"/>
          <w:szCs w:val="24"/>
        </w:rPr>
        <w:t xml:space="preserve"> plně schopn</w:t>
      </w:r>
      <w:r>
        <w:rPr>
          <w:rFonts w:ascii="Palatino Linotype" w:hAnsi="Palatino Linotype"/>
          <w:sz w:val="24"/>
          <w:szCs w:val="24"/>
        </w:rPr>
        <w:t>á</w:t>
      </w:r>
      <w:r w:rsidR="00427FF2" w:rsidRPr="00DF4F61">
        <w:rPr>
          <w:rFonts w:ascii="Palatino Linotype" w:hAnsi="Palatino Linotype"/>
          <w:sz w:val="24"/>
          <w:szCs w:val="24"/>
        </w:rPr>
        <w:t xml:space="preserve"> převzít odpovědnou funkci</w:t>
      </w:r>
      <w:r w:rsidR="008E3849">
        <w:rPr>
          <w:rFonts w:ascii="Palatino Linotype" w:hAnsi="Palatino Linotype"/>
          <w:sz w:val="24"/>
          <w:szCs w:val="24"/>
        </w:rPr>
        <w:t xml:space="preserve"> císařovny</w:t>
      </w:r>
      <w:r w:rsidR="00427FF2" w:rsidRPr="00DF4F61">
        <w:rPr>
          <w:rFonts w:ascii="Palatino Linotype" w:hAnsi="Palatino Linotype"/>
          <w:sz w:val="24"/>
          <w:szCs w:val="24"/>
        </w:rPr>
        <w:t xml:space="preserve">, </w:t>
      </w:r>
      <w:r w:rsidR="0033402B">
        <w:rPr>
          <w:rFonts w:ascii="Palatino Linotype" w:hAnsi="Palatino Linotype"/>
          <w:sz w:val="24"/>
          <w:szCs w:val="24"/>
        </w:rPr>
        <w:t>skutečnost</w:t>
      </w:r>
      <w:r w:rsidR="00427FF2" w:rsidRPr="00DF4F61">
        <w:rPr>
          <w:rFonts w:ascii="Palatino Linotype" w:hAnsi="Palatino Linotype"/>
          <w:sz w:val="24"/>
          <w:szCs w:val="24"/>
        </w:rPr>
        <w:t xml:space="preserve">, že v Byzanci byli </w:t>
      </w:r>
      <w:r w:rsidR="0033402B">
        <w:rPr>
          <w:rFonts w:ascii="Palatino Linotype" w:hAnsi="Palatino Linotype"/>
          <w:sz w:val="24"/>
          <w:szCs w:val="24"/>
        </w:rPr>
        <w:t xml:space="preserve">již </w:t>
      </w:r>
      <w:r w:rsidR="00427FF2" w:rsidRPr="00DF4F61">
        <w:rPr>
          <w:rFonts w:ascii="Palatino Linotype" w:hAnsi="Palatino Linotype"/>
          <w:sz w:val="24"/>
          <w:szCs w:val="24"/>
        </w:rPr>
        <w:t>dva císaři (</w:t>
      </w:r>
      <w:r w:rsidR="0033402B">
        <w:rPr>
          <w:rFonts w:ascii="Palatino Linotype" w:hAnsi="Palatino Linotype"/>
          <w:sz w:val="24"/>
          <w:szCs w:val="24"/>
        </w:rPr>
        <w:t xml:space="preserve">a </w:t>
      </w:r>
      <w:r>
        <w:rPr>
          <w:rFonts w:ascii="Palatino Linotype" w:hAnsi="Palatino Linotype"/>
          <w:sz w:val="24"/>
          <w:szCs w:val="24"/>
        </w:rPr>
        <w:t>jedna</w:t>
      </w:r>
      <w:r w:rsidR="0033402B">
        <w:rPr>
          <w:rFonts w:ascii="Palatino Linotype" w:hAnsi="Palatino Linotype"/>
          <w:sz w:val="24"/>
          <w:szCs w:val="24"/>
        </w:rPr>
        <w:t xml:space="preserve"> císařovn</w:t>
      </w:r>
      <w:r>
        <w:rPr>
          <w:rFonts w:ascii="Palatino Linotype" w:hAnsi="Palatino Linotype"/>
          <w:sz w:val="24"/>
          <w:szCs w:val="24"/>
        </w:rPr>
        <w:t>a</w:t>
      </w:r>
      <w:r w:rsidR="00427FF2" w:rsidRPr="00DF4F61">
        <w:rPr>
          <w:rFonts w:ascii="Palatino Linotype" w:hAnsi="Palatino Linotype"/>
          <w:sz w:val="24"/>
          <w:szCs w:val="24"/>
        </w:rPr>
        <w:t xml:space="preserve">), </w:t>
      </w:r>
      <w:r w:rsidR="0033402B">
        <w:rPr>
          <w:rFonts w:ascii="Palatino Linotype" w:hAnsi="Palatino Linotype"/>
          <w:sz w:val="24"/>
          <w:szCs w:val="24"/>
        </w:rPr>
        <w:t xml:space="preserve">zřejmě přispěla k tomu, že </w:t>
      </w:r>
      <w:r w:rsidR="00427FF2" w:rsidRPr="009832B2">
        <w:rPr>
          <w:rFonts w:ascii="Palatino Linotype" w:hAnsi="Palatino Linotype"/>
          <w:b/>
          <w:bCs/>
          <w:sz w:val="24"/>
          <w:szCs w:val="24"/>
        </w:rPr>
        <w:t xml:space="preserve">mladý pár </w:t>
      </w:r>
      <w:r w:rsidR="0033402B" w:rsidRPr="009832B2">
        <w:rPr>
          <w:rFonts w:ascii="Palatino Linotype" w:hAnsi="Palatino Linotype"/>
          <w:b/>
          <w:bCs/>
          <w:sz w:val="24"/>
          <w:szCs w:val="24"/>
        </w:rPr>
        <w:t xml:space="preserve">nebyl </w:t>
      </w:r>
      <w:r w:rsidR="00427FF2" w:rsidRPr="009832B2">
        <w:rPr>
          <w:rFonts w:ascii="Palatino Linotype" w:hAnsi="Palatino Linotype"/>
          <w:b/>
          <w:bCs/>
          <w:sz w:val="24"/>
          <w:szCs w:val="24"/>
        </w:rPr>
        <w:t>po svatbě</w:t>
      </w:r>
      <w:r w:rsidR="00427FF2" w:rsidRPr="00DF4F61">
        <w:rPr>
          <w:rFonts w:ascii="Palatino Linotype" w:hAnsi="Palatino Linotype"/>
          <w:sz w:val="24"/>
          <w:szCs w:val="24"/>
        </w:rPr>
        <w:t xml:space="preserve"> korunován.</w:t>
      </w:r>
      <w:r w:rsidR="0033402B">
        <w:rPr>
          <w:rFonts w:ascii="Palatino Linotype" w:hAnsi="Palatino Linotype"/>
          <w:sz w:val="24"/>
          <w:szCs w:val="24"/>
        </w:rPr>
        <w:t xml:space="preserve"> Na</w:t>
      </w:r>
      <w:r w:rsidR="00427FF2" w:rsidRPr="00DF4F61">
        <w:rPr>
          <w:rFonts w:ascii="Palatino Linotype" w:hAnsi="Palatino Linotype"/>
          <w:sz w:val="24"/>
          <w:szCs w:val="24"/>
        </w:rPr>
        <w:t xml:space="preserve"> rozhodnutí </w:t>
      </w:r>
      <w:r w:rsidR="003738EC">
        <w:rPr>
          <w:rFonts w:ascii="Palatino Linotype" w:hAnsi="Palatino Linotype"/>
          <w:sz w:val="24"/>
          <w:szCs w:val="24"/>
        </w:rPr>
        <w:t xml:space="preserve">o </w:t>
      </w:r>
      <w:r w:rsidR="00A63EC6" w:rsidRPr="00DF4F61">
        <w:rPr>
          <w:rFonts w:ascii="Palatino Linotype" w:hAnsi="Palatino Linotype"/>
          <w:sz w:val="24"/>
          <w:szCs w:val="24"/>
        </w:rPr>
        <w:t>odlož</w:t>
      </w:r>
      <w:r w:rsidR="003738EC">
        <w:rPr>
          <w:rFonts w:ascii="Palatino Linotype" w:hAnsi="Palatino Linotype"/>
          <w:sz w:val="24"/>
          <w:szCs w:val="24"/>
        </w:rPr>
        <w:t>ení tohoto</w:t>
      </w:r>
      <w:r w:rsidR="0033402B">
        <w:rPr>
          <w:rFonts w:ascii="Palatino Linotype" w:hAnsi="Palatino Linotype"/>
          <w:sz w:val="24"/>
          <w:szCs w:val="24"/>
        </w:rPr>
        <w:t xml:space="preserve"> obřad</w:t>
      </w:r>
      <w:r w:rsidR="003738EC">
        <w:rPr>
          <w:rFonts w:ascii="Palatino Linotype" w:hAnsi="Palatino Linotype"/>
          <w:sz w:val="24"/>
          <w:szCs w:val="24"/>
        </w:rPr>
        <w:t>u</w:t>
      </w:r>
      <w:r w:rsidR="0033402B">
        <w:rPr>
          <w:rFonts w:ascii="Palatino Linotype" w:hAnsi="Palatino Linotype"/>
          <w:sz w:val="24"/>
          <w:szCs w:val="24"/>
        </w:rPr>
        <w:t xml:space="preserve"> </w:t>
      </w:r>
      <w:r w:rsidR="009B192D">
        <w:rPr>
          <w:rFonts w:ascii="Palatino Linotype" w:hAnsi="Palatino Linotype"/>
          <w:sz w:val="24"/>
          <w:szCs w:val="24"/>
        </w:rPr>
        <w:t xml:space="preserve">se </w:t>
      </w:r>
      <w:r>
        <w:rPr>
          <w:rFonts w:ascii="Palatino Linotype" w:hAnsi="Palatino Linotype"/>
          <w:sz w:val="24"/>
          <w:szCs w:val="24"/>
        </w:rPr>
        <w:t>jistě</w:t>
      </w:r>
      <w:r w:rsidR="009B192D">
        <w:rPr>
          <w:rFonts w:ascii="Palatino Linotype" w:hAnsi="Palatino Linotype"/>
          <w:sz w:val="24"/>
          <w:szCs w:val="24"/>
        </w:rPr>
        <w:t xml:space="preserve"> podepsa</w:t>
      </w:r>
      <w:r>
        <w:rPr>
          <w:rFonts w:ascii="Palatino Linotype" w:hAnsi="Palatino Linotype"/>
          <w:sz w:val="24"/>
          <w:szCs w:val="24"/>
        </w:rPr>
        <w:t>la</w:t>
      </w:r>
      <w:r w:rsidR="009B192D">
        <w:rPr>
          <w:rFonts w:ascii="Palatino Linotype" w:hAnsi="Palatino Linotype"/>
          <w:sz w:val="24"/>
          <w:szCs w:val="24"/>
        </w:rPr>
        <w:t xml:space="preserve"> </w:t>
      </w:r>
      <w:r w:rsidR="00427FF2" w:rsidRPr="00DF4F61">
        <w:rPr>
          <w:rFonts w:ascii="Palatino Linotype" w:hAnsi="Palatino Linotype"/>
          <w:sz w:val="24"/>
          <w:szCs w:val="24"/>
        </w:rPr>
        <w:t>i</w:t>
      </w:r>
      <w:r w:rsidR="009B192D">
        <w:rPr>
          <w:rFonts w:ascii="Palatino Linotype" w:hAnsi="Palatino Linotype"/>
          <w:sz w:val="24"/>
          <w:szCs w:val="24"/>
        </w:rPr>
        <w:t xml:space="preserve"> nezodpovědn</w:t>
      </w:r>
      <w:r>
        <w:rPr>
          <w:rFonts w:ascii="Palatino Linotype" w:hAnsi="Palatino Linotype"/>
          <w:sz w:val="24"/>
          <w:szCs w:val="24"/>
        </w:rPr>
        <w:t>ost a nezralost</w:t>
      </w:r>
      <w:r w:rsidR="009B192D">
        <w:rPr>
          <w:rFonts w:ascii="Palatino Linotype" w:hAnsi="Palatino Linotype"/>
          <w:sz w:val="24"/>
          <w:szCs w:val="24"/>
        </w:rPr>
        <w:t xml:space="preserve"> mladého </w:t>
      </w:r>
      <w:r>
        <w:rPr>
          <w:rFonts w:ascii="Palatino Linotype" w:hAnsi="Palatino Linotype"/>
          <w:sz w:val="24"/>
          <w:szCs w:val="24"/>
        </w:rPr>
        <w:t>prince</w:t>
      </w:r>
      <w:r w:rsidR="00427FF2" w:rsidRPr="00DF4F61">
        <w:rPr>
          <w:rFonts w:ascii="Palatino Linotype" w:hAnsi="Palatino Linotype"/>
          <w:sz w:val="24"/>
          <w:szCs w:val="24"/>
        </w:rPr>
        <w:t>.</w:t>
      </w:r>
    </w:p>
    <w:p w14:paraId="14380CAE" w14:textId="20E9BAE7" w:rsidR="00427FF2" w:rsidRPr="00DF4F61" w:rsidRDefault="00427FF2" w:rsidP="00427FF2">
      <w:pPr>
        <w:rPr>
          <w:rFonts w:ascii="Palatino Linotype" w:hAnsi="Palatino Linotype"/>
          <w:sz w:val="24"/>
          <w:szCs w:val="24"/>
        </w:rPr>
      </w:pPr>
      <w:r w:rsidRPr="00DF4F61">
        <w:rPr>
          <w:rFonts w:ascii="Palatino Linotype" w:hAnsi="Palatino Linotype"/>
          <w:sz w:val="24"/>
          <w:szCs w:val="24"/>
        </w:rPr>
        <w:t xml:space="preserve">Během svého krátkého </w:t>
      </w:r>
      <w:r w:rsidR="00500F50">
        <w:rPr>
          <w:rFonts w:ascii="Palatino Linotype" w:hAnsi="Palatino Linotype"/>
          <w:sz w:val="24"/>
          <w:szCs w:val="24"/>
        </w:rPr>
        <w:t>života</w:t>
      </w:r>
      <w:r w:rsidRPr="00DF4F61">
        <w:rPr>
          <w:rFonts w:ascii="Palatino Linotype" w:hAnsi="Palatino Linotype"/>
          <w:sz w:val="24"/>
          <w:szCs w:val="24"/>
        </w:rPr>
        <w:t xml:space="preserve"> v</w:t>
      </w:r>
      <w:r w:rsidR="008E3849">
        <w:rPr>
          <w:rFonts w:ascii="Palatino Linotype" w:hAnsi="Palatino Linotype"/>
          <w:sz w:val="24"/>
          <w:szCs w:val="24"/>
        </w:rPr>
        <w:t xml:space="preserve"> Byzantské </w:t>
      </w:r>
      <w:r w:rsidRPr="00DF4F61">
        <w:rPr>
          <w:rFonts w:ascii="Palatino Linotype" w:hAnsi="Palatino Linotype"/>
          <w:sz w:val="24"/>
          <w:szCs w:val="24"/>
        </w:rPr>
        <w:t xml:space="preserve">říši </w:t>
      </w:r>
      <w:r w:rsidR="008E3849">
        <w:rPr>
          <w:rFonts w:ascii="Palatino Linotype" w:hAnsi="Palatino Linotype"/>
          <w:sz w:val="24"/>
          <w:szCs w:val="24"/>
        </w:rPr>
        <w:t>Irena</w:t>
      </w:r>
      <w:r w:rsidRPr="00DF4F61">
        <w:rPr>
          <w:rFonts w:ascii="Palatino Linotype" w:hAnsi="Palatino Linotype"/>
          <w:sz w:val="24"/>
          <w:szCs w:val="24"/>
        </w:rPr>
        <w:t xml:space="preserve"> téměř nikdy nevzbudila zájem histori</w:t>
      </w:r>
      <w:r w:rsidR="008E3849">
        <w:rPr>
          <w:rFonts w:ascii="Palatino Linotype" w:hAnsi="Palatino Linotype"/>
          <w:sz w:val="24"/>
          <w:szCs w:val="24"/>
        </w:rPr>
        <w:t>k</w:t>
      </w:r>
      <w:r w:rsidRPr="00DF4F61">
        <w:rPr>
          <w:rFonts w:ascii="Palatino Linotype" w:hAnsi="Palatino Linotype"/>
          <w:sz w:val="24"/>
          <w:szCs w:val="24"/>
        </w:rPr>
        <w:t xml:space="preserve">ů. </w:t>
      </w:r>
      <w:r w:rsidR="003767EF">
        <w:rPr>
          <w:rFonts w:ascii="Palatino Linotype" w:hAnsi="Palatino Linotype"/>
          <w:sz w:val="24"/>
          <w:szCs w:val="24"/>
        </w:rPr>
        <w:t xml:space="preserve">V </w:t>
      </w:r>
      <w:r w:rsidR="003767EF" w:rsidRPr="00DF4F61">
        <w:rPr>
          <w:rFonts w:ascii="Palatino Linotype" w:hAnsi="Palatino Linotype"/>
          <w:sz w:val="24"/>
          <w:szCs w:val="24"/>
        </w:rPr>
        <w:t xml:space="preserve">rámci příprav na svou </w:t>
      </w:r>
      <w:r w:rsidR="003767EF">
        <w:rPr>
          <w:rFonts w:ascii="Palatino Linotype" w:hAnsi="Palatino Linotype"/>
          <w:sz w:val="24"/>
          <w:szCs w:val="24"/>
        </w:rPr>
        <w:t>budoucí</w:t>
      </w:r>
      <w:r w:rsidR="003767EF" w:rsidRPr="00DF4F61">
        <w:rPr>
          <w:rFonts w:ascii="Palatino Linotype" w:hAnsi="Palatino Linotype"/>
          <w:sz w:val="24"/>
          <w:szCs w:val="24"/>
        </w:rPr>
        <w:t xml:space="preserve"> roli byzantské císařovny </w:t>
      </w:r>
      <w:r w:rsidR="003767EF">
        <w:rPr>
          <w:rFonts w:ascii="Palatino Linotype" w:hAnsi="Palatino Linotype"/>
          <w:sz w:val="24"/>
          <w:szCs w:val="24"/>
        </w:rPr>
        <w:t>se</w:t>
      </w:r>
      <w:r w:rsidRPr="00DF4F61">
        <w:rPr>
          <w:rFonts w:ascii="Palatino Linotype" w:hAnsi="Palatino Linotype"/>
          <w:sz w:val="24"/>
          <w:szCs w:val="24"/>
        </w:rPr>
        <w:t xml:space="preserve"> </w:t>
      </w:r>
      <w:r w:rsidR="008E3849">
        <w:rPr>
          <w:rFonts w:ascii="Palatino Linotype" w:hAnsi="Palatino Linotype"/>
          <w:sz w:val="24"/>
          <w:szCs w:val="24"/>
        </w:rPr>
        <w:t>zřejmě</w:t>
      </w:r>
      <w:r w:rsidRPr="00DF4F61">
        <w:rPr>
          <w:rFonts w:ascii="Palatino Linotype" w:hAnsi="Palatino Linotype"/>
          <w:sz w:val="24"/>
          <w:szCs w:val="24"/>
        </w:rPr>
        <w:t xml:space="preserve"> </w:t>
      </w:r>
      <w:r w:rsidR="008E3849">
        <w:rPr>
          <w:rFonts w:ascii="Palatino Linotype" w:hAnsi="Palatino Linotype"/>
          <w:sz w:val="24"/>
          <w:szCs w:val="24"/>
        </w:rPr>
        <w:t xml:space="preserve">snažila </w:t>
      </w:r>
      <w:r w:rsidR="008E3849" w:rsidRPr="009832B2">
        <w:rPr>
          <w:rFonts w:ascii="Palatino Linotype" w:hAnsi="Palatino Linotype"/>
          <w:b/>
          <w:bCs/>
          <w:sz w:val="24"/>
          <w:szCs w:val="24"/>
        </w:rPr>
        <w:t xml:space="preserve">ovládnout </w:t>
      </w:r>
      <w:r w:rsidRPr="009832B2">
        <w:rPr>
          <w:rFonts w:ascii="Palatino Linotype" w:hAnsi="Palatino Linotype"/>
          <w:b/>
          <w:bCs/>
          <w:sz w:val="24"/>
          <w:szCs w:val="24"/>
        </w:rPr>
        <w:t>řečtin</w:t>
      </w:r>
      <w:r w:rsidR="008E3849" w:rsidRPr="009832B2">
        <w:rPr>
          <w:rFonts w:ascii="Palatino Linotype" w:hAnsi="Palatino Linotype"/>
          <w:b/>
          <w:bCs/>
          <w:sz w:val="24"/>
          <w:szCs w:val="24"/>
        </w:rPr>
        <w:t>u</w:t>
      </w:r>
      <w:r w:rsidRPr="009832B2">
        <w:rPr>
          <w:rFonts w:ascii="Palatino Linotype" w:hAnsi="Palatino Linotype"/>
          <w:b/>
          <w:bCs/>
          <w:sz w:val="24"/>
          <w:szCs w:val="24"/>
        </w:rPr>
        <w:t xml:space="preserve"> a</w:t>
      </w:r>
      <w:r w:rsidR="003767EF" w:rsidRPr="009832B2">
        <w:rPr>
          <w:rFonts w:ascii="Palatino Linotype" w:hAnsi="Palatino Linotype"/>
          <w:b/>
          <w:bCs/>
          <w:sz w:val="24"/>
          <w:szCs w:val="24"/>
        </w:rPr>
        <w:t xml:space="preserve"> seznámit se s</w:t>
      </w:r>
      <w:r w:rsidRPr="009832B2">
        <w:rPr>
          <w:rFonts w:ascii="Palatino Linotype" w:hAnsi="Palatino Linotype"/>
          <w:b/>
          <w:bCs/>
          <w:sz w:val="24"/>
          <w:szCs w:val="24"/>
        </w:rPr>
        <w:t xml:space="preserve"> dvorsk</w:t>
      </w:r>
      <w:r w:rsidR="003767EF" w:rsidRPr="009832B2">
        <w:rPr>
          <w:rFonts w:ascii="Palatino Linotype" w:hAnsi="Palatino Linotype"/>
          <w:b/>
          <w:bCs/>
          <w:sz w:val="24"/>
          <w:szCs w:val="24"/>
        </w:rPr>
        <w:t>ým</w:t>
      </w:r>
      <w:r w:rsidRPr="009832B2">
        <w:rPr>
          <w:rFonts w:ascii="Palatino Linotype" w:hAnsi="Palatino Linotype"/>
          <w:b/>
          <w:bCs/>
          <w:sz w:val="24"/>
          <w:szCs w:val="24"/>
        </w:rPr>
        <w:t xml:space="preserve"> ceremoniál</w:t>
      </w:r>
      <w:r w:rsidR="003767EF" w:rsidRPr="009832B2">
        <w:rPr>
          <w:rFonts w:ascii="Palatino Linotype" w:hAnsi="Palatino Linotype"/>
          <w:b/>
          <w:bCs/>
          <w:sz w:val="24"/>
          <w:szCs w:val="24"/>
        </w:rPr>
        <w:t>em</w:t>
      </w:r>
      <w:r w:rsidR="009809E6">
        <w:rPr>
          <w:rFonts w:ascii="Palatino Linotype" w:hAnsi="Palatino Linotype"/>
          <w:sz w:val="24"/>
          <w:szCs w:val="24"/>
        </w:rPr>
        <w:t>.</w:t>
      </w:r>
      <w:r w:rsidRPr="00DF4F61">
        <w:rPr>
          <w:rFonts w:ascii="Palatino Linotype" w:hAnsi="Palatino Linotype"/>
          <w:sz w:val="24"/>
          <w:szCs w:val="24"/>
        </w:rPr>
        <w:t xml:space="preserve"> </w:t>
      </w:r>
      <w:r w:rsidR="009809E6">
        <w:rPr>
          <w:rFonts w:ascii="Palatino Linotype" w:hAnsi="Palatino Linotype"/>
          <w:sz w:val="24"/>
          <w:szCs w:val="24"/>
        </w:rPr>
        <w:t xml:space="preserve">Z pramenů </w:t>
      </w:r>
      <w:r w:rsidR="003767EF">
        <w:rPr>
          <w:rFonts w:ascii="Palatino Linotype" w:hAnsi="Palatino Linotype"/>
          <w:sz w:val="24"/>
          <w:szCs w:val="24"/>
        </w:rPr>
        <w:t>však</w:t>
      </w:r>
      <w:r w:rsidR="009B192D">
        <w:rPr>
          <w:rFonts w:ascii="Palatino Linotype" w:hAnsi="Palatino Linotype"/>
          <w:sz w:val="24"/>
          <w:szCs w:val="24"/>
        </w:rPr>
        <w:t xml:space="preserve"> </w:t>
      </w:r>
      <w:r w:rsidR="009809E6">
        <w:rPr>
          <w:rFonts w:ascii="Palatino Linotype" w:hAnsi="Palatino Linotype"/>
          <w:sz w:val="24"/>
          <w:szCs w:val="24"/>
        </w:rPr>
        <w:t>nepřímo vyplývá</w:t>
      </w:r>
      <w:r w:rsidRPr="00DF4F61">
        <w:rPr>
          <w:rFonts w:ascii="Palatino Linotype" w:hAnsi="Palatino Linotype"/>
          <w:sz w:val="24"/>
          <w:szCs w:val="24"/>
        </w:rPr>
        <w:t>, že mladá princezna</w:t>
      </w:r>
      <w:r w:rsidR="009B192D">
        <w:rPr>
          <w:rFonts w:ascii="Palatino Linotype" w:hAnsi="Palatino Linotype"/>
          <w:sz w:val="24"/>
          <w:szCs w:val="24"/>
        </w:rPr>
        <w:t xml:space="preserve"> </w:t>
      </w:r>
      <w:r w:rsidR="003738EC">
        <w:rPr>
          <w:rFonts w:ascii="Palatino Linotype" w:hAnsi="Palatino Linotype"/>
          <w:sz w:val="24"/>
          <w:szCs w:val="24"/>
        </w:rPr>
        <w:t xml:space="preserve">zřejmě </w:t>
      </w:r>
      <w:r w:rsidRPr="00DF4F61">
        <w:rPr>
          <w:rFonts w:ascii="Palatino Linotype" w:hAnsi="Palatino Linotype"/>
          <w:sz w:val="24"/>
          <w:szCs w:val="24"/>
        </w:rPr>
        <w:t xml:space="preserve">nebyla ve svém novém domově příliš šťastná. </w:t>
      </w:r>
      <w:r w:rsidR="003738EC">
        <w:rPr>
          <w:rFonts w:ascii="Palatino Linotype" w:hAnsi="Palatino Linotype"/>
          <w:sz w:val="24"/>
          <w:szCs w:val="24"/>
        </w:rPr>
        <w:t>Pro nedostatek krásy</w:t>
      </w:r>
      <w:r w:rsidR="003767EF">
        <w:rPr>
          <w:rFonts w:ascii="Palatino Linotype" w:hAnsi="Palatino Linotype"/>
          <w:sz w:val="24"/>
          <w:szCs w:val="24"/>
        </w:rPr>
        <w:t xml:space="preserve"> se jí</w:t>
      </w:r>
      <w:r w:rsidRPr="00DF4F61">
        <w:rPr>
          <w:rFonts w:ascii="Palatino Linotype" w:hAnsi="Palatino Linotype"/>
          <w:sz w:val="24"/>
          <w:szCs w:val="24"/>
        </w:rPr>
        <w:t xml:space="preserve"> </w:t>
      </w:r>
      <w:r w:rsidR="003738EC">
        <w:rPr>
          <w:rFonts w:ascii="Palatino Linotype" w:hAnsi="Palatino Linotype"/>
          <w:sz w:val="24"/>
          <w:szCs w:val="24"/>
        </w:rPr>
        <w:t xml:space="preserve">zjevně </w:t>
      </w:r>
      <w:r w:rsidRPr="00DF4F61">
        <w:rPr>
          <w:rFonts w:ascii="Palatino Linotype" w:hAnsi="Palatino Linotype"/>
          <w:sz w:val="24"/>
          <w:szCs w:val="24"/>
        </w:rPr>
        <w:t xml:space="preserve">nepodařilo získat </w:t>
      </w:r>
      <w:r w:rsidR="009809E6">
        <w:rPr>
          <w:rFonts w:ascii="Palatino Linotype" w:hAnsi="Palatino Linotype"/>
          <w:sz w:val="24"/>
          <w:szCs w:val="24"/>
        </w:rPr>
        <w:t>lásku svého muže</w:t>
      </w:r>
      <w:r w:rsidRPr="00DF4F61">
        <w:rPr>
          <w:rFonts w:ascii="Palatino Linotype" w:hAnsi="Palatino Linotype"/>
          <w:sz w:val="24"/>
          <w:szCs w:val="24"/>
        </w:rPr>
        <w:t>, který proslul</w:t>
      </w:r>
      <w:r w:rsidR="009809E6">
        <w:rPr>
          <w:rFonts w:ascii="Palatino Linotype" w:hAnsi="Palatino Linotype"/>
          <w:sz w:val="24"/>
          <w:szCs w:val="24"/>
        </w:rPr>
        <w:t xml:space="preserve"> slabostí pro</w:t>
      </w:r>
      <w:r w:rsidRPr="00DF4F61">
        <w:rPr>
          <w:rFonts w:ascii="Palatino Linotype" w:hAnsi="Palatino Linotype"/>
          <w:sz w:val="24"/>
          <w:szCs w:val="24"/>
        </w:rPr>
        <w:t xml:space="preserve"> krásn</w:t>
      </w:r>
      <w:r w:rsidR="009809E6">
        <w:rPr>
          <w:rFonts w:ascii="Palatino Linotype" w:hAnsi="Palatino Linotype"/>
          <w:sz w:val="24"/>
          <w:szCs w:val="24"/>
        </w:rPr>
        <w:t>é</w:t>
      </w:r>
      <w:r w:rsidRPr="00DF4F61">
        <w:rPr>
          <w:rFonts w:ascii="Palatino Linotype" w:hAnsi="Palatino Linotype"/>
          <w:sz w:val="24"/>
          <w:szCs w:val="24"/>
        </w:rPr>
        <w:t xml:space="preserve"> žen</w:t>
      </w:r>
      <w:r w:rsidR="009809E6">
        <w:rPr>
          <w:rFonts w:ascii="Palatino Linotype" w:hAnsi="Palatino Linotype"/>
          <w:sz w:val="24"/>
          <w:szCs w:val="24"/>
        </w:rPr>
        <w:t>y</w:t>
      </w:r>
      <w:r w:rsidRPr="00DF4F61">
        <w:rPr>
          <w:rFonts w:ascii="Palatino Linotype" w:hAnsi="Palatino Linotype"/>
          <w:sz w:val="24"/>
          <w:szCs w:val="24"/>
        </w:rPr>
        <w:t>.</w:t>
      </w:r>
    </w:p>
    <w:p w14:paraId="454B2D1A" w14:textId="45BB4821" w:rsidR="00427FF2" w:rsidRPr="009809E6" w:rsidRDefault="009809E6" w:rsidP="00427FF2">
      <w:pPr>
        <w:rPr>
          <w:rFonts w:ascii="Palatino Linotype" w:hAnsi="Palatino Linotype"/>
          <w:b/>
          <w:bCs/>
          <w:sz w:val="24"/>
          <w:szCs w:val="24"/>
        </w:rPr>
      </w:pPr>
      <w:r w:rsidRPr="009809E6">
        <w:rPr>
          <w:rFonts w:ascii="Palatino Linotype" w:hAnsi="Palatino Linotype"/>
          <w:b/>
          <w:bCs/>
          <w:sz w:val="24"/>
          <w:szCs w:val="24"/>
        </w:rPr>
        <w:t>Ire</w:t>
      </w:r>
      <w:r w:rsidR="00427FF2" w:rsidRPr="009809E6">
        <w:rPr>
          <w:rFonts w:ascii="Palatino Linotype" w:hAnsi="Palatino Linotype"/>
          <w:b/>
          <w:bCs/>
          <w:sz w:val="24"/>
          <w:szCs w:val="24"/>
        </w:rPr>
        <w:t>na a první občanská válka</w:t>
      </w:r>
    </w:p>
    <w:p w14:paraId="7700E53F" w14:textId="555A82AF" w:rsidR="008A60FC" w:rsidRDefault="003738EC" w:rsidP="00427FF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Císařovnin</w:t>
      </w:r>
      <w:r w:rsidR="00427FF2" w:rsidRPr="00DF4F61">
        <w:rPr>
          <w:rFonts w:ascii="Palatino Linotype" w:hAnsi="Palatino Linotype"/>
          <w:sz w:val="24"/>
          <w:szCs w:val="24"/>
        </w:rPr>
        <w:t xml:space="preserve"> manžel byl </w:t>
      </w:r>
      <w:r w:rsidR="009809E6">
        <w:rPr>
          <w:rFonts w:ascii="Palatino Linotype" w:hAnsi="Palatino Linotype"/>
          <w:sz w:val="24"/>
          <w:szCs w:val="24"/>
        </w:rPr>
        <w:t xml:space="preserve">inteligentní </w:t>
      </w:r>
      <w:r>
        <w:rPr>
          <w:rFonts w:ascii="Palatino Linotype" w:hAnsi="Palatino Linotype"/>
          <w:sz w:val="24"/>
          <w:szCs w:val="24"/>
        </w:rPr>
        <w:t xml:space="preserve">i fyzicky zdatný </w:t>
      </w:r>
      <w:r w:rsidR="009809E6">
        <w:rPr>
          <w:rFonts w:ascii="Palatino Linotype" w:hAnsi="Palatino Linotype"/>
          <w:sz w:val="24"/>
          <w:szCs w:val="24"/>
        </w:rPr>
        <w:t>muž</w:t>
      </w:r>
      <w:r w:rsidR="00427FF2" w:rsidRPr="00DF4F61">
        <w:rPr>
          <w:rFonts w:ascii="Palatino Linotype" w:hAnsi="Palatino Linotype"/>
          <w:sz w:val="24"/>
          <w:szCs w:val="24"/>
        </w:rPr>
        <w:t>, nicméně</w:t>
      </w:r>
      <w:r>
        <w:rPr>
          <w:rFonts w:ascii="Palatino Linotype" w:hAnsi="Palatino Linotype"/>
          <w:sz w:val="24"/>
          <w:szCs w:val="24"/>
        </w:rPr>
        <w:t xml:space="preserve"> starší císař</w:t>
      </w:r>
      <w:r w:rsidR="00427FF2" w:rsidRPr="00DF4F61">
        <w:rPr>
          <w:rFonts w:ascii="Palatino Linotype" w:hAnsi="Palatino Linotype"/>
          <w:sz w:val="24"/>
          <w:szCs w:val="24"/>
        </w:rPr>
        <w:t xml:space="preserve"> byl roztrpčen </w:t>
      </w:r>
      <w:r w:rsidR="003767EF">
        <w:rPr>
          <w:rFonts w:ascii="Palatino Linotype" w:hAnsi="Palatino Linotype"/>
          <w:sz w:val="24"/>
          <w:szCs w:val="24"/>
        </w:rPr>
        <w:t xml:space="preserve">jeho </w:t>
      </w:r>
      <w:r w:rsidR="00427FF2" w:rsidRPr="00DF4F61">
        <w:rPr>
          <w:rFonts w:ascii="Palatino Linotype" w:hAnsi="Palatino Linotype"/>
          <w:sz w:val="24"/>
          <w:szCs w:val="24"/>
        </w:rPr>
        <w:t xml:space="preserve">bezohledným a </w:t>
      </w:r>
      <w:r w:rsidR="009809E6">
        <w:rPr>
          <w:rFonts w:ascii="Palatino Linotype" w:hAnsi="Palatino Linotype"/>
          <w:sz w:val="24"/>
          <w:szCs w:val="24"/>
        </w:rPr>
        <w:t>marnotratným</w:t>
      </w:r>
      <w:r w:rsidR="00427FF2" w:rsidRPr="00DF4F61">
        <w:rPr>
          <w:rFonts w:ascii="Palatino Linotype" w:hAnsi="Palatino Linotype"/>
          <w:sz w:val="24"/>
          <w:szCs w:val="24"/>
        </w:rPr>
        <w:t xml:space="preserve"> chováním.</w:t>
      </w:r>
      <w:r w:rsidR="009B192D">
        <w:rPr>
          <w:rFonts w:ascii="Palatino Linotype" w:hAnsi="Palatino Linotype"/>
          <w:sz w:val="24"/>
          <w:szCs w:val="24"/>
        </w:rPr>
        <w:t xml:space="preserve"> V </w:t>
      </w:r>
      <w:r w:rsidR="009B192D" w:rsidRPr="009832B2">
        <w:rPr>
          <w:rFonts w:ascii="Palatino Linotype" w:hAnsi="Palatino Linotype"/>
          <w:b/>
          <w:bCs/>
          <w:sz w:val="24"/>
          <w:szCs w:val="24"/>
        </w:rPr>
        <w:t>září</w:t>
      </w:r>
      <w:r w:rsidR="00427FF2" w:rsidRPr="009832B2">
        <w:rPr>
          <w:rFonts w:ascii="Palatino Linotype" w:hAnsi="Palatino Linotype"/>
          <w:b/>
          <w:bCs/>
          <w:sz w:val="24"/>
          <w:szCs w:val="24"/>
        </w:rPr>
        <w:t xml:space="preserve"> ro</w:t>
      </w:r>
      <w:r w:rsidR="008A60FC" w:rsidRPr="009832B2">
        <w:rPr>
          <w:rFonts w:ascii="Palatino Linotype" w:hAnsi="Palatino Linotype"/>
          <w:b/>
          <w:bCs/>
          <w:sz w:val="24"/>
          <w:szCs w:val="24"/>
        </w:rPr>
        <w:t>ku</w:t>
      </w:r>
      <w:r w:rsidR="00427FF2" w:rsidRPr="009832B2">
        <w:rPr>
          <w:rFonts w:ascii="Palatino Linotype" w:hAnsi="Palatino Linotype"/>
          <w:b/>
          <w:bCs/>
          <w:sz w:val="24"/>
          <w:szCs w:val="24"/>
        </w:rPr>
        <w:t xml:space="preserve"> 1320</w:t>
      </w:r>
      <w:r w:rsidR="00427FF2" w:rsidRPr="00DF4F61">
        <w:rPr>
          <w:rFonts w:ascii="Palatino Linotype" w:hAnsi="Palatino Linotype"/>
          <w:sz w:val="24"/>
          <w:szCs w:val="24"/>
        </w:rPr>
        <w:t xml:space="preserve"> </w:t>
      </w:r>
      <w:r w:rsidR="008A60FC">
        <w:rPr>
          <w:rFonts w:ascii="Palatino Linotype" w:hAnsi="Palatino Linotype"/>
          <w:sz w:val="24"/>
          <w:szCs w:val="24"/>
        </w:rPr>
        <w:t>navíc došlo k tragédii, která ještě zhoršila vztahy mezi oběma Androniky. S</w:t>
      </w:r>
      <w:r w:rsidR="00427FF2" w:rsidRPr="00DF4F61">
        <w:rPr>
          <w:rFonts w:ascii="Palatino Linotype" w:hAnsi="Palatino Linotype"/>
          <w:sz w:val="24"/>
          <w:szCs w:val="24"/>
        </w:rPr>
        <w:t xml:space="preserve">tráže Andronika III. </w:t>
      </w:r>
      <w:r w:rsidR="008A60FC">
        <w:rPr>
          <w:rFonts w:ascii="Palatino Linotype" w:hAnsi="Palatino Linotype"/>
          <w:sz w:val="24"/>
          <w:szCs w:val="24"/>
        </w:rPr>
        <w:t xml:space="preserve">si </w:t>
      </w:r>
      <w:r w:rsidR="00427FF2" w:rsidRPr="00DF4F61">
        <w:rPr>
          <w:rFonts w:ascii="Palatino Linotype" w:hAnsi="Palatino Linotype"/>
          <w:sz w:val="24"/>
          <w:szCs w:val="24"/>
        </w:rPr>
        <w:t>spletly jeho bratra Manuela</w:t>
      </w:r>
      <w:r w:rsidR="008A60FC">
        <w:rPr>
          <w:rFonts w:ascii="Palatino Linotype" w:hAnsi="Palatino Linotype"/>
          <w:sz w:val="24"/>
          <w:szCs w:val="24"/>
        </w:rPr>
        <w:t>, který se ocitl ve špatnou chvíli na špatném místě,</w:t>
      </w:r>
      <w:r w:rsidR="00427FF2" w:rsidRPr="00DF4F61">
        <w:rPr>
          <w:rFonts w:ascii="Palatino Linotype" w:hAnsi="Palatino Linotype"/>
          <w:sz w:val="24"/>
          <w:szCs w:val="24"/>
        </w:rPr>
        <w:t xml:space="preserve"> s</w:t>
      </w:r>
      <w:r w:rsidR="009809E6">
        <w:rPr>
          <w:rFonts w:ascii="Palatino Linotype" w:hAnsi="Palatino Linotype"/>
          <w:sz w:val="24"/>
          <w:szCs w:val="24"/>
        </w:rPr>
        <w:t> princovým sokem</w:t>
      </w:r>
      <w:r w:rsidR="00427FF2" w:rsidRPr="00DF4F61">
        <w:rPr>
          <w:rFonts w:ascii="Palatino Linotype" w:hAnsi="Palatino Linotype"/>
          <w:sz w:val="24"/>
          <w:szCs w:val="24"/>
        </w:rPr>
        <w:t xml:space="preserve"> a </w:t>
      </w:r>
      <w:r w:rsidR="009809E6">
        <w:rPr>
          <w:rFonts w:ascii="Palatino Linotype" w:hAnsi="Palatino Linotype"/>
          <w:sz w:val="24"/>
          <w:szCs w:val="24"/>
        </w:rPr>
        <w:t>zavraždily jej</w:t>
      </w:r>
      <w:r w:rsidR="008A60FC">
        <w:rPr>
          <w:rFonts w:ascii="Palatino Linotype" w:hAnsi="Palatino Linotype"/>
          <w:sz w:val="24"/>
          <w:szCs w:val="24"/>
        </w:rPr>
        <w:t xml:space="preserve">. </w:t>
      </w:r>
      <w:r w:rsidR="00427FF2" w:rsidRPr="00DF4F61">
        <w:rPr>
          <w:rFonts w:ascii="Palatino Linotype" w:hAnsi="Palatino Linotype"/>
          <w:sz w:val="24"/>
          <w:szCs w:val="24"/>
        </w:rPr>
        <w:t xml:space="preserve"> </w:t>
      </w:r>
      <w:r w:rsidR="008A60FC">
        <w:rPr>
          <w:rFonts w:ascii="Palatino Linotype" w:hAnsi="Palatino Linotype"/>
          <w:sz w:val="24"/>
          <w:szCs w:val="24"/>
        </w:rPr>
        <w:t xml:space="preserve">Brzy poté zemřel </w:t>
      </w:r>
      <w:r w:rsidR="003767EF">
        <w:rPr>
          <w:rFonts w:ascii="Palatino Linotype" w:hAnsi="Palatino Linotype"/>
          <w:sz w:val="24"/>
          <w:szCs w:val="24"/>
        </w:rPr>
        <w:t>zármutkem</w:t>
      </w:r>
      <w:r w:rsidR="008A60FC">
        <w:rPr>
          <w:rFonts w:ascii="Palatino Linotype" w:hAnsi="Palatino Linotype"/>
          <w:sz w:val="24"/>
          <w:szCs w:val="24"/>
        </w:rPr>
        <w:t xml:space="preserve"> nad synovou smrtí </w:t>
      </w:r>
      <w:r>
        <w:rPr>
          <w:rFonts w:ascii="Palatino Linotype" w:hAnsi="Palatino Linotype"/>
          <w:sz w:val="24"/>
          <w:szCs w:val="24"/>
        </w:rPr>
        <w:t xml:space="preserve">také </w:t>
      </w:r>
      <w:r w:rsidR="008A60FC">
        <w:rPr>
          <w:rFonts w:ascii="Palatino Linotype" w:hAnsi="Palatino Linotype"/>
          <w:sz w:val="24"/>
          <w:szCs w:val="24"/>
        </w:rPr>
        <w:t xml:space="preserve">již zřejmě nemocný </w:t>
      </w:r>
      <w:r w:rsidR="008A60FC" w:rsidRPr="009832B2">
        <w:rPr>
          <w:rFonts w:ascii="Palatino Linotype" w:hAnsi="Palatino Linotype"/>
          <w:b/>
          <w:bCs/>
          <w:sz w:val="24"/>
          <w:szCs w:val="24"/>
        </w:rPr>
        <w:t>Michael IX</w:t>
      </w:r>
      <w:r w:rsidR="008A60FC">
        <w:rPr>
          <w:rFonts w:ascii="Palatino Linotype" w:hAnsi="Palatino Linotype"/>
          <w:sz w:val="24"/>
          <w:szCs w:val="24"/>
        </w:rPr>
        <w:t>. Andronikos II.</w:t>
      </w:r>
      <w:r w:rsidR="00427FF2" w:rsidRPr="00DF4F61">
        <w:rPr>
          <w:rFonts w:ascii="Palatino Linotype" w:hAnsi="Palatino Linotype"/>
          <w:sz w:val="24"/>
          <w:szCs w:val="24"/>
        </w:rPr>
        <w:t xml:space="preserve"> </w:t>
      </w:r>
      <w:r w:rsidR="009809E6">
        <w:rPr>
          <w:rFonts w:ascii="Palatino Linotype" w:hAnsi="Palatino Linotype"/>
          <w:sz w:val="24"/>
          <w:szCs w:val="24"/>
        </w:rPr>
        <w:t>vnuk</w:t>
      </w:r>
      <w:r w:rsidR="008A60FC">
        <w:rPr>
          <w:rFonts w:ascii="Palatino Linotype" w:hAnsi="Palatino Linotype"/>
          <w:sz w:val="24"/>
          <w:szCs w:val="24"/>
        </w:rPr>
        <w:t>a vinil z této dvojí ztráty,</w:t>
      </w:r>
      <w:r w:rsidR="009809E6">
        <w:rPr>
          <w:rFonts w:ascii="Palatino Linotype" w:hAnsi="Palatino Linotype"/>
          <w:sz w:val="24"/>
          <w:szCs w:val="24"/>
        </w:rPr>
        <w:t xml:space="preserve"> nařídil</w:t>
      </w:r>
      <w:r w:rsidR="00427FF2" w:rsidRPr="00DF4F61">
        <w:rPr>
          <w:rFonts w:ascii="Palatino Linotype" w:hAnsi="Palatino Linotype"/>
          <w:sz w:val="24"/>
          <w:szCs w:val="24"/>
        </w:rPr>
        <w:t xml:space="preserve"> </w:t>
      </w:r>
      <w:r w:rsidR="008A60FC">
        <w:rPr>
          <w:rFonts w:ascii="Palatino Linotype" w:hAnsi="Palatino Linotype"/>
          <w:sz w:val="24"/>
          <w:szCs w:val="24"/>
        </w:rPr>
        <w:t xml:space="preserve">mu </w:t>
      </w:r>
      <w:r w:rsidR="009809E6">
        <w:rPr>
          <w:rFonts w:ascii="Palatino Linotype" w:hAnsi="Palatino Linotype"/>
          <w:sz w:val="24"/>
          <w:szCs w:val="24"/>
        </w:rPr>
        <w:t>přísné dom</w:t>
      </w:r>
      <w:r w:rsidR="00427FF2" w:rsidRPr="00DF4F61">
        <w:rPr>
          <w:rFonts w:ascii="Palatino Linotype" w:hAnsi="Palatino Linotype"/>
          <w:sz w:val="24"/>
          <w:szCs w:val="24"/>
        </w:rPr>
        <w:t>ácí vězení a podnikl kroky</w:t>
      </w:r>
      <w:r w:rsidR="009809E6">
        <w:rPr>
          <w:rFonts w:ascii="Palatino Linotype" w:hAnsi="Palatino Linotype"/>
          <w:sz w:val="24"/>
          <w:szCs w:val="24"/>
        </w:rPr>
        <w:t xml:space="preserve"> k jeho vydědění</w:t>
      </w:r>
      <w:r w:rsidR="00427FF2" w:rsidRPr="00DF4F61">
        <w:rPr>
          <w:rFonts w:ascii="Palatino Linotype" w:hAnsi="Palatino Linotype"/>
          <w:sz w:val="24"/>
          <w:szCs w:val="24"/>
        </w:rPr>
        <w:t xml:space="preserve">. </w:t>
      </w:r>
    </w:p>
    <w:p w14:paraId="623ACEC9" w14:textId="644FA0F0" w:rsidR="00427FF2" w:rsidRPr="00DF4F61" w:rsidRDefault="00427FF2" w:rsidP="00427FF2">
      <w:pPr>
        <w:rPr>
          <w:rFonts w:ascii="Palatino Linotype" w:hAnsi="Palatino Linotype"/>
          <w:sz w:val="24"/>
          <w:szCs w:val="24"/>
        </w:rPr>
      </w:pPr>
      <w:r w:rsidRPr="00DF4F61">
        <w:rPr>
          <w:rFonts w:ascii="Palatino Linotype" w:hAnsi="Palatino Linotype"/>
          <w:sz w:val="24"/>
          <w:szCs w:val="24"/>
        </w:rPr>
        <w:t>V</w:t>
      </w:r>
      <w:r w:rsidR="003738EC">
        <w:rPr>
          <w:rFonts w:ascii="Palatino Linotype" w:hAnsi="Palatino Linotype"/>
          <w:sz w:val="24"/>
          <w:szCs w:val="24"/>
        </w:rPr>
        <w:t> </w:t>
      </w:r>
      <w:r w:rsidRPr="00DF4F61">
        <w:rPr>
          <w:rFonts w:ascii="Palatino Linotype" w:hAnsi="Palatino Linotype"/>
          <w:sz w:val="24"/>
          <w:szCs w:val="24"/>
        </w:rPr>
        <w:t>t</w:t>
      </w:r>
      <w:r w:rsidR="003738EC">
        <w:rPr>
          <w:rFonts w:ascii="Palatino Linotype" w:hAnsi="Palatino Linotype"/>
          <w:sz w:val="24"/>
          <w:szCs w:val="24"/>
        </w:rPr>
        <w:t>uto chvíli</w:t>
      </w:r>
      <w:r w:rsidRPr="00DF4F61">
        <w:rPr>
          <w:rFonts w:ascii="Palatino Linotype" w:hAnsi="Palatino Linotype"/>
          <w:sz w:val="24"/>
          <w:szCs w:val="24"/>
        </w:rPr>
        <w:t xml:space="preserve"> </w:t>
      </w:r>
      <w:r w:rsidR="009809E6">
        <w:rPr>
          <w:rFonts w:ascii="Palatino Linotype" w:hAnsi="Palatino Linotype"/>
          <w:sz w:val="24"/>
          <w:szCs w:val="24"/>
        </w:rPr>
        <w:t>vstupuje</w:t>
      </w:r>
      <w:r w:rsidRPr="00DF4F61">
        <w:rPr>
          <w:rFonts w:ascii="Palatino Linotype" w:hAnsi="Palatino Linotype"/>
          <w:sz w:val="24"/>
          <w:szCs w:val="24"/>
        </w:rPr>
        <w:t xml:space="preserve"> </w:t>
      </w:r>
      <w:r w:rsidR="009809E6">
        <w:rPr>
          <w:rFonts w:ascii="Palatino Linotype" w:hAnsi="Palatino Linotype"/>
          <w:sz w:val="24"/>
          <w:szCs w:val="24"/>
        </w:rPr>
        <w:t>Irena</w:t>
      </w:r>
      <w:r w:rsidRPr="00DF4F61">
        <w:rPr>
          <w:rFonts w:ascii="Palatino Linotype" w:hAnsi="Palatino Linotype"/>
          <w:sz w:val="24"/>
          <w:szCs w:val="24"/>
        </w:rPr>
        <w:t xml:space="preserve"> po čtyřleté odmlce opět </w:t>
      </w:r>
      <w:r w:rsidR="009809E6">
        <w:rPr>
          <w:rFonts w:ascii="Palatino Linotype" w:hAnsi="Palatino Linotype"/>
          <w:sz w:val="24"/>
          <w:szCs w:val="24"/>
        </w:rPr>
        <w:t>do světa</w:t>
      </w:r>
      <w:r w:rsidRPr="00DF4F61">
        <w:rPr>
          <w:rFonts w:ascii="Palatino Linotype" w:hAnsi="Palatino Linotype"/>
          <w:sz w:val="24"/>
          <w:szCs w:val="24"/>
        </w:rPr>
        <w:t xml:space="preserve"> byzantských pramen</w:t>
      </w:r>
      <w:r w:rsidR="009809E6">
        <w:rPr>
          <w:rFonts w:ascii="Palatino Linotype" w:hAnsi="Palatino Linotype"/>
          <w:sz w:val="24"/>
          <w:szCs w:val="24"/>
        </w:rPr>
        <w:t>ů</w:t>
      </w:r>
      <w:r w:rsidRPr="00DF4F61">
        <w:rPr>
          <w:rFonts w:ascii="Palatino Linotype" w:hAnsi="Palatino Linotype"/>
          <w:sz w:val="24"/>
          <w:szCs w:val="24"/>
        </w:rPr>
        <w:t xml:space="preserve">. Na jaře roku 1321 se Andronikos III. rozhodl (podporován několika přáteli z řad mladých šlechticů) uprchnout z Konstantinopole a vstoupit do otevřené vzpoury proti </w:t>
      </w:r>
      <w:r w:rsidR="009809E6">
        <w:rPr>
          <w:rFonts w:ascii="Palatino Linotype" w:hAnsi="Palatino Linotype"/>
          <w:sz w:val="24"/>
          <w:szCs w:val="24"/>
        </w:rPr>
        <w:t>staršímu císaři</w:t>
      </w:r>
      <w:r w:rsidRPr="00DF4F61">
        <w:rPr>
          <w:rFonts w:ascii="Palatino Linotype" w:hAnsi="Palatino Linotype"/>
          <w:sz w:val="24"/>
          <w:szCs w:val="24"/>
        </w:rPr>
        <w:t xml:space="preserve">. Při projednávání svých plánů se spiklenci museli rozhodnout, zda má </w:t>
      </w:r>
      <w:r w:rsidR="003738EC">
        <w:rPr>
          <w:rFonts w:ascii="Palatino Linotype" w:hAnsi="Palatino Linotype"/>
          <w:sz w:val="24"/>
          <w:szCs w:val="24"/>
        </w:rPr>
        <w:t xml:space="preserve">mladá </w:t>
      </w:r>
      <w:r w:rsidRPr="00DF4F61">
        <w:rPr>
          <w:rFonts w:ascii="Palatino Linotype" w:hAnsi="Palatino Linotype"/>
          <w:sz w:val="24"/>
          <w:szCs w:val="24"/>
        </w:rPr>
        <w:t xml:space="preserve">císařovna </w:t>
      </w:r>
      <w:r w:rsidR="00AC0CB3">
        <w:rPr>
          <w:rFonts w:ascii="Palatino Linotype" w:hAnsi="Palatino Linotype"/>
          <w:sz w:val="24"/>
          <w:szCs w:val="24"/>
        </w:rPr>
        <w:t xml:space="preserve">při útěku </w:t>
      </w:r>
      <w:r w:rsidRPr="009832B2">
        <w:rPr>
          <w:rFonts w:ascii="Palatino Linotype" w:hAnsi="Palatino Linotype"/>
          <w:b/>
          <w:bCs/>
          <w:sz w:val="24"/>
          <w:szCs w:val="24"/>
        </w:rPr>
        <w:t>doprovázet</w:t>
      </w:r>
      <w:r w:rsidR="00AC0CB3" w:rsidRPr="009832B2">
        <w:rPr>
          <w:rFonts w:ascii="Palatino Linotype" w:hAnsi="Palatino Linotype"/>
          <w:b/>
          <w:bCs/>
          <w:sz w:val="24"/>
          <w:szCs w:val="24"/>
        </w:rPr>
        <w:t xml:space="preserve"> svého manžela</w:t>
      </w:r>
      <w:r w:rsidRPr="00DF4F61">
        <w:rPr>
          <w:rFonts w:ascii="Palatino Linotype" w:hAnsi="Palatino Linotype"/>
          <w:sz w:val="24"/>
          <w:szCs w:val="24"/>
        </w:rPr>
        <w:t xml:space="preserve">. Zatímco většina </w:t>
      </w:r>
      <w:r w:rsidR="008A60FC">
        <w:rPr>
          <w:rFonts w:ascii="Palatino Linotype" w:hAnsi="Palatino Linotype"/>
          <w:sz w:val="24"/>
          <w:szCs w:val="24"/>
        </w:rPr>
        <w:t xml:space="preserve">z nich </w:t>
      </w:r>
      <w:r w:rsidRPr="00DF4F61">
        <w:rPr>
          <w:rFonts w:ascii="Palatino Linotype" w:hAnsi="Palatino Linotype"/>
          <w:sz w:val="24"/>
          <w:szCs w:val="24"/>
        </w:rPr>
        <w:t>se vyslovila pro tuto možnost, Jan Kantak</w:t>
      </w:r>
      <w:r w:rsidR="00C24267">
        <w:rPr>
          <w:rFonts w:ascii="Palatino Linotype" w:hAnsi="Palatino Linotype"/>
          <w:sz w:val="24"/>
          <w:szCs w:val="24"/>
        </w:rPr>
        <w:t>o</w:t>
      </w:r>
      <w:r w:rsidRPr="00DF4F61">
        <w:rPr>
          <w:rFonts w:ascii="Palatino Linotype" w:hAnsi="Palatino Linotype"/>
          <w:sz w:val="24"/>
          <w:szCs w:val="24"/>
        </w:rPr>
        <w:t>uzenos, Andronikův nejbližší spolupracovník</w:t>
      </w:r>
      <w:r w:rsidR="00AC0CB3">
        <w:rPr>
          <w:rFonts w:ascii="Palatino Linotype" w:hAnsi="Palatino Linotype"/>
          <w:sz w:val="24"/>
          <w:szCs w:val="24"/>
        </w:rPr>
        <w:t>, byl proti</w:t>
      </w:r>
      <w:r w:rsidRPr="00DF4F61">
        <w:rPr>
          <w:rFonts w:ascii="Palatino Linotype" w:hAnsi="Palatino Linotype"/>
          <w:sz w:val="24"/>
          <w:szCs w:val="24"/>
        </w:rPr>
        <w:t xml:space="preserve">. Kromě pohodlí a bezpečnosti císařovny museli vzít v </w:t>
      </w:r>
      <w:r w:rsidR="003767EF">
        <w:rPr>
          <w:rFonts w:ascii="Palatino Linotype" w:hAnsi="Palatino Linotype"/>
          <w:sz w:val="24"/>
          <w:szCs w:val="24"/>
        </w:rPr>
        <w:t>potaz</w:t>
      </w:r>
      <w:r w:rsidRPr="00DF4F61">
        <w:rPr>
          <w:rFonts w:ascii="Palatino Linotype" w:hAnsi="Palatino Linotype"/>
          <w:sz w:val="24"/>
          <w:szCs w:val="24"/>
        </w:rPr>
        <w:t xml:space="preserve"> také </w:t>
      </w:r>
      <w:r w:rsidR="003738EC">
        <w:rPr>
          <w:rFonts w:ascii="Palatino Linotype" w:hAnsi="Palatino Linotype"/>
          <w:sz w:val="24"/>
          <w:szCs w:val="24"/>
        </w:rPr>
        <w:t xml:space="preserve">její </w:t>
      </w:r>
      <w:r w:rsidR="003738EC" w:rsidRPr="009832B2">
        <w:rPr>
          <w:rFonts w:ascii="Palatino Linotype" w:hAnsi="Palatino Linotype"/>
          <w:b/>
          <w:bCs/>
          <w:sz w:val="24"/>
          <w:szCs w:val="24"/>
        </w:rPr>
        <w:t>těhotenství</w:t>
      </w:r>
      <w:r w:rsidRPr="00DF4F61">
        <w:rPr>
          <w:rFonts w:ascii="Palatino Linotype" w:hAnsi="Palatino Linotype"/>
          <w:sz w:val="24"/>
          <w:szCs w:val="24"/>
        </w:rPr>
        <w:t xml:space="preserve">. </w:t>
      </w:r>
      <w:r w:rsidR="003738EC">
        <w:rPr>
          <w:rFonts w:ascii="Palatino Linotype" w:hAnsi="Palatino Linotype"/>
          <w:sz w:val="24"/>
          <w:szCs w:val="24"/>
        </w:rPr>
        <w:t>Zřejmě především z tohoto důvodu se proto m</w:t>
      </w:r>
      <w:r w:rsidRPr="00DF4F61">
        <w:rPr>
          <w:rFonts w:ascii="Palatino Linotype" w:hAnsi="Palatino Linotype"/>
          <w:sz w:val="24"/>
          <w:szCs w:val="24"/>
        </w:rPr>
        <w:t xml:space="preserve">ladý císař rozhodl opustit hlavní město bez </w:t>
      </w:r>
      <w:r w:rsidR="00AC0CB3">
        <w:rPr>
          <w:rFonts w:ascii="Palatino Linotype" w:hAnsi="Palatino Linotype"/>
          <w:sz w:val="24"/>
          <w:szCs w:val="24"/>
        </w:rPr>
        <w:t>ní.</w:t>
      </w:r>
      <w:r w:rsidRPr="00DF4F61">
        <w:rPr>
          <w:rFonts w:ascii="Palatino Linotype" w:hAnsi="Palatino Linotype"/>
          <w:sz w:val="24"/>
          <w:szCs w:val="24"/>
        </w:rPr>
        <w:t xml:space="preserve">  Není jisté, zda </w:t>
      </w:r>
      <w:r w:rsidR="008A60FC">
        <w:rPr>
          <w:rFonts w:ascii="Palatino Linotype" w:hAnsi="Palatino Linotype"/>
          <w:sz w:val="24"/>
          <w:szCs w:val="24"/>
        </w:rPr>
        <w:t>ji před</w:t>
      </w:r>
      <w:r w:rsidR="003738EC">
        <w:rPr>
          <w:rFonts w:ascii="Palatino Linotype" w:hAnsi="Palatino Linotype"/>
          <w:sz w:val="24"/>
          <w:szCs w:val="24"/>
        </w:rPr>
        <w:t>em</w:t>
      </w:r>
      <w:r w:rsidR="008A60FC">
        <w:rPr>
          <w:rFonts w:ascii="Palatino Linotype" w:hAnsi="Palatino Linotype"/>
          <w:sz w:val="24"/>
          <w:szCs w:val="24"/>
        </w:rPr>
        <w:t xml:space="preserve"> zasvětil do svých plánů</w:t>
      </w:r>
      <w:r w:rsidR="00AC0CB3">
        <w:rPr>
          <w:rFonts w:ascii="Palatino Linotype" w:hAnsi="Palatino Linotype"/>
          <w:sz w:val="24"/>
          <w:szCs w:val="24"/>
        </w:rPr>
        <w:t>.</w:t>
      </w:r>
      <w:r w:rsidR="00285F5F">
        <w:rPr>
          <w:rFonts w:ascii="Palatino Linotype" w:hAnsi="Palatino Linotype"/>
          <w:sz w:val="24"/>
          <w:szCs w:val="24"/>
        </w:rPr>
        <w:t xml:space="preserve"> </w:t>
      </w:r>
      <w:r w:rsidR="003738EC">
        <w:rPr>
          <w:rFonts w:ascii="Palatino Linotype" w:hAnsi="Palatino Linotype"/>
          <w:sz w:val="24"/>
          <w:szCs w:val="24"/>
        </w:rPr>
        <w:t xml:space="preserve">Po jeho útěku zůstala </w:t>
      </w:r>
      <w:r w:rsidR="00285F5F">
        <w:rPr>
          <w:rFonts w:ascii="Palatino Linotype" w:hAnsi="Palatino Linotype"/>
          <w:sz w:val="24"/>
          <w:szCs w:val="24"/>
        </w:rPr>
        <w:t>Irena</w:t>
      </w:r>
      <w:r w:rsidRPr="00DF4F61">
        <w:rPr>
          <w:rFonts w:ascii="Palatino Linotype" w:hAnsi="Palatino Linotype"/>
          <w:sz w:val="24"/>
          <w:szCs w:val="24"/>
        </w:rPr>
        <w:t xml:space="preserve"> v</w:t>
      </w:r>
      <w:r w:rsidR="00D8376F">
        <w:rPr>
          <w:rFonts w:ascii="Palatino Linotype" w:hAnsi="Palatino Linotype"/>
          <w:sz w:val="24"/>
          <w:szCs w:val="24"/>
        </w:rPr>
        <w:t> </w:t>
      </w:r>
      <w:r w:rsidRPr="00DF4F61">
        <w:rPr>
          <w:rFonts w:ascii="Palatino Linotype" w:hAnsi="Palatino Linotype"/>
          <w:sz w:val="24"/>
          <w:szCs w:val="24"/>
        </w:rPr>
        <w:t>Konstantinopoli</w:t>
      </w:r>
      <w:r w:rsidR="00D8376F">
        <w:rPr>
          <w:rFonts w:ascii="Palatino Linotype" w:hAnsi="Palatino Linotype"/>
          <w:sz w:val="24"/>
          <w:szCs w:val="24"/>
        </w:rPr>
        <w:t>, uvězněná v císařském paláci,</w:t>
      </w:r>
      <w:r w:rsidRPr="00DF4F61">
        <w:rPr>
          <w:rFonts w:ascii="Palatino Linotype" w:hAnsi="Palatino Linotype"/>
          <w:sz w:val="24"/>
          <w:szCs w:val="24"/>
        </w:rPr>
        <w:t xml:space="preserve"> až do června 1321, kdy válčící strany podepsaly první mírovou smlouvu. </w:t>
      </w:r>
      <w:r w:rsidR="003738EC">
        <w:rPr>
          <w:rFonts w:ascii="Palatino Linotype" w:hAnsi="Palatino Linotype"/>
          <w:sz w:val="24"/>
          <w:szCs w:val="24"/>
        </w:rPr>
        <w:t xml:space="preserve">Teprve </w:t>
      </w:r>
      <w:r w:rsidR="003738EC">
        <w:rPr>
          <w:rFonts w:ascii="Palatino Linotype" w:hAnsi="Palatino Linotype"/>
          <w:sz w:val="24"/>
          <w:szCs w:val="24"/>
        </w:rPr>
        <w:lastRenderedPageBreak/>
        <w:t>p</w:t>
      </w:r>
      <w:r w:rsidR="00C24267">
        <w:rPr>
          <w:rFonts w:ascii="Palatino Linotype" w:hAnsi="Palatino Linotype"/>
          <w:sz w:val="24"/>
          <w:szCs w:val="24"/>
        </w:rPr>
        <w:t xml:space="preserve">oté </w:t>
      </w:r>
      <w:r w:rsidR="00285F5F">
        <w:rPr>
          <w:rFonts w:ascii="Palatino Linotype" w:hAnsi="Palatino Linotype"/>
          <w:sz w:val="24"/>
          <w:szCs w:val="24"/>
        </w:rPr>
        <w:t>mohla odcestovat za svým mužem</w:t>
      </w:r>
      <w:r w:rsidRPr="00DF4F61">
        <w:rPr>
          <w:rFonts w:ascii="Palatino Linotype" w:hAnsi="Palatino Linotype"/>
          <w:sz w:val="24"/>
          <w:szCs w:val="24"/>
        </w:rPr>
        <w:t xml:space="preserve"> do </w:t>
      </w:r>
      <w:r w:rsidRPr="009832B2">
        <w:rPr>
          <w:rFonts w:ascii="Palatino Linotype" w:hAnsi="Palatino Linotype"/>
          <w:b/>
          <w:bCs/>
          <w:sz w:val="24"/>
          <w:szCs w:val="24"/>
        </w:rPr>
        <w:t>Adrianopole</w:t>
      </w:r>
      <w:r w:rsidRPr="00DF4F61">
        <w:rPr>
          <w:rFonts w:ascii="Palatino Linotype" w:hAnsi="Palatino Linotype"/>
          <w:sz w:val="24"/>
          <w:szCs w:val="24"/>
        </w:rPr>
        <w:t xml:space="preserve">, kde brzy po svém příjezdu porodila syna. </w:t>
      </w:r>
    </w:p>
    <w:p w14:paraId="051BEF15" w14:textId="21892BC6" w:rsidR="00427FF2" w:rsidRPr="00AC0CB3" w:rsidRDefault="00AC0CB3" w:rsidP="00427FF2">
      <w:pPr>
        <w:rPr>
          <w:rFonts w:ascii="Palatino Linotype" w:hAnsi="Palatino Linotype"/>
          <w:b/>
          <w:bCs/>
          <w:sz w:val="24"/>
          <w:szCs w:val="24"/>
        </w:rPr>
      </w:pPr>
      <w:r w:rsidRPr="00AC0CB3">
        <w:rPr>
          <w:rFonts w:ascii="Palatino Linotype" w:hAnsi="Palatino Linotype"/>
          <w:b/>
          <w:bCs/>
          <w:sz w:val="24"/>
          <w:szCs w:val="24"/>
        </w:rPr>
        <w:t>I</w:t>
      </w:r>
      <w:r w:rsidR="00427FF2" w:rsidRPr="00AC0CB3">
        <w:rPr>
          <w:rFonts w:ascii="Palatino Linotype" w:hAnsi="Palatino Linotype"/>
          <w:b/>
          <w:bCs/>
          <w:sz w:val="24"/>
          <w:szCs w:val="24"/>
        </w:rPr>
        <w:t>renina poslední léta</w:t>
      </w:r>
    </w:p>
    <w:p w14:paraId="7B55BC75" w14:textId="6A6B9BBB" w:rsidR="00AC0CB3" w:rsidRPr="00DF4F61" w:rsidRDefault="00427FF2" w:rsidP="00AC0CB3">
      <w:pPr>
        <w:rPr>
          <w:rFonts w:ascii="Palatino Linotype" w:hAnsi="Palatino Linotype"/>
          <w:sz w:val="24"/>
          <w:szCs w:val="24"/>
        </w:rPr>
      </w:pPr>
      <w:r w:rsidRPr="00DF4F61">
        <w:rPr>
          <w:rFonts w:ascii="Palatino Linotype" w:hAnsi="Palatino Linotype"/>
          <w:sz w:val="24"/>
          <w:szCs w:val="24"/>
        </w:rPr>
        <w:t>Jakmile se císařovna zotavila z porodu, od</w:t>
      </w:r>
      <w:r w:rsidR="00285F5F">
        <w:rPr>
          <w:rFonts w:ascii="Palatino Linotype" w:hAnsi="Palatino Linotype"/>
          <w:sz w:val="24"/>
          <w:szCs w:val="24"/>
        </w:rPr>
        <w:t>jela</w:t>
      </w:r>
      <w:r w:rsidRPr="00DF4F61">
        <w:rPr>
          <w:rFonts w:ascii="Palatino Linotype" w:hAnsi="Palatino Linotype"/>
          <w:sz w:val="24"/>
          <w:szCs w:val="24"/>
        </w:rPr>
        <w:t xml:space="preserve"> do</w:t>
      </w:r>
      <w:r w:rsidR="00AC0CB3">
        <w:rPr>
          <w:rFonts w:ascii="Palatino Linotype" w:hAnsi="Palatino Linotype"/>
          <w:sz w:val="24"/>
          <w:szCs w:val="24"/>
        </w:rPr>
        <w:t xml:space="preserve"> </w:t>
      </w:r>
      <w:r w:rsidRPr="00DF4F61">
        <w:rPr>
          <w:rFonts w:ascii="Palatino Linotype" w:hAnsi="Palatino Linotype"/>
          <w:sz w:val="24"/>
          <w:szCs w:val="24"/>
        </w:rPr>
        <w:t>Didymoteichon</w:t>
      </w:r>
      <w:r w:rsidR="00D8376F">
        <w:rPr>
          <w:rFonts w:ascii="Palatino Linotype" w:hAnsi="Palatino Linotype"/>
          <w:sz w:val="24"/>
          <w:szCs w:val="24"/>
        </w:rPr>
        <w:t>, kde ji</w:t>
      </w:r>
      <w:r w:rsidRPr="00DF4F61">
        <w:rPr>
          <w:rFonts w:ascii="Palatino Linotype" w:hAnsi="Palatino Linotype"/>
          <w:sz w:val="24"/>
          <w:szCs w:val="24"/>
        </w:rPr>
        <w:t xml:space="preserve"> Andronikos</w:t>
      </w:r>
      <w:r w:rsidR="00C24267">
        <w:rPr>
          <w:rFonts w:ascii="Palatino Linotype" w:hAnsi="Palatino Linotype"/>
          <w:sz w:val="24"/>
          <w:szCs w:val="24"/>
        </w:rPr>
        <w:t xml:space="preserve"> </w:t>
      </w:r>
      <w:r w:rsidRPr="00DF4F61">
        <w:rPr>
          <w:rFonts w:ascii="Palatino Linotype" w:hAnsi="Palatino Linotype"/>
          <w:sz w:val="24"/>
          <w:szCs w:val="24"/>
        </w:rPr>
        <w:t xml:space="preserve">pověřil </w:t>
      </w:r>
      <w:r w:rsidRPr="009832B2">
        <w:rPr>
          <w:rFonts w:ascii="Palatino Linotype" w:hAnsi="Palatino Linotype"/>
          <w:b/>
          <w:bCs/>
          <w:sz w:val="24"/>
          <w:szCs w:val="24"/>
        </w:rPr>
        <w:t>správou okolního území</w:t>
      </w:r>
      <w:r w:rsidR="00D8376F">
        <w:rPr>
          <w:rFonts w:ascii="Palatino Linotype" w:hAnsi="Palatino Linotype"/>
          <w:sz w:val="24"/>
          <w:szCs w:val="24"/>
        </w:rPr>
        <w:t>. Požádal také</w:t>
      </w:r>
      <w:r w:rsidRPr="00DF4F61">
        <w:rPr>
          <w:rFonts w:ascii="Palatino Linotype" w:hAnsi="Palatino Linotype"/>
          <w:sz w:val="24"/>
          <w:szCs w:val="24"/>
        </w:rPr>
        <w:t xml:space="preserve"> </w:t>
      </w:r>
      <w:r w:rsidRPr="009832B2">
        <w:rPr>
          <w:rFonts w:ascii="Palatino Linotype" w:hAnsi="Palatino Linotype"/>
          <w:b/>
          <w:bCs/>
          <w:sz w:val="24"/>
          <w:szCs w:val="24"/>
        </w:rPr>
        <w:t>Theodoru Kantak</w:t>
      </w:r>
      <w:r w:rsidR="00C24267" w:rsidRPr="009832B2">
        <w:rPr>
          <w:rFonts w:ascii="Palatino Linotype" w:hAnsi="Palatino Linotype"/>
          <w:b/>
          <w:bCs/>
          <w:sz w:val="24"/>
          <w:szCs w:val="24"/>
        </w:rPr>
        <w:t>o</w:t>
      </w:r>
      <w:r w:rsidRPr="009832B2">
        <w:rPr>
          <w:rFonts w:ascii="Palatino Linotype" w:hAnsi="Palatino Linotype"/>
          <w:b/>
          <w:bCs/>
          <w:sz w:val="24"/>
          <w:szCs w:val="24"/>
        </w:rPr>
        <w:t>uzen</w:t>
      </w:r>
      <w:r w:rsidR="00AC0CB3" w:rsidRPr="009832B2">
        <w:rPr>
          <w:rFonts w:ascii="Palatino Linotype" w:hAnsi="Palatino Linotype"/>
          <w:b/>
          <w:bCs/>
          <w:sz w:val="24"/>
          <w:szCs w:val="24"/>
        </w:rPr>
        <w:t>u</w:t>
      </w:r>
      <w:r w:rsidRPr="00DF4F61">
        <w:rPr>
          <w:rFonts w:ascii="Palatino Linotype" w:hAnsi="Palatino Linotype"/>
          <w:sz w:val="24"/>
          <w:szCs w:val="24"/>
        </w:rPr>
        <w:t>, matku Jana Kantak</w:t>
      </w:r>
      <w:r w:rsidR="00C24267">
        <w:rPr>
          <w:rFonts w:ascii="Palatino Linotype" w:hAnsi="Palatino Linotype"/>
          <w:sz w:val="24"/>
          <w:szCs w:val="24"/>
        </w:rPr>
        <w:t>o</w:t>
      </w:r>
      <w:r w:rsidRPr="00DF4F61">
        <w:rPr>
          <w:rFonts w:ascii="Palatino Linotype" w:hAnsi="Palatino Linotype"/>
          <w:sz w:val="24"/>
          <w:szCs w:val="24"/>
        </w:rPr>
        <w:t xml:space="preserve">uzena, aby </w:t>
      </w:r>
      <w:r w:rsidR="00D8376F">
        <w:rPr>
          <w:rFonts w:ascii="Palatino Linotype" w:hAnsi="Palatino Linotype"/>
          <w:sz w:val="24"/>
          <w:szCs w:val="24"/>
        </w:rPr>
        <w:t>Ireně</w:t>
      </w:r>
      <w:r w:rsidRPr="00DF4F61">
        <w:rPr>
          <w:rFonts w:ascii="Palatino Linotype" w:hAnsi="Palatino Linotype"/>
          <w:sz w:val="24"/>
          <w:szCs w:val="24"/>
        </w:rPr>
        <w:t xml:space="preserve"> v tomto </w:t>
      </w:r>
      <w:r w:rsidR="00AC0CB3">
        <w:rPr>
          <w:rFonts w:ascii="Palatino Linotype" w:hAnsi="Palatino Linotype"/>
          <w:sz w:val="24"/>
          <w:szCs w:val="24"/>
        </w:rPr>
        <w:t xml:space="preserve">náročném </w:t>
      </w:r>
      <w:r w:rsidRPr="00DF4F61">
        <w:rPr>
          <w:rFonts w:ascii="Palatino Linotype" w:hAnsi="Palatino Linotype"/>
          <w:sz w:val="24"/>
          <w:szCs w:val="24"/>
        </w:rPr>
        <w:t xml:space="preserve">úkolu pomáhala. </w:t>
      </w:r>
      <w:r w:rsidR="00285F5F">
        <w:rPr>
          <w:rFonts w:ascii="Palatino Linotype" w:hAnsi="Palatino Linotype"/>
          <w:sz w:val="24"/>
          <w:szCs w:val="24"/>
        </w:rPr>
        <w:t>V</w:t>
      </w:r>
      <w:r w:rsidRPr="00DF4F61">
        <w:rPr>
          <w:rFonts w:ascii="Palatino Linotype" w:hAnsi="Palatino Linotype"/>
          <w:sz w:val="24"/>
          <w:szCs w:val="24"/>
        </w:rPr>
        <w:t xml:space="preserve"> tomto období</w:t>
      </w:r>
      <w:r w:rsidR="00285F5F">
        <w:rPr>
          <w:rFonts w:ascii="Palatino Linotype" w:hAnsi="Palatino Linotype"/>
          <w:sz w:val="24"/>
          <w:szCs w:val="24"/>
        </w:rPr>
        <w:t>, v létě roku 1321,</w:t>
      </w:r>
      <w:r w:rsidRPr="00DF4F61">
        <w:rPr>
          <w:rFonts w:ascii="Palatino Linotype" w:hAnsi="Palatino Linotype"/>
          <w:sz w:val="24"/>
          <w:szCs w:val="24"/>
        </w:rPr>
        <w:t xml:space="preserve"> vydala </w:t>
      </w:r>
      <w:r w:rsidR="00AC0CB3">
        <w:rPr>
          <w:rFonts w:ascii="Palatino Linotype" w:hAnsi="Palatino Linotype"/>
          <w:sz w:val="24"/>
          <w:szCs w:val="24"/>
        </w:rPr>
        <w:t>Irena</w:t>
      </w:r>
      <w:r w:rsidRPr="00DF4F61">
        <w:rPr>
          <w:rFonts w:ascii="Palatino Linotype" w:hAnsi="Palatino Linotype"/>
          <w:sz w:val="24"/>
          <w:szCs w:val="24"/>
        </w:rPr>
        <w:t xml:space="preserve"> </w:t>
      </w:r>
      <w:r w:rsidR="00D8376F">
        <w:rPr>
          <w:rFonts w:ascii="Palatino Linotype" w:hAnsi="Palatino Linotype"/>
          <w:sz w:val="24"/>
          <w:szCs w:val="24"/>
        </w:rPr>
        <w:t xml:space="preserve">svůj </w:t>
      </w:r>
      <w:r w:rsidRPr="00A01D8A">
        <w:rPr>
          <w:rFonts w:ascii="Palatino Linotype" w:hAnsi="Palatino Linotype"/>
          <w:b/>
          <w:bCs/>
          <w:sz w:val="24"/>
          <w:szCs w:val="24"/>
        </w:rPr>
        <w:t xml:space="preserve">jediný </w:t>
      </w:r>
      <w:r w:rsidR="00D8376F" w:rsidRPr="00A01D8A">
        <w:rPr>
          <w:rFonts w:ascii="Palatino Linotype" w:hAnsi="Palatino Linotype"/>
          <w:b/>
          <w:bCs/>
          <w:sz w:val="24"/>
          <w:szCs w:val="24"/>
        </w:rPr>
        <w:t xml:space="preserve">známý </w:t>
      </w:r>
      <w:r w:rsidRPr="00A01D8A">
        <w:rPr>
          <w:rFonts w:ascii="Palatino Linotype" w:hAnsi="Palatino Linotype"/>
          <w:b/>
          <w:bCs/>
          <w:sz w:val="24"/>
          <w:szCs w:val="24"/>
        </w:rPr>
        <w:t>dokument</w:t>
      </w:r>
      <w:r w:rsidRPr="00DF4F61">
        <w:rPr>
          <w:rFonts w:ascii="Palatino Linotype" w:hAnsi="Palatino Linotype"/>
          <w:sz w:val="24"/>
          <w:szCs w:val="24"/>
        </w:rPr>
        <w:t xml:space="preserve">, </w:t>
      </w:r>
      <w:r w:rsidR="00D8376F">
        <w:rPr>
          <w:rFonts w:ascii="Palatino Linotype" w:hAnsi="Palatino Linotype"/>
          <w:sz w:val="24"/>
          <w:szCs w:val="24"/>
        </w:rPr>
        <w:t>který</w:t>
      </w:r>
      <w:r w:rsidR="00AC0CB3">
        <w:rPr>
          <w:rFonts w:ascii="Palatino Linotype" w:hAnsi="Palatino Linotype"/>
          <w:sz w:val="24"/>
          <w:szCs w:val="24"/>
        </w:rPr>
        <w:t xml:space="preserve"> </w:t>
      </w:r>
      <w:r w:rsidRPr="00DF4F61">
        <w:rPr>
          <w:rFonts w:ascii="Palatino Linotype" w:hAnsi="Palatino Linotype"/>
          <w:sz w:val="24"/>
          <w:szCs w:val="24"/>
        </w:rPr>
        <w:t>potvrzuj</w:t>
      </w:r>
      <w:r w:rsidR="00D8376F">
        <w:rPr>
          <w:rFonts w:ascii="Palatino Linotype" w:hAnsi="Palatino Linotype"/>
          <w:sz w:val="24"/>
          <w:szCs w:val="24"/>
        </w:rPr>
        <w:t>e</w:t>
      </w:r>
      <w:r w:rsidRPr="00DF4F61">
        <w:rPr>
          <w:rFonts w:ascii="Palatino Linotype" w:hAnsi="Palatino Linotype"/>
          <w:sz w:val="24"/>
          <w:szCs w:val="24"/>
        </w:rPr>
        <w:t xml:space="preserve"> držení </w:t>
      </w:r>
      <w:r w:rsidR="00AC0CB3">
        <w:rPr>
          <w:rFonts w:ascii="Palatino Linotype" w:hAnsi="Palatino Linotype"/>
          <w:sz w:val="24"/>
          <w:szCs w:val="24"/>
        </w:rPr>
        <w:t>místa zvaného</w:t>
      </w:r>
      <w:r w:rsidRPr="00DF4F61">
        <w:rPr>
          <w:rFonts w:ascii="Palatino Linotype" w:hAnsi="Palatino Linotype"/>
          <w:sz w:val="24"/>
          <w:szCs w:val="24"/>
        </w:rPr>
        <w:t xml:space="preserve"> Pungion (poblíž Soluně) syny Alexandra Eurippiota.</w:t>
      </w:r>
      <w:r w:rsidRPr="00AC0CB3">
        <w:rPr>
          <w:rFonts w:ascii="Palatino Linotype" w:hAnsi="Palatino Linotype"/>
          <w:sz w:val="24"/>
          <w:szCs w:val="24"/>
          <w:vertAlign w:val="superscript"/>
        </w:rPr>
        <w:t xml:space="preserve"> </w:t>
      </w:r>
      <w:r w:rsidRPr="00DF4F61">
        <w:rPr>
          <w:rFonts w:ascii="Palatino Linotype" w:hAnsi="Palatino Linotype"/>
          <w:sz w:val="24"/>
          <w:szCs w:val="24"/>
        </w:rPr>
        <w:t xml:space="preserve">Tato listina naznačuje, že </w:t>
      </w:r>
      <w:r w:rsidR="00AC0CB3">
        <w:rPr>
          <w:rFonts w:ascii="Palatino Linotype" w:hAnsi="Palatino Linotype"/>
          <w:sz w:val="24"/>
          <w:szCs w:val="24"/>
        </w:rPr>
        <w:t>císařovna</w:t>
      </w:r>
      <w:r w:rsidRPr="00DF4F61">
        <w:rPr>
          <w:rFonts w:ascii="Palatino Linotype" w:hAnsi="Palatino Linotype"/>
          <w:sz w:val="24"/>
          <w:szCs w:val="24"/>
        </w:rPr>
        <w:t xml:space="preserve"> stejně jako její předchůd</w:t>
      </w:r>
      <w:r w:rsidR="00AC0CB3">
        <w:rPr>
          <w:rFonts w:ascii="Palatino Linotype" w:hAnsi="Palatino Linotype"/>
          <w:sz w:val="24"/>
          <w:szCs w:val="24"/>
        </w:rPr>
        <w:t>kyně</w:t>
      </w:r>
      <w:r w:rsidRPr="00DF4F61">
        <w:rPr>
          <w:rFonts w:ascii="Palatino Linotype" w:hAnsi="Palatino Linotype"/>
          <w:sz w:val="24"/>
          <w:szCs w:val="24"/>
        </w:rPr>
        <w:t xml:space="preserve"> </w:t>
      </w:r>
      <w:r w:rsidR="00285F5F">
        <w:rPr>
          <w:rFonts w:ascii="Palatino Linotype" w:hAnsi="Palatino Linotype"/>
          <w:sz w:val="24"/>
          <w:szCs w:val="24"/>
        </w:rPr>
        <w:t>měla svou vlastní</w:t>
      </w:r>
      <w:r w:rsidRPr="00DF4F61">
        <w:rPr>
          <w:rFonts w:ascii="Palatino Linotype" w:hAnsi="Palatino Linotype"/>
          <w:sz w:val="24"/>
          <w:szCs w:val="24"/>
        </w:rPr>
        <w:t xml:space="preserve"> kancelář a nezávisle rozhodovala v právních záležitostech</w:t>
      </w:r>
      <w:r w:rsidR="00C24267">
        <w:rPr>
          <w:rFonts w:ascii="Palatino Linotype" w:hAnsi="Palatino Linotype"/>
          <w:sz w:val="24"/>
          <w:szCs w:val="24"/>
        </w:rPr>
        <w:t>.</w:t>
      </w:r>
    </w:p>
    <w:p w14:paraId="76771E21" w14:textId="1969CFFF" w:rsidR="00427FF2" w:rsidRPr="00DF4F61" w:rsidRDefault="00427FF2" w:rsidP="00427FF2">
      <w:pPr>
        <w:rPr>
          <w:rFonts w:ascii="Palatino Linotype" w:hAnsi="Palatino Linotype"/>
          <w:sz w:val="24"/>
          <w:szCs w:val="24"/>
        </w:rPr>
      </w:pPr>
      <w:r w:rsidRPr="00DF4F61">
        <w:rPr>
          <w:rFonts w:ascii="Palatino Linotype" w:hAnsi="Palatino Linotype"/>
          <w:sz w:val="24"/>
          <w:szCs w:val="24"/>
        </w:rPr>
        <w:t>Počátkem následujícího roku</w:t>
      </w:r>
      <w:r w:rsidR="00D8376F">
        <w:rPr>
          <w:rFonts w:ascii="Palatino Linotype" w:hAnsi="Palatino Linotype"/>
          <w:sz w:val="24"/>
          <w:szCs w:val="24"/>
        </w:rPr>
        <w:t>, v </w:t>
      </w:r>
      <w:r w:rsidR="00D8376F" w:rsidRPr="00A01D8A">
        <w:rPr>
          <w:rFonts w:ascii="Palatino Linotype" w:hAnsi="Palatino Linotype"/>
          <w:b/>
          <w:bCs/>
          <w:sz w:val="24"/>
          <w:szCs w:val="24"/>
        </w:rPr>
        <w:t>únoru 1322</w:t>
      </w:r>
      <w:r w:rsidR="00D8376F">
        <w:rPr>
          <w:rFonts w:ascii="Palatino Linotype" w:hAnsi="Palatino Linotype"/>
          <w:sz w:val="24"/>
          <w:szCs w:val="24"/>
        </w:rPr>
        <w:t>,</w:t>
      </w:r>
      <w:r w:rsidRPr="00DF4F61">
        <w:rPr>
          <w:rFonts w:ascii="Palatino Linotype" w:hAnsi="Palatino Linotype"/>
          <w:sz w:val="24"/>
          <w:szCs w:val="24"/>
        </w:rPr>
        <w:t xml:space="preserve"> zemřel </w:t>
      </w:r>
      <w:r w:rsidR="00E138A1">
        <w:rPr>
          <w:rFonts w:ascii="Palatino Linotype" w:hAnsi="Palatino Linotype"/>
          <w:sz w:val="24"/>
          <w:szCs w:val="24"/>
        </w:rPr>
        <w:t>I</w:t>
      </w:r>
      <w:r w:rsidRPr="00DF4F61">
        <w:rPr>
          <w:rFonts w:ascii="Palatino Linotype" w:hAnsi="Palatino Linotype"/>
          <w:sz w:val="24"/>
          <w:szCs w:val="24"/>
        </w:rPr>
        <w:t>renin syn ve věku pouhých osmi měsíc</w:t>
      </w:r>
      <w:r w:rsidR="00D8376F">
        <w:rPr>
          <w:rFonts w:ascii="Palatino Linotype" w:hAnsi="Palatino Linotype"/>
          <w:sz w:val="24"/>
          <w:szCs w:val="24"/>
        </w:rPr>
        <w:t>ů</w:t>
      </w:r>
      <w:r w:rsidRPr="00DF4F61">
        <w:rPr>
          <w:rFonts w:ascii="Palatino Linotype" w:hAnsi="Palatino Linotype"/>
          <w:sz w:val="24"/>
          <w:szCs w:val="24"/>
        </w:rPr>
        <w:t xml:space="preserve">. Prameny se </w:t>
      </w:r>
      <w:r w:rsidR="00E138A1">
        <w:rPr>
          <w:rFonts w:ascii="Palatino Linotype" w:hAnsi="Palatino Linotype"/>
          <w:sz w:val="24"/>
          <w:szCs w:val="24"/>
        </w:rPr>
        <w:t xml:space="preserve">blíže </w:t>
      </w:r>
      <w:r w:rsidRPr="00DF4F61">
        <w:rPr>
          <w:rFonts w:ascii="Palatino Linotype" w:hAnsi="Palatino Linotype"/>
          <w:sz w:val="24"/>
          <w:szCs w:val="24"/>
        </w:rPr>
        <w:t xml:space="preserve">nezmiňují o </w:t>
      </w:r>
      <w:r w:rsidRPr="00A01D8A">
        <w:rPr>
          <w:rFonts w:ascii="Palatino Linotype" w:hAnsi="Palatino Linotype"/>
          <w:b/>
          <w:bCs/>
          <w:sz w:val="24"/>
          <w:szCs w:val="24"/>
        </w:rPr>
        <w:t>pohřbu dítěte</w:t>
      </w:r>
      <w:r w:rsidR="00D8376F">
        <w:rPr>
          <w:rFonts w:ascii="Palatino Linotype" w:hAnsi="Palatino Linotype"/>
          <w:sz w:val="24"/>
          <w:szCs w:val="24"/>
        </w:rPr>
        <w:t>.</w:t>
      </w:r>
      <w:r w:rsidRPr="00DF4F61">
        <w:rPr>
          <w:rFonts w:ascii="Palatino Linotype" w:hAnsi="Palatino Linotype"/>
          <w:sz w:val="24"/>
          <w:szCs w:val="24"/>
        </w:rPr>
        <w:t xml:space="preserve"> Andronikos, </w:t>
      </w:r>
      <w:r w:rsidR="003738EC">
        <w:rPr>
          <w:rFonts w:ascii="Palatino Linotype" w:hAnsi="Palatino Linotype"/>
          <w:sz w:val="24"/>
          <w:szCs w:val="24"/>
        </w:rPr>
        <w:t>zaměstnaný právě novou fází občanské války</w:t>
      </w:r>
      <w:r w:rsidRPr="00DF4F61">
        <w:rPr>
          <w:rFonts w:ascii="Palatino Linotype" w:hAnsi="Palatino Linotype"/>
          <w:sz w:val="24"/>
          <w:szCs w:val="24"/>
        </w:rPr>
        <w:t xml:space="preserve">, </w:t>
      </w:r>
      <w:r w:rsidR="00D8376F">
        <w:rPr>
          <w:rFonts w:ascii="Palatino Linotype" w:hAnsi="Palatino Linotype"/>
          <w:sz w:val="24"/>
          <w:szCs w:val="24"/>
        </w:rPr>
        <w:t>však zřejmě nebyl</w:t>
      </w:r>
      <w:r w:rsidRPr="00DF4F61">
        <w:rPr>
          <w:rFonts w:ascii="Palatino Linotype" w:hAnsi="Palatino Linotype"/>
          <w:sz w:val="24"/>
          <w:szCs w:val="24"/>
        </w:rPr>
        <w:t xml:space="preserve"> přítomen</w:t>
      </w:r>
      <w:r w:rsidR="00D8376F">
        <w:rPr>
          <w:rFonts w:ascii="Palatino Linotype" w:hAnsi="Palatino Linotype"/>
          <w:sz w:val="24"/>
          <w:szCs w:val="24"/>
        </w:rPr>
        <w:t xml:space="preserve"> obřadu</w:t>
      </w:r>
      <w:r w:rsidR="003738EC">
        <w:rPr>
          <w:rFonts w:ascii="Palatino Linotype" w:hAnsi="Palatino Linotype"/>
          <w:sz w:val="24"/>
          <w:szCs w:val="24"/>
        </w:rPr>
        <w:t>, který</w:t>
      </w:r>
      <w:r w:rsidR="000D1F88">
        <w:rPr>
          <w:rFonts w:ascii="Palatino Linotype" w:hAnsi="Palatino Linotype"/>
          <w:sz w:val="24"/>
          <w:szCs w:val="24"/>
        </w:rPr>
        <w:t xml:space="preserve"> musela (s pomocí svých služebníků) zařídit </w:t>
      </w:r>
      <w:r w:rsidR="003738EC">
        <w:rPr>
          <w:rFonts w:ascii="Palatino Linotype" w:hAnsi="Palatino Linotype"/>
          <w:sz w:val="24"/>
          <w:szCs w:val="24"/>
        </w:rPr>
        <w:t xml:space="preserve">sama </w:t>
      </w:r>
      <w:r w:rsidR="000D1F88">
        <w:rPr>
          <w:rFonts w:ascii="Palatino Linotype" w:hAnsi="Palatino Linotype"/>
          <w:sz w:val="24"/>
          <w:szCs w:val="24"/>
        </w:rPr>
        <w:t>Irena</w:t>
      </w:r>
      <w:r w:rsidRPr="00DF4F61">
        <w:rPr>
          <w:rFonts w:ascii="Palatino Linotype" w:hAnsi="Palatino Linotype"/>
          <w:sz w:val="24"/>
          <w:szCs w:val="24"/>
        </w:rPr>
        <w:t>. Manželé se znovu setkali až koncem léta téhož roku</w:t>
      </w:r>
      <w:r w:rsidR="00E138A1">
        <w:rPr>
          <w:rFonts w:ascii="Palatino Linotype" w:hAnsi="Palatino Linotype"/>
          <w:sz w:val="24"/>
          <w:szCs w:val="24"/>
        </w:rPr>
        <w:t xml:space="preserve"> </w:t>
      </w:r>
      <w:r w:rsidRPr="00DF4F61">
        <w:rPr>
          <w:rFonts w:ascii="Palatino Linotype" w:hAnsi="Palatino Linotype"/>
          <w:sz w:val="24"/>
          <w:szCs w:val="24"/>
        </w:rPr>
        <w:t xml:space="preserve">poté, co </w:t>
      </w:r>
      <w:r w:rsidR="003738EC">
        <w:rPr>
          <w:rFonts w:ascii="Palatino Linotype" w:hAnsi="Palatino Linotype"/>
          <w:sz w:val="24"/>
          <w:szCs w:val="24"/>
        </w:rPr>
        <w:t>byla v červenci podepsána nová</w:t>
      </w:r>
      <w:r w:rsidRPr="00DF4F61">
        <w:rPr>
          <w:rFonts w:ascii="Palatino Linotype" w:hAnsi="Palatino Linotype"/>
          <w:sz w:val="24"/>
          <w:szCs w:val="24"/>
        </w:rPr>
        <w:t xml:space="preserve"> mírov</w:t>
      </w:r>
      <w:r w:rsidR="003738EC">
        <w:rPr>
          <w:rFonts w:ascii="Palatino Linotype" w:hAnsi="Palatino Linotype"/>
          <w:sz w:val="24"/>
          <w:szCs w:val="24"/>
        </w:rPr>
        <w:t>á</w:t>
      </w:r>
      <w:r w:rsidRPr="00DF4F61">
        <w:rPr>
          <w:rFonts w:ascii="Palatino Linotype" w:hAnsi="Palatino Linotype"/>
          <w:sz w:val="24"/>
          <w:szCs w:val="24"/>
        </w:rPr>
        <w:t xml:space="preserve"> smlouv</w:t>
      </w:r>
      <w:r w:rsidR="003738EC">
        <w:rPr>
          <w:rFonts w:ascii="Palatino Linotype" w:hAnsi="Palatino Linotype"/>
          <w:sz w:val="24"/>
          <w:szCs w:val="24"/>
        </w:rPr>
        <w:t>a</w:t>
      </w:r>
      <w:r w:rsidRPr="00DF4F61">
        <w:rPr>
          <w:rFonts w:ascii="Palatino Linotype" w:hAnsi="Palatino Linotype"/>
          <w:sz w:val="24"/>
          <w:szCs w:val="24"/>
        </w:rPr>
        <w:t xml:space="preserve">. </w:t>
      </w:r>
    </w:p>
    <w:p w14:paraId="52CBD498" w14:textId="77777777" w:rsidR="00427FF2" w:rsidRPr="00E138A1" w:rsidRDefault="00427FF2" w:rsidP="00427FF2">
      <w:pPr>
        <w:rPr>
          <w:rFonts w:ascii="Palatino Linotype" w:hAnsi="Palatino Linotype"/>
          <w:b/>
          <w:bCs/>
          <w:sz w:val="24"/>
          <w:szCs w:val="24"/>
        </w:rPr>
      </w:pPr>
      <w:r w:rsidRPr="00E138A1">
        <w:rPr>
          <w:rFonts w:ascii="Palatino Linotype" w:hAnsi="Palatino Linotype"/>
          <w:b/>
          <w:bCs/>
          <w:sz w:val="24"/>
          <w:szCs w:val="24"/>
        </w:rPr>
        <w:t>Nemoc a smrt</w:t>
      </w:r>
    </w:p>
    <w:p w14:paraId="70A7A7C1" w14:textId="49EA8676" w:rsidR="00427FF2" w:rsidRPr="00DF4F61" w:rsidRDefault="00427FF2" w:rsidP="00427FF2">
      <w:pPr>
        <w:rPr>
          <w:rFonts w:ascii="Palatino Linotype" w:hAnsi="Palatino Linotype"/>
          <w:sz w:val="24"/>
          <w:szCs w:val="24"/>
        </w:rPr>
      </w:pPr>
      <w:r w:rsidRPr="00DF4F61">
        <w:rPr>
          <w:rFonts w:ascii="Palatino Linotype" w:hAnsi="Palatino Linotype"/>
          <w:sz w:val="24"/>
          <w:szCs w:val="24"/>
        </w:rPr>
        <w:t>Po tomto s</w:t>
      </w:r>
      <w:r w:rsidR="00E138A1">
        <w:rPr>
          <w:rFonts w:ascii="Palatino Linotype" w:hAnsi="Palatino Linotype"/>
          <w:sz w:val="24"/>
          <w:szCs w:val="24"/>
        </w:rPr>
        <w:t>etk</w:t>
      </w:r>
      <w:r w:rsidRPr="00DF4F61">
        <w:rPr>
          <w:rFonts w:ascii="Palatino Linotype" w:hAnsi="Palatino Linotype"/>
          <w:sz w:val="24"/>
          <w:szCs w:val="24"/>
        </w:rPr>
        <w:t xml:space="preserve">ání </w:t>
      </w:r>
      <w:r w:rsidR="00E138A1">
        <w:rPr>
          <w:rFonts w:ascii="Palatino Linotype" w:hAnsi="Palatino Linotype"/>
          <w:sz w:val="24"/>
          <w:szCs w:val="24"/>
        </w:rPr>
        <w:t>Irena</w:t>
      </w:r>
      <w:r w:rsidR="001F1A80">
        <w:rPr>
          <w:rFonts w:ascii="Palatino Linotype" w:hAnsi="Palatino Linotype"/>
          <w:sz w:val="24"/>
          <w:szCs w:val="24"/>
        </w:rPr>
        <w:t xml:space="preserve"> opět mizí</w:t>
      </w:r>
      <w:r w:rsidR="00E138A1">
        <w:rPr>
          <w:rFonts w:ascii="Palatino Linotype" w:hAnsi="Palatino Linotype"/>
          <w:sz w:val="24"/>
          <w:szCs w:val="24"/>
        </w:rPr>
        <w:t xml:space="preserve"> </w:t>
      </w:r>
      <w:r w:rsidRPr="00DF4F61">
        <w:rPr>
          <w:rFonts w:ascii="Palatino Linotype" w:hAnsi="Palatino Linotype"/>
          <w:sz w:val="24"/>
          <w:szCs w:val="24"/>
        </w:rPr>
        <w:t>z</w:t>
      </w:r>
      <w:r w:rsidR="001F1A80">
        <w:rPr>
          <w:rFonts w:ascii="Palatino Linotype" w:hAnsi="Palatino Linotype"/>
          <w:sz w:val="24"/>
          <w:szCs w:val="24"/>
        </w:rPr>
        <w:t>e stránek</w:t>
      </w:r>
      <w:r w:rsidRPr="00DF4F61">
        <w:rPr>
          <w:rFonts w:ascii="Palatino Linotype" w:hAnsi="Palatino Linotype"/>
          <w:sz w:val="24"/>
          <w:szCs w:val="24"/>
        </w:rPr>
        <w:t xml:space="preserve"> byzantských kronik</w:t>
      </w:r>
      <w:r w:rsidR="001F1A80">
        <w:rPr>
          <w:rFonts w:ascii="Palatino Linotype" w:hAnsi="Palatino Linotype"/>
          <w:sz w:val="24"/>
          <w:szCs w:val="24"/>
        </w:rPr>
        <w:t xml:space="preserve">, a to </w:t>
      </w:r>
      <w:r w:rsidRPr="00DF4F61">
        <w:rPr>
          <w:rFonts w:ascii="Palatino Linotype" w:hAnsi="Palatino Linotype"/>
          <w:sz w:val="24"/>
          <w:szCs w:val="24"/>
        </w:rPr>
        <w:t xml:space="preserve">až do července </w:t>
      </w:r>
      <w:r w:rsidR="00E138A1">
        <w:rPr>
          <w:rFonts w:ascii="Palatino Linotype" w:hAnsi="Palatino Linotype"/>
          <w:sz w:val="24"/>
          <w:szCs w:val="24"/>
        </w:rPr>
        <w:t xml:space="preserve">roku </w:t>
      </w:r>
      <w:r w:rsidRPr="00DF4F61">
        <w:rPr>
          <w:rFonts w:ascii="Palatino Linotype" w:hAnsi="Palatino Linotype"/>
          <w:sz w:val="24"/>
          <w:szCs w:val="24"/>
        </w:rPr>
        <w:t>1324. Během těchto dvou let mo</w:t>
      </w:r>
      <w:r w:rsidR="00E138A1">
        <w:rPr>
          <w:rFonts w:ascii="Palatino Linotype" w:hAnsi="Palatino Linotype"/>
          <w:sz w:val="24"/>
          <w:szCs w:val="24"/>
        </w:rPr>
        <w:t>žná žila</w:t>
      </w:r>
      <w:r w:rsidRPr="00DF4F61">
        <w:rPr>
          <w:rFonts w:ascii="Palatino Linotype" w:hAnsi="Palatino Linotype"/>
          <w:sz w:val="24"/>
          <w:szCs w:val="24"/>
        </w:rPr>
        <w:t xml:space="preserve"> v</w:t>
      </w:r>
      <w:r w:rsidR="000D1F88">
        <w:rPr>
          <w:rFonts w:ascii="Palatino Linotype" w:hAnsi="Palatino Linotype"/>
          <w:sz w:val="24"/>
          <w:szCs w:val="24"/>
        </w:rPr>
        <w:t> </w:t>
      </w:r>
      <w:r w:rsidRPr="00DF4F61">
        <w:rPr>
          <w:rFonts w:ascii="Palatino Linotype" w:hAnsi="Palatino Linotype"/>
          <w:sz w:val="24"/>
          <w:szCs w:val="24"/>
        </w:rPr>
        <w:t>Didymoteichon</w:t>
      </w:r>
      <w:r w:rsidR="000D1F88">
        <w:rPr>
          <w:rFonts w:ascii="Palatino Linotype" w:hAnsi="Palatino Linotype"/>
          <w:sz w:val="24"/>
          <w:szCs w:val="24"/>
        </w:rPr>
        <w:t>,</w:t>
      </w:r>
      <w:r w:rsidRPr="00DF4F61">
        <w:rPr>
          <w:rFonts w:ascii="Palatino Linotype" w:hAnsi="Palatino Linotype"/>
          <w:sz w:val="24"/>
          <w:szCs w:val="24"/>
        </w:rPr>
        <w:t xml:space="preserve"> nebo cestova</w:t>
      </w:r>
      <w:r w:rsidR="00E138A1">
        <w:rPr>
          <w:rFonts w:ascii="Palatino Linotype" w:hAnsi="Palatino Linotype"/>
          <w:sz w:val="24"/>
          <w:szCs w:val="24"/>
        </w:rPr>
        <w:t>la</w:t>
      </w:r>
      <w:r w:rsidRPr="00DF4F61">
        <w:rPr>
          <w:rFonts w:ascii="Palatino Linotype" w:hAnsi="Palatino Linotype"/>
          <w:sz w:val="24"/>
          <w:szCs w:val="24"/>
        </w:rPr>
        <w:t xml:space="preserve"> se svým manželem mezi Didymoteichon a Adrianopol</w:t>
      </w:r>
      <w:r w:rsidR="00E138A1">
        <w:rPr>
          <w:rFonts w:ascii="Palatino Linotype" w:hAnsi="Palatino Linotype"/>
          <w:sz w:val="24"/>
          <w:szCs w:val="24"/>
        </w:rPr>
        <w:t>í</w:t>
      </w:r>
      <w:r w:rsidRPr="00DF4F61">
        <w:rPr>
          <w:rFonts w:ascii="Palatino Linotype" w:hAnsi="Palatino Linotype"/>
          <w:sz w:val="24"/>
          <w:szCs w:val="24"/>
        </w:rPr>
        <w:t>. V létě 1324</w:t>
      </w:r>
      <w:r w:rsidR="000D1F88">
        <w:rPr>
          <w:rFonts w:ascii="Palatino Linotype" w:hAnsi="Palatino Linotype"/>
          <w:sz w:val="24"/>
          <w:szCs w:val="24"/>
        </w:rPr>
        <w:t xml:space="preserve"> „</w:t>
      </w:r>
      <w:r w:rsidRPr="00DF4F61">
        <w:rPr>
          <w:rFonts w:ascii="Palatino Linotype" w:hAnsi="Palatino Linotype"/>
          <w:sz w:val="24"/>
          <w:szCs w:val="24"/>
        </w:rPr>
        <w:t>v době první sklizně</w:t>
      </w:r>
      <w:r w:rsidR="000D1F88">
        <w:rPr>
          <w:rFonts w:ascii="Palatino Linotype" w:hAnsi="Palatino Linotype"/>
          <w:sz w:val="24"/>
          <w:szCs w:val="24"/>
        </w:rPr>
        <w:t>“</w:t>
      </w:r>
      <w:r w:rsidRPr="00DF4F61">
        <w:rPr>
          <w:rFonts w:ascii="Palatino Linotype" w:hAnsi="Palatino Linotype"/>
          <w:sz w:val="24"/>
          <w:szCs w:val="24"/>
        </w:rPr>
        <w:t xml:space="preserve"> onemocněla. Andronikos III., který se chystal odjet do Konstantinopole, ji poslal napřed, </w:t>
      </w:r>
      <w:r w:rsidR="001F1A80">
        <w:rPr>
          <w:rFonts w:ascii="Palatino Linotype" w:hAnsi="Palatino Linotype"/>
          <w:sz w:val="24"/>
          <w:szCs w:val="24"/>
        </w:rPr>
        <w:t>možná</w:t>
      </w:r>
      <w:r w:rsidRPr="00DF4F61">
        <w:rPr>
          <w:rFonts w:ascii="Palatino Linotype" w:hAnsi="Palatino Linotype"/>
          <w:sz w:val="24"/>
          <w:szCs w:val="24"/>
        </w:rPr>
        <w:t xml:space="preserve"> v naději, že se jí v hlavním městě dostane </w:t>
      </w:r>
      <w:r w:rsidRPr="00A01D8A">
        <w:rPr>
          <w:rFonts w:ascii="Palatino Linotype" w:hAnsi="Palatino Linotype"/>
          <w:b/>
          <w:bCs/>
          <w:sz w:val="24"/>
          <w:szCs w:val="24"/>
        </w:rPr>
        <w:t>lepší lékařské péče</w:t>
      </w:r>
      <w:r w:rsidRPr="00DF4F61">
        <w:rPr>
          <w:rFonts w:ascii="Palatino Linotype" w:hAnsi="Palatino Linotype"/>
          <w:sz w:val="24"/>
          <w:szCs w:val="24"/>
        </w:rPr>
        <w:t>. Bohužel se její stav rychle zhorš</w:t>
      </w:r>
      <w:r w:rsidR="00E138A1">
        <w:rPr>
          <w:rFonts w:ascii="Palatino Linotype" w:hAnsi="Palatino Linotype"/>
          <w:sz w:val="24"/>
          <w:szCs w:val="24"/>
        </w:rPr>
        <w:t>oval</w:t>
      </w:r>
      <w:r w:rsidRPr="00DF4F61">
        <w:rPr>
          <w:rFonts w:ascii="Palatino Linotype" w:hAnsi="Palatino Linotype"/>
          <w:sz w:val="24"/>
          <w:szCs w:val="24"/>
        </w:rPr>
        <w:t xml:space="preserve"> a </w:t>
      </w:r>
      <w:r w:rsidRPr="00A01D8A">
        <w:rPr>
          <w:rFonts w:ascii="Palatino Linotype" w:hAnsi="Palatino Linotype"/>
          <w:b/>
          <w:bCs/>
          <w:sz w:val="24"/>
          <w:szCs w:val="24"/>
        </w:rPr>
        <w:t>16. srpna</w:t>
      </w:r>
      <w:r w:rsidRPr="00DF4F61">
        <w:rPr>
          <w:rFonts w:ascii="Palatino Linotype" w:hAnsi="Palatino Linotype"/>
          <w:sz w:val="24"/>
          <w:szCs w:val="24"/>
        </w:rPr>
        <w:t xml:space="preserve"> </w:t>
      </w:r>
      <w:r w:rsidR="00E138A1">
        <w:rPr>
          <w:rFonts w:ascii="Palatino Linotype" w:hAnsi="Palatino Linotype"/>
          <w:sz w:val="24"/>
          <w:szCs w:val="24"/>
        </w:rPr>
        <w:t>téhož roku</w:t>
      </w:r>
      <w:r w:rsidRPr="00DF4F61">
        <w:rPr>
          <w:rFonts w:ascii="Palatino Linotype" w:hAnsi="Palatino Linotype"/>
          <w:sz w:val="24"/>
          <w:szCs w:val="24"/>
        </w:rPr>
        <w:t xml:space="preserve"> zemřela v</w:t>
      </w:r>
      <w:r w:rsidR="00E138A1">
        <w:rPr>
          <w:rFonts w:ascii="Palatino Linotype" w:hAnsi="Palatino Linotype"/>
          <w:sz w:val="24"/>
          <w:szCs w:val="24"/>
        </w:rPr>
        <w:t>e městě</w:t>
      </w:r>
      <w:r w:rsidRPr="00DF4F61">
        <w:rPr>
          <w:rFonts w:ascii="Palatino Linotype" w:hAnsi="Palatino Linotype"/>
          <w:sz w:val="24"/>
          <w:szCs w:val="24"/>
        </w:rPr>
        <w:t xml:space="preserve"> </w:t>
      </w:r>
      <w:r w:rsidRPr="00A01D8A">
        <w:rPr>
          <w:rFonts w:ascii="Palatino Linotype" w:hAnsi="Palatino Linotype"/>
          <w:b/>
          <w:bCs/>
          <w:sz w:val="24"/>
          <w:szCs w:val="24"/>
        </w:rPr>
        <w:t>Rhadeistos</w:t>
      </w:r>
      <w:r w:rsidRPr="00DF4F61">
        <w:rPr>
          <w:rFonts w:ascii="Palatino Linotype" w:hAnsi="Palatino Linotype"/>
          <w:sz w:val="24"/>
          <w:szCs w:val="24"/>
        </w:rPr>
        <w:t xml:space="preserve"> v Thrákii. Její tělo bylo poté převezeno do Konstantinopole a pohřbeno v</w:t>
      </w:r>
      <w:r w:rsidR="00E138A1">
        <w:rPr>
          <w:rFonts w:ascii="Palatino Linotype" w:hAnsi="Palatino Linotype"/>
          <w:sz w:val="24"/>
          <w:szCs w:val="24"/>
        </w:rPr>
        <w:t> </w:t>
      </w:r>
      <w:r w:rsidR="00E138A1" w:rsidRPr="00A01D8A">
        <w:rPr>
          <w:rFonts w:ascii="Palatino Linotype" w:hAnsi="Palatino Linotype"/>
          <w:b/>
          <w:bCs/>
          <w:sz w:val="24"/>
          <w:szCs w:val="24"/>
        </w:rPr>
        <w:t xml:space="preserve">lipském </w:t>
      </w:r>
      <w:r w:rsidRPr="00A01D8A">
        <w:rPr>
          <w:rFonts w:ascii="Palatino Linotype" w:hAnsi="Palatino Linotype"/>
          <w:b/>
          <w:bCs/>
          <w:sz w:val="24"/>
          <w:szCs w:val="24"/>
        </w:rPr>
        <w:t>klášteře</w:t>
      </w:r>
      <w:r w:rsidRPr="00DF4F61">
        <w:rPr>
          <w:rFonts w:ascii="Palatino Linotype" w:hAnsi="Palatino Linotype"/>
          <w:sz w:val="24"/>
          <w:szCs w:val="24"/>
        </w:rPr>
        <w:t xml:space="preserve"> se všemi poctami a obřady, které </w:t>
      </w:r>
      <w:r w:rsidR="00E138A1">
        <w:rPr>
          <w:rFonts w:ascii="Palatino Linotype" w:hAnsi="Palatino Linotype"/>
          <w:sz w:val="24"/>
          <w:szCs w:val="24"/>
        </w:rPr>
        <w:t>příslušely</w:t>
      </w:r>
      <w:r w:rsidR="00E138A1" w:rsidRPr="00E138A1">
        <w:rPr>
          <w:rFonts w:ascii="Palatino Linotype" w:hAnsi="Palatino Linotype"/>
          <w:sz w:val="24"/>
          <w:szCs w:val="24"/>
        </w:rPr>
        <w:t xml:space="preserve"> </w:t>
      </w:r>
      <w:r w:rsidR="00E138A1" w:rsidRPr="00DF4F61">
        <w:rPr>
          <w:rFonts w:ascii="Palatino Linotype" w:hAnsi="Palatino Linotype"/>
          <w:sz w:val="24"/>
          <w:szCs w:val="24"/>
        </w:rPr>
        <w:t>císařovně</w:t>
      </w:r>
      <w:r w:rsidRPr="00DF4F61">
        <w:rPr>
          <w:rFonts w:ascii="Palatino Linotype" w:hAnsi="Palatino Linotype"/>
          <w:sz w:val="24"/>
          <w:szCs w:val="24"/>
        </w:rPr>
        <w:t xml:space="preserve">. </w:t>
      </w:r>
      <w:r w:rsidR="001F1A80">
        <w:rPr>
          <w:rFonts w:ascii="Palatino Linotype" w:hAnsi="Palatino Linotype"/>
          <w:sz w:val="24"/>
          <w:szCs w:val="24"/>
        </w:rPr>
        <w:t xml:space="preserve">Po její smrti </w:t>
      </w:r>
      <w:r w:rsidRPr="00DF4F61">
        <w:rPr>
          <w:rFonts w:ascii="Palatino Linotype" w:hAnsi="Palatino Linotype"/>
          <w:sz w:val="24"/>
          <w:szCs w:val="24"/>
        </w:rPr>
        <w:t xml:space="preserve">bylo její jméno zapsáno do </w:t>
      </w:r>
      <w:r w:rsidRPr="001F1A80">
        <w:rPr>
          <w:rFonts w:ascii="Palatino Linotype" w:hAnsi="Palatino Linotype"/>
          <w:i/>
          <w:iCs/>
          <w:sz w:val="24"/>
          <w:szCs w:val="24"/>
        </w:rPr>
        <w:t>Synodikonu pravoslaví</w:t>
      </w:r>
      <w:r w:rsidRPr="00DF4F61">
        <w:rPr>
          <w:rFonts w:ascii="Palatino Linotype" w:hAnsi="Palatino Linotype"/>
          <w:sz w:val="24"/>
          <w:szCs w:val="24"/>
        </w:rPr>
        <w:t xml:space="preserve"> a </w:t>
      </w:r>
      <w:r w:rsidR="00E138A1">
        <w:rPr>
          <w:rFonts w:ascii="Palatino Linotype" w:hAnsi="Palatino Linotype"/>
          <w:sz w:val="24"/>
          <w:szCs w:val="24"/>
        </w:rPr>
        <w:t xml:space="preserve">je součástí každoročních </w:t>
      </w:r>
      <w:r w:rsidR="003738EC">
        <w:rPr>
          <w:rFonts w:ascii="Palatino Linotype" w:hAnsi="Palatino Linotype"/>
          <w:sz w:val="24"/>
          <w:szCs w:val="24"/>
        </w:rPr>
        <w:t xml:space="preserve">předvelikonočních </w:t>
      </w:r>
      <w:r w:rsidR="00E138A1">
        <w:rPr>
          <w:rFonts w:ascii="Palatino Linotype" w:hAnsi="Palatino Linotype"/>
          <w:sz w:val="24"/>
          <w:szCs w:val="24"/>
        </w:rPr>
        <w:t>oslav</w:t>
      </w:r>
      <w:r w:rsidRPr="00DF4F61">
        <w:rPr>
          <w:rFonts w:ascii="Palatino Linotype" w:hAnsi="Palatino Linotype"/>
          <w:sz w:val="24"/>
          <w:szCs w:val="24"/>
        </w:rPr>
        <w:t>.</w:t>
      </w:r>
    </w:p>
    <w:p w14:paraId="6ADB7D77" w14:textId="256DCF7C" w:rsidR="00427FF2" w:rsidRPr="00DF4F61" w:rsidRDefault="00427FF2" w:rsidP="00427FF2">
      <w:pPr>
        <w:rPr>
          <w:rFonts w:ascii="Palatino Linotype" w:hAnsi="Palatino Linotype"/>
          <w:sz w:val="24"/>
          <w:szCs w:val="24"/>
        </w:rPr>
      </w:pPr>
      <w:r w:rsidRPr="00DF4F61">
        <w:rPr>
          <w:rFonts w:ascii="Palatino Linotype" w:hAnsi="Palatino Linotype"/>
          <w:sz w:val="24"/>
          <w:szCs w:val="24"/>
        </w:rPr>
        <w:t xml:space="preserve">Andronikos III. se pohřbu své manželky nezúčastnil. Na cestě do hlavního města </w:t>
      </w:r>
      <w:r w:rsidR="000D1F88">
        <w:rPr>
          <w:rFonts w:ascii="Palatino Linotype" w:hAnsi="Palatino Linotype"/>
          <w:sz w:val="24"/>
          <w:szCs w:val="24"/>
        </w:rPr>
        <w:t xml:space="preserve">také </w:t>
      </w:r>
      <w:r w:rsidRPr="00DF4F61">
        <w:rPr>
          <w:rFonts w:ascii="Palatino Linotype" w:hAnsi="Palatino Linotype"/>
          <w:sz w:val="24"/>
          <w:szCs w:val="24"/>
        </w:rPr>
        <w:t xml:space="preserve">onemocněl a strávil několik dní v Bizye. </w:t>
      </w:r>
      <w:r w:rsidR="004E5B85">
        <w:rPr>
          <w:rFonts w:ascii="Palatino Linotype" w:hAnsi="Palatino Linotype"/>
          <w:sz w:val="24"/>
          <w:szCs w:val="24"/>
        </w:rPr>
        <w:t>Poté se vydal na další cestu. V </w:t>
      </w:r>
      <w:r w:rsidR="004E5B85" w:rsidRPr="00A01D8A">
        <w:rPr>
          <w:rFonts w:ascii="Palatino Linotype" w:hAnsi="Palatino Linotype"/>
          <w:b/>
          <w:bCs/>
          <w:sz w:val="24"/>
          <w:szCs w:val="24"/>
        </w:rPr>
        <w:t xml:space="preserve">Herakleji </w:t>
      </w:r>
      <w:r w:rsidR="004E5B85">
        <w:rPr>
          <w:rFonts w:ascii="Palatino Linotype" w:hAnsi="Palatino Linotype"/>
          <w:sz w:val="24"/>
          <w:szCs w:val="24"/>
        </w:rPr>
        <w:t xml:space="preserve">ho zastihla </w:t>
      </w:r>
      <w:r w:rsidR="004E5B85" w:rsidRPr="00A01D8A">
        <w:rPr>
          <w:rFonts w:ascii="Palatino Linotype" w:hAnsi="Palatino Linotype"/>
          <w:b/>
          <w:bCs/>
          <w:sz w:val="24"/>
          <w:szCs w:val="24"/>
        </w:rPr>
        <w:t xml:space="preserve">zpráva o </w:t>
      </w:r>
      <w:r w:rsidR="00E138A1" w:rsidRPr="00A01D8A">
        <w:rPr>
          <w:rFonts w:ascii="Palatino Linotype" w:hAnsi="Palatino Linotype"/>
          <w:b/>
          <w:bCs/>
          <w:sz w:val="24"/>
          <w:szCs w:val="24"/>
        </w:rPr>
        <w:t>Irenině</w:t>
      </w:r>
      <w:r w:rsidRPr="00A01D8A">
        <w:rPr>
          <w:rFonts w:ascii="Palatino Linotype" w:hAnsi="Palatino Linotype"/>
          <w:b/>
          <w:bCs/>
          <w:sz w:val="24"/>
          <w:szCs w:val="24"/>
        </w:rPr>
        <w:t xml:space="preserve"> smrti</w:t>
      </w:r>
      <w:r w:rsidR="009832B2">
        <w:rPr>
          <w:rFonts w:ascii="Palatino Linotype" w:hAnsi="Palatino Linotype"/>
          <w:sz w:val="24"/>
          <w:szCs w:val="24"/>
        </w:rPr>
        <w:t>,</w:t>
      </w:r>
      <w:r w:rsidR="004E5B85">
        <w:rPr>
          <w:rFonts w:ascii="Palatino Linotype" w:hAnsi="Palatino Linotype"/>
          <w:sz w:val="24"/>
          <w:szCs w:val="24"/>
        </w:rPr>
        <w:t xml:space="preserve"> a</w:t>
      </w:r>
      <w:r w:rsidR="009832B2">
        <w:rPr>
          <w:rFonts w:ascii="Palatino Linotype" w:hAnsi="Palatino Linotype"/>
          <w:sz w:val="24"/>
          <w:szCs w:val="24"/>
        </w:rPr>
        <w:t xml:space="preserve"> proto</w:t>
      </w:r>
      <w:r w:rsidR="004E5B85">
        <w:rPr>
          <w:rFonts w:ascii="Palatino Linotype" w:hAnsi="Palatino Linotype"/>
          <w:sz w:val="24"/>
          <w:szCs w:val="24"/>
        </w:rPr>
        <w:t>, j</w:t>
      </w:r>
      <w:r w:rsidRPr="00DF4F61">
        <w:rPr>
          <w:rFonts w:ascii="Palatino Linotype" w:hAnsi="Palatino Linotype"/>
          <w:sz w:val="24"/>
          <w:szCs w:val="24"/>
        </w:rPr>
        <w:t>ak bylo při takových příležitostech</w:t>
      </w:r>
      <w:r w:rsidR="00E138A1">
        <w:rPr>
          <w:rFonts w:ascii="Palatino Linotype" w:hAnsi="Palatino Linotype"/>
          <w:sz w:val="24"/>
          <w:szCs w:val="24"/>
        </w:rPr>
        <w:t xml:space="preserve"> zvykem,</w:t>
      </w:r>
      <w:r w:rsidR="00E138A1" w:rsidRPr="00E138A1">
        <w:rPr>
          <w:rFonts w:ascii="Palatino Linotype" w:hAnsi="Palatino Linotype"/>
          <w:sz w:val="24"/>
          <w:szCs w:val="24"/>
          <w:vertAlign w:val="superscript"/>
        </w:rPr>
        <w:footnoteReference w:id="1"/>
      </w:r>
      <w:r w:rsidRPr="00DF4F61">
        <w:rPr>
          <w:rFonts w:ascii="Palatino Linotype" w:hAnsi="Palatino Linotype"/>
          <w:sz w:val="24"/>
          <w:szCs w:val="24"/>
        </w:rPr>
        <w:t xml:space="preserve"> přerušil </w:t>
      </w:r>
      <w:r w:rsidR="00E138A1">
        <w:rPr>
          <w:rFonts w:ascii="Palatino Linotype" w:hAnsi="Palatino Linotype"/>
          <w:sz w:val="24"/>
          <w:szCs w:val="24"/>
        </w:rPr>
        <w:t xml:space="preserve">svou </w:t>
      </w:r>
      <w:r w:rsidRPr="00DF4F61">
        <w:rPr>
          <w:rFonts w:ascii="Palatino Linotype" w:hAnsi="Palatino Linotype"/>
          <w:sz w:val="24"/>
          <w:szCs w:val="24"/>
        </w:rPr>
        <w:t>cestu, aby patnáct dní truchl</w:t>
      </w:r>
      <w:r w:rsidR="00E138A1">
        <w:rPr>
          <w:rFonts w:ascii="Palatino Linotype" w:hAnsi="Palatino Linotype"/>
          <w:sz w:val="24"/>
          <w:szCs w:val="24"/>
        </w:rPr>
        <w:t>il</w:t>
      </w:r>
      <w:r w:rsidRPr="00DF4F61">
        <w:rPr>
          <w:rFonts w:ascii="Palatino Linotype" w:hAnsi="Palatino Linotype"/>
          <w:sz w:val="24"/>
          <w:szCs w:val="24"/>
        </w:rPr>
        <w:t xml:space="preserve"> nad </w:t>
      </w:r>
      <w:r w:rsidR="00E138A1">
        <w:rPr>
          <w:rFonts w:ascii="Palatino Linotype" w:hAnsi="Palatino Linotype"/>
          <w:sz w:val="24"/>
          <w:szCs w:val="24"/>
        </w:rPr>
        <w:t xml:space="preserve">smrtí </w:t>
      </w:r>
      <w:r w:rsidRPr="00DF4F61">
        <w:rPr>
          <w:rFonts w:ascii="Palatino Linotype" w:hAnsi="Palatino Linotype"/>
          <w:sz w:val="24"/>
          <w:szCs w:val="24"/>
        </w:rPr>
        <w:t>sv</w:t>
      </w:r>
      <w:r w:rsidR="00E138A1">
        <w:rPr>
          <w:rFonts w:ascii="Palatino Linotype" w:hAnsi="Palatino Linotype"/>
          <w:sz w:val="24"/>
          <w:szCs w:val="24"/>
        </w:rPr>
        <w:t>é</w:t>
      </w:r>
      <w:r w:rsidRPr="00DF4F61">
        <w:rPr>
          <w:rFonts w:ascii="Palatino Linotype" w:hAnsi="Palatino Linotype"/>
          <w:sz w:val="24"/>
          <w:szCs w:val="24"/>
        </w:rPr>
        <w:t xml:space="preserve"> žen</w:t>
      </w:r>
      <w:r w:rsidR="00E138A1">
        <w:rPr>
          <w:rFonts w:ascii="Palatino Linotype" w:hAnsi="Palatino Linotype"/>
          <w:sz w:val="24"/>
          <w:szCs w:val="24"/>
        </w:rPr>
        <w:t>y</w:t>
      </w:r>
      <w:r w:rsidR="004E5B85">
        <w:rPr>
          <w:rFonts w:ascii="Palatino Linotype" w:hAnsi="Palatino Linotype"/>
          <w:sz w:val="24"/>
          <w:szCs w:val="24"/>
        </w:rPr>
        <w:t>. D</w:t>
      </w:r>
      <w:r w:rsidRPr="00DF4F61">
        <w:rPr>
          <w:rFonts w:ascii="Palatino Linotype" w:hAnsi="Palatino Linotype"/>
          <w:sz w:val="24"/>
          <w:szCs w:val="24"/>
        </w:rPr>
        <w:t xml:space="preserve">o hlavního města </w:t>
      </w:r>
      <w:r w:rsidR="009832B2">
        <w:rPr>
          <w:rFonts w:ascii="Palatino Linotype" w:hAnsi="Palatino Linotype"/>
          <w:sz w:val="24"/>
          <w:szCs w:val="24"/>
        </w:rPr>
        <w:t>se vrátil</w:t>
      </w:r>
      <w:r w:rsidRPr="00DF4F61">
        <w:rPr>
          <w:rFonts w:ascii="Palatino Linotype" w:hAnsi="Palatino Linotype"/>
          <w:sz w:val="24"/>
          <w:szCs w:val="24"/>
        </w:rPr>
        <w:t xml:space="preserve"> až po </w:t>
      </w:r>
      <w:r w:rsidR="00285F5F">
        <w:rPr>
          <w:rFonts w:ascii="Palatino Linotype" w:hAnsi="Palatino Linotype"/>
          <w:sz w:val="24"/>
          <w:szCs w:val="24"/>
        </w:rPr>
        <w:t>císařovnině</w:t>
      </w:r>
      <w:r w:rsidRPr="00DF4F61">
        <w:rPr>
          <w:rFonts w:ascii="Palatino Linotype" w:hAnsi="Palatino Linotype"/>
          <w:sz w:val="24"/>
          <w:szCs w:val="24"/>
        </w:rPr>
        <w:t xml:space="preserve"> pohřbu.</w:t>
      </w:r>
    </w:p>
    <w:p w14:paraId="6310B2B2" w14:textId="3CA071A0" w:rsidR="00427FF2" w:rsidRPr="00F4062D" w:rsidRDefault="00427FF2" w:rsidP="00427FF2">
      <w:pPr>
        <w:rPr>
          <w:rFonts w:ascii="Palatino Linotype" w:hAnsi="Palatino Linotype"/>
          <w:b/>
          <w:bCs/>
          <w:sz w:val="24"/>
          <w:szCs w:val="24"/>
        </w:rPr>
      </w:pPr>
      <w:r w:rsidRPr="00F4062D">
        <w:rPr>
          <w:rFonts w:ascii="Palatino Linotype" w:hAnsi="Palatino Linotype"/>
          <w:b/>
          <w:bCs/>
          <w:sz w:val="24"/>
          <w:szCs w:val="24"/>
        </w:rPr>
        <w:t xml:space="preserve">Poslední </w:t>
      </w:r>
      <w:r w:rsidR="00F4062D">
        <w:rPr>
          <w:rFonts w:ascii="Palatino Linotype" w:hAnsi="Palatino Linotype"/>
          <w:b/>
          <w:bCs/>
          <w:sz w:val="24"/>
          <w:szCs w:val="24"/>
        </w:rPr>
        <w:t>zmínka</w:t>
      </w:r>
    </w:p>
    <w:p w14:paraId="0C78F814" w14:textId="200F8FB0" w:rsidR="00DF4F61" w:rsidRPr="00DF4F61" w:rsidRDefault="00DF4F61" w:rsidP="00DF4F61">
      <w:pPr>
        <w:rPr>
          <w:rFonts w:ascii="Palatino Linotype" w:hAnsi="Palatino Linotype"/>
          <w:sz w:val="24"/>
          <w:szCs w:val="24"/>
        </w:rPr>
      </w:pPr>
      <w:r w:rsidRPr="00DF4F61">
        <w:rPr>
          <w:rFonts w:ascii="Palatino Linotype" w:hAnsi="Palatino Linotype"/>
          <w:sz w:val="24"/>
          <w:szCs w:val="24"/>
        </w:rPr>
        <w:lastRenderedPageBreak/>
        <w:t xml:space="preserve">Posledním </w:t>
      </w:r>
      <w:r w:rsidR="004E5B85">
        <w:rPr>
          <w:rFonts w:ascii="Palatino Linotype" w:hAnsi="Palatino Linotype"/>
          <w:sz w:val="24"/>
          <w:szCs w:val="24"/>
        </w:rPr>
        <w:t>připomenutím</w:t>
      </w:r>
      <w:r w:rsidRPr="00DF4F61">
        <w:rPr>
          <w:rFonts w:ascii="Palatino Linotype" w:hAnsi="Palatino Linotype"/>
          <w:sz w:val="24"/>
          <w:szCs w:val="24"/>
        </w:rPr>
        <w:t xml:space="preserve"> spojení mezi rod</w:t>
      </w:r>
      <w:r w:rsidR="00F4062D">
        <w:rPr>
          <w:rFonts w:ascii="Palatino Linotype" w:hAnsi="Palatino Linotype"/>
          <w:sz w:val="24"/>
          <w:szCs w:val="24"/>
        </w:rPr>
        <w:t>y</w:t>
      </w:r>
      <w:r w:rsidRPr="00DF4F61">
        <w:rPr>
          <w:rFonts w:ascii="Palatino Linotype" w:hAnsi="Palatino Linotype"/>
          <w:sz w:val="24"/>
          <w:szCs w:val="24"/>
        </w:rPr>
        <w:t xml:space="preserve"> Pal</w:t>
      </w:r>
      <w:r w:rsidR="001F1A80">
        <w:rPr>
          <w:rFonts w:ascii="Palatino Linotype" w:hAnsi="Palatino Linotype"/>
          <w:sz w:val="24"/>
          <w:szCs w:val="24"/>
        </w:rPr>
        <w:t>ai</w:t>
      </w:r>
      <w:r w:rsidRPr="00DF4F61">
        <w:rPr>
          <w:rFonts w:ascii="Palatino Linotype" w:hAnsi="Palatino Linotype"/>
          <w:sz w:val="24"/>
          <w:szCs w:val="24"/>
        </w:rPr>
        <w:t xml:space="preserve">ologů a Braunschweig-Grubenhagenů je </w:t>
      </w:r>
      <w:r w:rsidRPr="00A01D8A">
        <w:rPr>
          <w:rFonts w:ascii="Palatino Linotype" w:hAnsi="Palatino Linotype"/>
          <w:b/>
          <w:bCs/>
          <w:sz w:val="24"/>
          <w:szCs w:val="24"/>
        </w:rPr>
        <w:t>listina</w:t>
      </w:r>
      <w:r w:rsidRPr="00DF4F61">
        <w:rPr>
          <w:rFonts w:ascii="Palatino Linotype" w:hAnsi="Palatino Linotype"/>
          <w:sz w:val="24"/>
          <w:szCs w:val="24"/>
        </w:rPr>
        <w:t xml:space="preserve"> vydaná Andronikem III. </w:t>
      </w:r>
      <w:r w:rsidR="00F4062D">
        <w:rPr>
          <w:rFonts w:ascii="Palatino Linotype" w:hAnsi="Palatino Linotype"/>
          <w:sz w:val="24"/>
          <w:szCs w:val="24"/>
        </w:rPr>
        <w:t>I</w:t>
      </w:r>
      <w:r w:rsidRPr="00DF4F61">
        <w:rPr>
          <w:rFonts w:ascii="Palatino Linotype" w:hAnsi="Palatino Linotype"/>
          <w:sz w:val="24"/>
          <w:szCs w:val="24"/>
        </w:rPr>
        <w:t xml:space="preserve">reninu bratru </w:t>
      </w:r>
      <w:r w:rsidR="00F4062D" w:rsidRPr="00A01D8A">
        <w:rPr>
          <w:rFonts w:ascii="Palatino Linotype" w:hAnsi="Palatino Linotype"/>
          <w:b/>
          <w:bCs/>
          <w:sz w:val="24"/>
          <w:szCs w:val="24"/>
        </w:rPr>
        <w:t>Jindřichovi</w:t>
      </w:r>
      <w:r w:rsidRPr="00A01D8A">
        <w:rPr>
          <w:rFonts w:ascii="Palatino Linotype" w:hAnsi="Palatino Linotype"/>
          <w:b/>
          <w:bCs/>
          <w:sz w:val="24"/>
          <w:szCs w:val="24"/>
        </w:rPr>
        <w:t xml:space="preserve"> II</w:t>
      </w:r>
      <w:r w:rsidRPr="00DF4F61">
        <w:rPr>
          <w:rFonts w:ascii="Palatino Linotype" w:hAnsi="Palatino Linotype"/>
          <w:sz w:val="24"/>
          <w:szCs w:val="24"/>
        </w:rPr>
        <w:t>.</w:t>
      </w:r>
      <w:r w:rsidR="004E5B85">
        <w:rPr>
          <w:rFonts w:ascii="Palatino Linotype" w:hAnsi="Palatino Linotype"/>
          <w:sz w:val="24"/>
          <w:szCs w:val="24"/>
        </w:rPr>
        <w:t xml:space="preserve"> Ten </w:t>
      </w:r>
      <w:r w:rsidRPr="00DF4F61">
        <w:rPr>
          <w:rFonts w:ascii="Palatino Linotype" w:hAnsi="Palatino Linotype"/>
          <w:sz w:val="24"/>
          <w:szCs w:val="24"/>
        </w:rPr>
        <w:t xml:space="preserve">po smrti své manželky v roce 1327 opustil své </w:t>
      </w:r>
      <w:r w:rsidR="00285F5F">
        <w:rPr>
          <w:rFonts w:ascii="Palatino Linotype" w:hAnsi="Palatino Linotype"/>
          <w:sz w:val="24"/>
          <w:szCs w:val="24"/>
        </w:rPr>
        <w:t>vévodství</w:t>
      </w:r>
      <w:r w:rsidRPr="00DF4F61">
        <w:rPr>
          <w:rFonts w:ascii="Palatino Linotype" w:hAnsi="Palatino Linotype"/>
          <w:sz w:val="24"/>
          <w:szCs w:val="24"/>
        </w:rPr>
        <w:t xml:space="preserve"> a odcestoval nejprve do Říma a poté do Konstantinopole. Tam obdržel od císaře zlatou bulu, která mu umožňovala bezpečný prů</w:t>
      </w:r>
      <w:r w:rsidR="00F4062D">
        <w:rPr>
          <w:rFonts w:ascii="Palatino Linotype" w:hAnsi="Palatino Linotype"/>
          <w:sz w:val="24"/>
          <w:szCs w:val="24"/>
        </w:rPr>
        <w:t>chod</w:t>
      </w:r>
      <w:r w:rsidRPr="00DF4F61">
        <w:rPr>
          <w:rFonts w:ascii="Palatino Linotype" w:hAnsi="Palatino Linotype"/>
          <w:sz w:val="24"/>
          <w:szCs w:val="24"/>
        </w:rPr>
        <w:t xml:space="preserve"> východními územími </w:t>
      </w:r>
      <w:r w:rsidR="00C438FB">
        <w:rPr>
          <w:rFonts w:ascii="Palatino Linotype" w:hAnsi="Palatino Linotype"/>
          <w:sz w:val="24"/>
          <w:szCs w:val="24"/>
        </w:rPr>
        <w:t xml:space="preserve">Byzantské </w:t>
      </w:r>
      <w:r w:rsidRPr="00DF4F61">
        <w:rPr>
          <w:rFonts w:ascii="Palatino Linotype" w:hAnsi="Palatino Linotype"/>
          <w:sz w:val="24"/>
          <w:szCs w:val="24"/>
        </w:rPr>
        <w:t xml:space="preserve">říše. </w:t>
      </w:r>
      <w:r w:rsidR="00F4062D">
        <w:rPr>
          <w:rFonts w:ascii="Palatino Linotype" w:hAnsi="Palatino Linotype"/>
          <w:sz w:val="24"/>
          <w:szCs w:val="24"/>
        </w:rPr>
        <w:t>Jindřich</w:t>
      </w:r>
      <w:r w:rsidRPr="00DF4F61">
        <w:rPr>
          <w:rFonts w:ascii="Palatino Linotype" w:hAnsi="Palatino Linotype"/>
          <w:sz w:val="24"/>
          <w:szCs w:val="24"/>
        </w:rPr>
        <w:t xml:space="preserve"> se </w:t>
      </w:r>
      <w:r w:rsidR="004E5B85">
        <w:rPr>
          <w:rFonts w:ascii="Palatino Linotype" w:hAnsi="Palatino Linotype"/>
          <w:sz w:val="24"/>
          <w:szCs w:val="24"/>
        </w:rPr>
        <w:t xml:space="preserve">pak </w:t>
      </w:r>
      <w:r w:rsidRPr="00DF4F61">
        <w:rPr>
          <w:rFonts w:ascii="Palatino Linotype" w:hAnsi="Palatino Linotype"/>
          <w:sz w:val="24"/>
          <w:szCs w:val="24"/>
        </w:rPr>
        <w:t xml:space="preserve">vydal na Sinaj, kde navštívil klášter svaté Kateřiny, </w:t>
      </w:r>
      <w:r w:rsidR="004E5B85">
        <w:rPr>
          <w:rFonts w:ascii="Palatino Linotype" w:hAnsi="Palatino Linotype"/>
          <w:sz w:val="24"/>
          <w:szCs w:val="24"/>
        </w:rPr>
        <w:t>a</w:t>
      </w:r>
      <w:r w:rsidRPr="00DF4F61">
        <w:rPr>
          <w:rFonts w:ascii="Palatino Linotype" w:hAnsi="Palatino Linotype"/>
          <w:sz w:val="24"/>
          <w:szCs w:val="24"/>
        </w:rPr>
        <w:t xml:space="preserve"> pokračoval na Kypr, kde se oženil s dcerou sene</w:t>
      </w:r>
      <w:r w:rsidR="00F4062D">
        <w:rPr>
          <w:rFonts w:ascii="Palatino Linotype" w:hAnsi="Palatino Linotype"/>
          <w:sz w:val="24"/>
          <w:szCs w:val="24"/>
        </w:rPr>
        <w:t>šala</w:t>
      </w:r>
      <w:r w:rsidRPr="00DF4F61">
        <w:rPr>
          <w:rFonts w:ascii="Palatino Linotype" w:hAnsi="Palatino Linotype"/>
          <w:sz w:val="24"/>
          <w:szCs w:val="24"/>
        </w:rPr>
        <w:t xml:space="preserve"> Filipa d</w:t>
      </w:r>
      <w:r w:rsidR="00F4062D" w:rsidRPr="00F4062D">
        <w:rPr>
          <w:rFonts w:ascii="Palatino Linotype" w:hAnsi="Palatino Linotype"/>
          <w:sz w:val="24"/>
          <w:szCs w:val="24"/>
        </w:rPr>
        <w:t>’</w:t>
      </w:r>
      <w:r w:rsidRPr="00DF4F61">
        <w:rPr>
          <w:rFonts w:ascii="Palatino Linotype" w:hAnsi="Palatino Linotype"/>
          <w:sz w:val="24"/>
          <w:szCs w:val="24"/>
        </w:rPr>
        <w:t xml:space="preserve">Ibelin. O jeho pobytu v Konstantinopoli se sice nedochovaly žádné záznamy, ale </w:t>
      </w:r>
      <w:r w:rsidR="00F4062D">
        <w:rPr>
          <w:rFonts w:ascii="Palatino Linotype" w:hAnsi="Palatino Linotype"/>
          <w:sz w:val="24"/>
          <w:szCs w:val="24"/>
        </w:rPr>
        <w:t xml:space="preserve">lze předpokládat, že </w:t>
      </w:r>
      <w:r w:rsidRPr="00DF4F61">
        <w:rPr>
          <w:rFonts w:ascii="Palatino Linotype" w:hAnsi="Palatino Linotype"/>
          <w:sz w:val="24"/>
          <w:szCs w:val="24"/>
        </w:rPr>
        <w:t xml:space="preserve">jeho součástí byla návštěva </w:t>
      </w:r>
      <w:r w:rsidR="00F4062D" w:rsidRPr="00A01D8A">
        <w:rPr>
          <w:rFonts w:ascii="Palatino Linotype" w:hAnsi="Palatino Linotype"/>
          <w:b/>
          <w:bCs/>
          <w:sz w:val="24"/>
          <w:szCs w:val="24"/>
        </w:rPr>
        <w:t xml:space="preserve">lipského </w:t>
      </w:r>
      <w:r w:rsidRPr="00A01D8A">
        <w:rPr>
          <w:rFonts w:ascii="Palatino Linotype" w:hAnsi="Palatino Linotype"/>
          <w:b/>
          <w:bCs/>
          <w:sz w:val="24"/>
          <w:szCs w:val="24"/>
        </w:rPr>
        <w:t>kláštera</w:t>
      </w:r>
      <w:r w:rsidRPr="00DF4F61">
        <w:rPr>
          <w:rFonts w:ascii="Palatino Linotype" w:hAnsi="Palatino Linotype"/>
          <w:sz w:val="24"/>
          <w:szCs w:val="24"/>
        </w:rPr>
        <w:t>, místa posledního odpočinku jeho sestry.</w:t>
      </w:r>
    </w:p>
    <w:p w14:paraId="17D1C340" w14:textId="77777777" w:rsidR="00DF4F61" w:rsidRPr="00DF4F61" w:rsidRDefault="00DF4F61" w:rsidP="00F4062D">
      <w:pPr>
        <w:jc w:val="center"/>
        <w:rPr>
          <w:rFonts w:ascii="Palatino Linotype" w:hAnsi="Palatino Linotype"/>
          <w:sz w:val="24"/>
          <w:szCs w:val="24"/>
        </w:rPr>
      </w:pPr>
      <w:r w:rsidRPr="00DF4F61">
        <w:rPr>
          <w:rFonts w:ascii="Palatino Linotype" w:hAnsi="Palatino Linotype"/>
          <w:sz w:val="24"/>
          <w:szCs w:val="24"/>
        </w:rPr>
        <w:t>*</w:t>
      </w:r>
    </w:p>
    <w:p w14:paraId="2A82409B" w14:textId="77777777" w:rsidR="00CC6024" w:rsidRDefault="00DF4F61" w:rsidP="00DF4F61">
      <w:pPr>
        <w:rPr>
          <w:rFonts w:ascii="Palatino Linotype" w:hAnsi="Palatino Linotype"/>
          <w:sz w:val="24"/>
          <w:szCs w:val="24"/>
        </w:rPr>
      </w:pPr>
      <w:r w:rsidRPr="00DF4F61">
        <w:rPr>
          <w:rFonts w:ascii="Palatino Linotype" w:hAnsi="Palatino Linotype"/>
          <w:sz w:val="24"/>
          <w:szCs w:val="24"/>
        </w:rPr>
        <w:t>Ačkoli prameny umožňují</w:t>
      </w:r>
      <w:r w:rsidR="00F4062D">
        <w:rPr>
          <w:rFonts w:ascii="Palatino Linotype" w:hAnsi="Palatino Linotype"/>
          <w:sz w:val="24"/>
          <w:szCs w:val="24"/>
        </w:rPr>
        <w:t xml:space="preserve"> stručnou</w:t>
      </w:r>
      <w:r w:rsidRPr="00DF4F61">
        <w:rPr>
          <w:rFonts w:ascii="Palatino Linotype" w:hAnsi="Palatino Linotype"/>
          <w:sz w:val="24"/>
          <w:szCs w:val="24"/>
        </w:rPr>
        <w:t xml:space="preserve"> rekonstrukci </w:t>
      </w:r>
      <w:r w:rsidR="00F4062D">
        <w:rPr>
          <w:rFonts w:ascii="Palatino Linotype" w:hAnsi="Palatino Linotype"/>
          <w:sz w:val="24"/>
          <w:szCs w:val="24"/>
        </w:rPr>
        <w:t>I</w:t>
      </w:r>
      <w:r w:rsidRPr="00DF4F61">
        <w:rPr>
          <w:rFonts w:ascii="Palatino Linotype" w:hAnsi="Palatino Linotype"/>
          <w:sz w:val="24"/>
          <w:szCs w:val="24"/>
        </w:rPr>
        <w:t xml:space="preserve">renina života, neobsahují nic, co by vrhalo světlo na charakter nebo osobnost </w:t>
      </w:r>
      <w:r w:rsidR="00CC6024">
        <w:rPr>
          <w:rFonts w:ascii="Palatino Linotype" w:hAnsi="Palatino Linotype"/>
          <w:sz w:val="24"/>
          <w:szCs w:val="24"/>
        </w:rPr>
        <w:t>této saské</w:t>
      </w:r>
      <w:r w:rsidRPr="00DF4F61">
        <w:rPr>
          <w:rFonts w:ascii="Palatino Linotype" w:hAnsi="Palatino Linotype"/>
          <w:sz w:val="24"/>
          <w:szCs w:val="24"/>
        </w:rPr>
        <w:t xml:space="preserve"> princezny. Kromě jed</w:t>
      </w:r>
      <w:r w:rsidR="00CC6024">
        <w:rPr>
          <w:rFonts w:ascii="Palatino Linotype" w:hAnsi="Palatino Linotype"/>
          <w:sz w:val="24"/>
          <w:szCs w:val="24"/>
        </w:rPr>
        <w:t>iné</w:t>
      </w:r>
      <w:r w:rsidRPr="00DF4F61">
        <w:rPr>
          <w:rFonts w:ascii="Palatino Linotype" w:hAnsi="Palatino Linotype"/>
          <w:sz w:val="24"/>
          <w:szCs w:val="24"/>
        </w:rPr>
        <w:t xml:space="preserve">ho </w:t>
      </w:r>
      <w:r w:rsidR="00F4062D">
        <w:rPr>
          <w:rFonts w:ascii="Palatino Linotype" w:hAnsi="Palatino Linotype"/>
          <w:sz w:val="24"/>
          <w:szCs w:val="24"/>
        </w:rPr>
        <w:t>císařského listu</w:t>
      </w:r>
      <w:r w:rsidRPr="00DF4F61">
        <w:rPr>
          <w:rFonts w:ascii="Palatino Linotype" w:hAnsi="Palatino Linotype"/>
          <w:sz w:val="24"/>
          <w:szCs w:val="24"/>
        </w:rPr>
        <w:t xml:space="preserve"> se kroniky nezmiňují o žádném jejím rozhodnutí </w:t>
      </w:r>
      <w:r w:rsidR="00F4062D">
        <w:rPr>
          <w:rFonts w:ascii="Palatino Linotype" w:hAnsi="Palatino Linotype"/>
          <w:sz w:val="24"/>
          <w:szCs w:val="24"/>
        </w:rPr>
        <w:t>nebo</w:t>
      </w:r>
      <w:r w:rsidRPr="00DF4F61">
        <w:rPr>
          <w:rFonts w:ascii="Palatino Linotype" w:hAnsi="Palatino Linotype"/>
          <w:sz w:val="24"/>
          <w:szCs w:val="24"/>
        </w:rPr>
        <w:t xml:space="preserve"> </w:t>
      </w:r>
      <w:r w:rsidR="00F4062D">
        <w:rPr>
          <w:rFonts w:ascii="Palatino Linotype" w:hAnsi="Palatino Linotype"/>
          <w:sz w:val="24"/>
          <w:szCs w:val="24"/>
        </w:rPr>
        <w:t>činu</w:t>
      </w:r>
      <w:r w:rsidRPr="00DF4F61">
        <w:rPr>
          <w:rFonts w:ascii="Palatino Linotype" w:hAnsi="Palatino Linotype"/>
          <w:sz w:val="24"/>
          <w:szCs w:val="24"/>
        </w:rPr>
        <w:t xml:space="preserve">. </w:t>
      </w:r>
      <w:r w:rsidR="00F4062D">
        <w:rPr>
          <w:rFonts w:ascii="Palatino Linotype" w:hAnsi="Palatino Linotype"/>
          <w:sz w:val="24"/>
          <w:szCs w:val="24"/>
        </w:rPr>
        <w:t>Krátké zmínky v pramenech</w:t>
      </w:r>
      <w:r w:rsidRPr="00DF4F61">
        <w:rPr>
          <w:rFonts w:ascii="Palatino Linotype" w:hAnsi="Palatino Linotype"/>
          <w:sz w:val="24"/>
          <w:szCs w:val="24"/>
        </w:rPr>
        <w:t xml:space="preserve"> naznačují, že šlo o trpělivou, poslušnou a </w:t>
      </w:r>
      <w:r w:rsidR="00B5713C">
        <w:rPr>
          <w:rFonts w:ascii="Palatino Linotype" w:hAnsi="Palatino Linotype"/>
          <w:sz w:val="24"/>
          <w:szCs w:val="24"/>
        </w:rPr>
        <w:t xml:space="preserve">spíše </w:t>
      </w:r>
      <w:r w:rsidRPr="00DF4F61">
        <w:rPr>
          <w:rFonts w:ascii="Palatino Linotype" w:hAnsi="Palatino Linotype"/>
          <w:sz w:val="24"/>
          <w:szCs w:val="24"/>
        </w:rPr>
        <w:t>pasivní ženu, která přišla, když ji manžel zavolal, vládla Didymoteichon místo něj a</w:t>
      </w:r>
      <w:r w:rsidR="00F4062D">
        <w:rPr>
          <w:rFonts w:ascii="Palatino Linotype" w:hAnsi="Palatino Linotype"/>
          <w:sz w:val="24"/>
          <w:szCs w:val="24"/>
        </w:rPr>
        <w:t xml:space="preserve"> </w:t>
      </w:r>
      <w:r w:rsidRPr="00DF4F61">
        <w:rPr>
          <w:rFonts w:ascii="Palatino Linotype" w:hAnsi="Palatino Linotype"/>
          <w:sz w:val="24"/>
          <w:szCs w:val="24"/>
        </w:rPr>
        <w:t xml:space="preserve">na jeho </w:t>
      </w:r>
      <w:r w:rsidR="00CC6024">
        <w:rPr>
          <w:rFonts w:ascii="Palatino Linotype" w:hAnsi="Palatino Linotype"/>
          <w:sz w:val="24"/>
          <w:szCs w:val="24"/>
        </w:rPr>
        <w:t>vyzvání</w:t>
      </w:r>
      <w:r w:rsidRPr="00DF4F61">
        <w:rPr>
          <w:rFonts w:ascii="Palatino Linotype" w:hAnsi="Palatino Linotype"/>
          <w:sz w:val="24"/>
          <w:szCs w:val="24"/>
        </w:rPr>
        <w:t xml:space="preserve"> se </w:t>
      </w:r>
      <w:r w:rsidR="00CC6024">
        <w:rPr>
          <w:rFonts w:ascii="Palatino Linotype" w:hAnsi="Palatino Linotype"/>
          <w:sz w:val="24"/>
          <w:szCs w:val="24"/>
        </w:rPr>
        <w:t xml:space="preserve">nemocná </w:t>
      </w:r>
      <w:r w:rsidRPr="00DF4F61">
        <w:rPr>
          <w:rFonts w:ascii="Palatino Linotype" w:hAnsi="Palatino Linotype"/>
          <w:sz w:val="24"/>
          <w:szCs w:val="24"/>
        </w:rPr>
        <w:t>vydala do Konstantinopole</w:t>
      </w:r>
      <w:r w:rsidR="00F4062D">
        <w:rPr>
          <w:rFonts w:ascii="Palatino Linotype" w:hAnsi="Palatino Linotype"/>
          <w:sz w:val="24"/>
          <w:szCs w:val="24"/>
        </w:rPr>
        <w:t xml:space="preserve">, kam však už dorazilo pouze její tělo. </w:t>
      </w:r>
    </w:p>
    <w:p w14:paraId="653C39A0" w14:textId="4477AAA9" w:rsidR="00DF4F61" w:rsidRPr="00DF4F61" w:rsidRDefault="00CC6024" w:rsidP="00DF4F6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Přesto lze m</w:t>
      </w:r>
      <w:r w:rsidR="00F4062D">
        <w:rPr>
          <w:rFonts w:ascii="Palatino Linotype" w:hAnsi="Palatino Linotype"/>
          <w:sz w:val="24"/>
          <w:szCs w:val="24"/>
        </w:rPr>
        <w:t>ezi řádky číst příběh ženy, která</w:t>
      </w:r>
      <w:r w:rsidR="00DF4F61" w:rsidRPr="00DF4F61">
        <w:rPr>
          <w:rFonts w:ascii="Palatino Linotype" w:hAnsi="Palatino Linotype"/>
          <w:sz w:val="24"/>
          <w:szCs w:val="24"/>
        </w:rPr>
        <w:t xml:space="preserve"> obklopena d</w:t>
      </w:r>
      <w:r w:rsidR="00F4062D">
        <w:rPr>
          <w:rFonts w:ascii="Palatino Linotype" w:hAnsi="Palatino Linotype"/>
          <w:sz w:val="24"/>
          <w:szCs w:val="24"/>
        </w:rPr>
        <w:t>vořany</w:t>
      </w:r>
      <w:r w:rsidR="00B5713C">
        <w:rPr>
          <w:rFonts w:ascii="Palatino Linotype" w:hAnsi="Palatino Linotype"/>
          <w:sz w:val="24"/>
          <w:szCs w:val="24"/>
        </w:rPr>
        <w:t xml:space="preserve"> a služebnictvem</w:t>
      </w:r>
      <w:r>
        <w:rPr>
          <w:rFonts w:ascii="Palatino Linotype" w:hAnsi="Palatino Linotype"/>
          <w:sz w:val="24"/>
          <w:szCs w:val="24"/>
        </w:rPr>
        <w:t xml:space="preserve"> byla hluboce </w:t>
      </w:r>
      <w:r w:rsidRPr="00A01D8A">
        <w:rPr>
          <w:rFonts w:ascii="Palatino Linotype" w:hAnsi="Palatino Linotype"/>
          <w:b/>
          <w:bCs/>
          <w:sz w:val="24"/>
          <w:szCs w:val="24"/>
        </w:rPr>
        <w:t>osamělá</w:t>
      </w:r>
      <w:r w:rsidR="00DF4F61" w:rsidRPr="00DF4F61">
        <w:rPr>
          <w:rFonts w:ascii="Palatino Linotype" w:hAnsi="Palatino Linotype"/>
          <w:sz w:val="24"/>
          <w:szCs w:val="24"/>
        </w:rPr>
        <w:t xml:space="preserve">. Její manžel se věnoval vojenským </w:t>
      </w:r>
      <w:r w:rsidR="00B5713C">
        <w:rPr>
          <w:rFonts w:ascii="Palatino Linotype" w:hAnsi="Palatino Linotype"/>
          <w:sz w:val="24"/>
          <w:szCs w:val="24"/>
        </w:rPr>
        <w:t>záležitostem</w:t>
      </w:r>
      <w:r>
        <w:rPr>
          <w:rFonts w:ascii="Palatino Linotype" w:hAnsi="Palatino Linotype"/>
          <w:sz w:val="24"/>
          <w:szCs w:val="24"/>
        </w:rPr>
        <w:t>, politice</w:t>
      </w:r>
      <w:r w:rsidR="00DF4F61" w:rsidRPr="00DF4F61">
        <w:rPr>
          <w:rFonts w:ascii="Palatino Linotype" w:hAnsi="Palatino Linotype"/>
          <w:sz w:val="24"/>
          <w:szCs w:val="24"/>
        </w:rPr>
        <w:t xml:space="preserve"> a </w:t>
      </w:r>
      <w:r>
        <w:rPr>
          <w:rFonts w:ascii="Palatino Linotype" w:hAnsi="Palatino Linotype"/>
          <w:sz w:val="24"/>
          <w:szCs w:val="24"/>
        </w:rPr>
        <w:t xml:space="preserve">svým </w:t>
      </w:r>
      <w:r w:rsidR="00DF4F61" w:rsidRPr="00DF4F61">
        <w:rPr>
          <w:rFonts w:ascii="Palatino Linotype" w:hAnsi="Palatino Linotype"/>
          <w:sz w:val="24"/>
          <w:szCs w:val="24"/>
        </w:rPr>
        <w:t xml:space="preserve">milostným </w:t>
      </w:r>
      <w:r w:rsidR="00B5713C">
        <w:rPr>
          <w:rFonts w:ascii="Palatino Linotype" w:hAnsi="Palatino Linotype"/>
          <w:sz w:val="24"/>
          <w:szCs w:val="24"/>
        </w:rPr>
        <w:t>dobrodružstvím</w:t>
      </w:r>
      <w:r>
        <w:rPr>
          <w:rFonts w:ascii="Palatino Linotype" w:hAnsi="Palatino Linotype"/>
          <w:sz w:val="24"/>
          <w:szCs w:val="24"/>
        </w:rPr>
        <w:t>, rodina a přátelé byli daleko</w:t>
      </w:r>
      <w:r w:rsidR="00DF4F61" w:rsidRPr="00DF4F61">
        <w:rPr>
          <w:rFonts w:ascii="Palatino Linotype" w:hAnsi="Palatino Linotype"/>
          <w:sz w:val="24"/>
          <w:szCs w:val="24"/>
        </w:rPr>
        <w:t xml:space="preserve">. </w:t>
      </w:r>
      <w:r w:rsidR="00F4062D">
        <w:rPr>
          <w:rFonts w:ascii="Palatino Linotype" w:hAnsi="Palatino Linotype"/>
          <w:sz w:val="24"/>
          <w:szCs w:val="24"/>
        </w:rPr>
        <w:t>Irena</w:t>
      </w:r>
      <w:r w:rsidR="00DF4F61" w:rsidRPr="00DF4F61">
        <w:rPr>
          <w:rFonts w:ascii="Palatino Linotype" w:hAnsi="Palatino Linotype"/>
          <w:sz w:val="24"/>
          <w:szCs w:val="24"/>
        </w:rPr>
        <w:t>, která st</w:t>
      </w:r>
      <w:r w:rsidR="00F4062D">
        <w:rPr>
          <w:rFonts w:ascii="Palatino Linotype" w:hAnsi="Palatino Linotype"/>
          <w:sz w:val="24"/>
          <w:szCs w:val="24"/>
        </w:rPr>
        <w:t>ála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438FB">
        <w:rPr>
          <w:rFonts w:ascii="Palatino Linotype" w:hAnsi="Palatino Linotype"/>
          <w:sz w:val="24"/>
          <w:szCs w:val="24"/>
        </w:rPr>
        <w:t xml:space="preserve">sama </w:t>
      </w:r>
      <w:r w:rsidR="00DF4F61" w:rsidRPr="00DF4F61">
        <w:rPr>
          <w:rFonts w:ascii="Palatino Linotype" w:hAnsi="Palatino Linotype"/>
          <w:sz w:val="24"/>
          <w:szCs w:val="24"/>
        </w:rPr>
        <w:t>u rakve svého malého syn</w:t>
      </w:r>
      <w:r w:rsidR="00A91C98">
        <w:rPr>
          <w:rFonts w:ascii="Palatino Linotype" w:hAnsi="Palatino Linotype"/>
          <w:sz w:val="24"/>
          <w:szCs w:val="24"/>
        </w:rPr>
        <w:t xml:space="preserve">ka a </w:t>
      </w:r>
      <w:r w:rsidR="00C438FB">
        <w:rPr>
          <w:rFonts w:ascii="Palatino Linotype" w:hAnsi="Palatino Linotype"/>
          <w:sz w:val="24"/>
          <w:szCs w:val="24"/>
        </w:rPr>
        <w:t xml:space="preserve">v nepřítomnosti manžela </w:t>
      </w:r>
      <w:r w:rsidR="009832B2">
        <w:rPr>
          <w:rFonts w:ascii="Palatino Linotype" w:hAnsi="Palatino Linotype"/>
          <w:sz w:val="24"/>
          <w:szCs w:val="24"/>
        </w:rPr>
        <w:t>i</w:t>
      </w:r>
      <w:r w:rsidR="00C438FB">
        <w:rPr>
          <w:rFonts w:ascii="Palatino Linotype" w:hAnsi="Palatino Linotype"/>
          <w:sz w:val="24"/>
          <w:szCs w:val="24"/>
        </w:rPr>
        <w:t xml:space="preserve"> rodiny umírala</w:t>
      </w:r>
      <w:r w:rsidR="00DF4F61" w:rsidRPr="00DF4F61">
        <w:rPr>
          <w:rFonts w:ascii="Palatino Linotype" w:hAnsi="Palatino Linotype"/>
          <w:sz w:val="24"/>
          <w:szCs w:val="24"/>
        </w:rPr>
        <w:t xml:space="preserve"> v</w:t>
      </w:r>
      <w:r w:rsidR="00A91C98">
        <w:rPr>
          <w:rFonts w:ascii="Palatino Linotype" w:hAnsi="Palatino Linotype"/>
          <w:sz w:val="24"/>
          <w:szCs w:val="24"/>
        </w:rPr>
        <w:t>e městě</w:t>
      </w:r>
      <w:r w:rsidR="00DF4F61" w:rsidRPr="00DF4F61">
        <w:rPr>
          <w:rFonts w:ascii="Palatino Linotype" w:hAnsi="Palatino Linotype"/>
          <w:sz w:val="24"/>
          <w:szCs w:val="24"/>
        </w:rPr>
        <w:t xml:space="preserve"> Rhadeistos, je melancholickou připomínkou </w:t>
      </w:r>
      <w:r w:rsidR="004471C5">
        <w:rPr>
          <w:rFonts w:ascii="Palatino Linotype" w:hAnsi="Palatino Linotype"/>
          <w:sz w:val="24"/>
          <w:szCs w:val="24"/>
        </w:rPr>
        <w:t>samoty</w:t>
      </w:r>
      <w:r w:rsidR="00DF4F61" w:rsidRPr="00DF4F61">
        <w:rPr>
          <w:rFonts w:ascii="Palatino Linotype" w:hAnsi="Palatino Linotype"/>
          <w:sz w:val="24"/>
          <w:szCs w:val="24"/>
        </w:rPr>
        <w:t>, kter</w:t>
      </w:r>
      <w:r w:rsidR="00B5713C">
        <w:rPr>
          <w:rFonts w:ascii="Palatino Linotype" w:hAnsi="Palatino Linotype"/>
          <w:sz w:val="24"/>
          <w:szCs w:val="24"/>
        </w:rPr>
        <w:t>á</w:t>
      </w:r>
      <w:r w:rsidR="00A91C98">
        <w:rPr>
          <w:rFonts w:ascii="Palatino Linotype" w:hAnsi="Palatino Linotype"/>
          <w:sz w:val="24"/>
          <w:szCs w:val="24"/>
        </w:rPr>
        <w:t xml:space="preserve"> byl</w:t>
      </w:r>
      <w:r w:rsidR="00B5713C">
        <w:rPr>
          <w:rFonts w:ascii="Palatino Linotype" w:hAnsi="Palatino Linotype"/>
          <w:sz w:val="24"/>
          <w:szCs w:val="24"/>
        </w:rPr>
        <w:t>a čast</w:t>
      </w:r>
      <w:r w:rsidR="00C438FB">
        <w:rPr>
          <w:rFonts w:ascii="Palatino Linotype" w:hAnsi="Palatino Linotype"/>
          <w:sz w:val="24"/>
          <w:szCs w:val="24"/>
        </w:rPr>
        <w:t>ým</w:t>
      </w:r>
      <w:r w:rsidR="00B5713C">
        <w:rPr>
          <w:rFonts w:ascii="Palatino Linotype" w:hAnsi="Palatino Linotype"/>
          <w:sz w:val="24"/>
          <w:szCs w:val="24"/>
        </w:rPr>
        <w:t xml:space="preserve"> </w:t>
      </w:r>
      <w:r w:rsidR="00A91C98">
        <w:rPr>
          <w:rFonts w:ascii="Palatino Linotype" w:hAnsi="Palatino Linotype"/>
          <w:sz w:val="24"/>
          <w:szCs w:val="24"/>
        </w:rPr>
        <w:t>údělem</w:t>
      </w:r>
      <w:r w:rsidR="00DF4F61" w:rsidRPr="00DF4F61">
        <w:rPr>
          <w:rFonts w:ascii="Palatino Linotype" w:hAnsi="Palatino Linotype"/>
          <w:sz w:val="24"/>
          <w:szCs w:val="24"/>
        </w:rPr>
        <w:t xml:space="preserve"> byzantsk</w:t>
      </w:r>
      <w:r w:rsidR="00A91C98">
        <w:rPr>
          <w:rFonts w:ascii="Palatino Linotype" w:hAnsi="Palatino Linotype"/>
          <w:sz w:val="24"/>
          <w:szCs w:val="24"/>
        </w:rPr>
        <w:t>ých</w:t>
      </w:r>
      <w:r w:rsidR="00DF4F61" w:rsidRPr="00DF4F61">
        <w:rPr>
          <w:rFonts w:ascii="Palatino Linotype" w:hAnsi="Palatino Linotype"/>
          <w:sz w:val="24"/>
          <w:szCs w:val="24"/>
        </w:rPr>
        <w:t xml:space="preserve"> císařov</w:t>
      </w:r>
      <w:r w:rsidR="00A91C98">
        <w:rPr>
          <w:rFonts w:ascii="Palatino Linotype" w:hAnsi="Palatino Linotype"/>
          <w:sz w:val="24"/>
          <w:szCs w:val="24"/>
        </w:rPr>
        <w:t>en</w:t>
      </w:r>
      <w:r w:rsidR="00DF4F61" w:rsidRPr="00DF4F61">
        <w:rPr>
          <w:rFonts w:ascii="Palatino Linotype" w:hAnsi="Palatino Linotype"/>
          <w:sz w:val="24"/>
          <w:szCs w:val="24"/>
        </w:rPr>
        <w:t xml:space="preserve"> cizího původu.</w:t>
      </w:r>
    </w:p>
    <w:p w14:paraId="40DD0C34" w14:textId="77777777" w:rsidR="00DD5035" w:rsidRPr="00DF4F61" w:rsidRDefault="00DD5035">
      <w:pPr>
        <w:rPr>
          <w:rFonts w:ascii="Palatino Linotype" w:hAnsi="Palatino Linotype"/>
          <w:sz w:val="24"/>
          <w:szCs w:val="24"/>
        </w:rPr>
      </w:pPr>
    </w:p>
    <w:sectPr w:rsidR="00DD5035" w:rsidRPr="00DF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9067" w14:textId="77777777" w:rsidR="00B94A79" w:rsidRDefault="00B94A79" w:rsidP="00172652">
      <w:pPr>
        <w:spacing w:after="0" w:line="240" w:lineRule="auto"/>
      </w:pPr>
      <w:r>
        <w:separator/>
      </w:r>
    </w:p>
  </w:endnote>
  <w:endnote w:type="continuationSeparator" w:id="0">
    <w:p w14:paraId="0E235C72" w14:textId="77777777" w:rsidR="00B94A79" w:rsidRDefault="00B94A79" w:rsidP="0017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47264" w14:textId="77777777" w:rsidR="00B94A79" w:rsidRDefault="00B94A79" w:rsidP="00172652">
      <w:pPr>
        <w:spacing w:after="0" w:line="240" w:lineRule="auto"/>
      </w:pPr>
      <w:r>
        <w:separator/>
      </w:r>
    </w:p>
  </w:footnote>
  <w:footnote w:type="continuationSeparator" w:id="0">
    <w:p w14:paraId="2E251BAA" w14:textId="77777777" w:rsidR="00B94A79" w:rsidRDefault="00B94A79" w:rsidP="00172652">
      <w:pPr>
        <w:spacing w:after="0" w:line="240" w:lineRule="auto"/>
      </w:pPr>
      <w:r>
        <w:continuationSeparator/>
      </w:r>
    </w:p>
  </w:footnote>
  <w:footnote w:id="1">
    <w:p w14:paraId="0B72ABF0" w14:textId="0521F6AA" w:rsidR="00E138A1" w:rsidRPr="004471C5" w:rsidRDefault="00E138A1" w:rsidP="00E138A1">
      <w:pPr>
        <w:rPr>
          <w:rFonts w:ascii="Times New Roman" w:hAnsi="Times New Roman" w:cs="Times New Roman"/>
          <w:sz w:val="20"/>
          <w:szCs w:val="20"/>
        </w:rPr>
      </w:pPr>
      <w:r w:rsidRPr="004471C5">
        <w:rPr>
          <w:rFonts w:ascii="Times New Roman" w:hAnsi="Times New Roman" w:cs="Times New Roman"/>
          <w:sz w:val="20"/>
          <w:szCs w:val="20"/>
        </w:rPr>
        <w:footnoteRef/>
      </w:r>
      <w:r w:rsidRPr="004471C5">
        <w:rPr>
          <w:rFonts w:ascii="Times New Roman" w:hAnsi="Times New Roman" w:cs="Times New Roman"/>
          <w:sz w:val="20"/>
          <w:szCs w:val="20"/>
        </w:rPr>
        <w:t xml:space="preserve"> </w:t>
      </w:r>
      <w:r w:rsidR="004471C5">
        <w:rPr>
          <w:rFonts w:ascii="Times New Roman" w:hAnsi="Times New Roman" w:cs="Times New Roman"/>
          <w:sz w:val="20"/>
          <w:szCs w:val="20"/>
        </w:rPr>
        <w:t xml:space="preserve">Z pramenů vyplývá, že císařové na cestách obvykle </w:t>
      </w:r>
      <w:r w:rsidR="009832B2">
        <w:rPr>
          <w:rFonts w:ascii="Times New Roman" w:hAnsi="Times New Roman" w:cs="Times New Roman"/>
          <w:sz w:val="20"/>
          <w:szCs w:val="20"/>
        </w:rPr>
        <w:t xml:space="preserve">truchlili </w:t>
      </w:r>
      <w:r w:rsidR="004471C5">
        <w:rPr>
          <w:rFonts w:ascii="Times New Roman" w:hAnsi="Times New Roman" w:cs="Times New Roman"/>
          <w:sz w:val="20"/>
          <w:szCs w:val="20"/>
        </w:rPr>
        <w:t>patnáct dní</w:t>
      </w:r>
      <w:r w:rsidR="009832B2">
        <w:rPr>
          <w:rFonts w:ascii="Times New Roman" w:hAnsi="Times New Roman" w:cs="Times New Roman"/>
          <w:sz w:val="20"/>
          <w:szCs w:val="20"/>
        </w:rPr>
        <w:t xml:space="preserve"> na místě, kde je zastihla zpráva o smrti jejich manželky</w:t>
      </w:r>
      <w:r w:rsidR="004471C5">
        <w:rPr>
          <w:rFonts w:ascii="Times New Roman" w:hAnsi="Times New Roman" w:cs="Times New Roman"/>
          <w:sz w:val="20"/>
          <w:szCs w:val="20"/>
        </w:rPr>
        <w:t>, a teprve poté pokračovali v cestě. Průvod</w:t>
      </w:r>
      <w:r w:rsidR="009832B2">
        <w:rPr>
          <w:rFonts w:ascii="Times New Roman" w:hAnsi="Times New Roman" w:cs="Times New Roman"/>
          <w:sz w:val="20"/>
          <w:szCs w:val="20"/>
        </w:rPr>
        <w:t>ci</w:t>
      </w:r>
      <w:r w:rsidR="004471C5">
        <w:rPr>
          <w:rFonts w:ascii="Times New Roman" w:hAnsi="Times New Roman" w:cs="Times New Roman"/>
          <w:sz w:val="20"/>
          <w:szCs w:val="20"/>
        </w:rPr>
        <w:t xml:space="preserve"> Jana VIII., který se vracel z koncilu ve Ferraře</w:t>
      </w:r>
      <w:r w:rsidR="009832B2">
        <w:rPr>
          <w:rFonts w:ascii="Times New Roman" w:hAnsi="Times New Roman" w:cs="Times New Roman"/>
          <w:sz w:val="20"/>
          <w:szCs w:val="20"/>
        </w:rPr>
        <w:t>-</w:t>
      </w:r>
      <w:r w:rsidR="004471C5">
        <w:rPr>
          <w:rFonts w:ascii="Times New Roman" w:hAnsi="Times New Roman" w:cs="Times New Roman"/>
          <w:sz w:val="20"/>
          <w:szCs w:val="20"/>
        </w:rPr>
        <w:t xml:space="preserve"> Florencii v roce 1439 se rozhodl</w:t>
      </w:r>
      <w:r w:rsidR="009832B2">
        <w:rPr>
          <w:rFonts w:ascii="Times New Roman" w:hAnsi="Times New Roman" w:cs="Times New Roman"/>
          <w:sz w:val="20"/>
          <w:szCs w:val="20"/>
        </w:rPr>
        <w:t>i</w:t>
      </w:r>
      <w:r w:rsidR="004471C5">
        <w:rPr>
          <w:rFonts w:ascii="Times New Roman" w:hAnsi="Times New Roman" w:cs="Times New Roman"/>
          <w:sz w:val="20"/>
          <w:szCs w:val="20"/>
        </w:rPr>
        <w:t xml:space="preserve"> císaři zatajit smrt jeho ženy, aby mohli pokračovat </w:t>
      </w:r>
      <w:r w:rsidR="009832B2">
        <w:rPr>
          <w:rFonts w:ascii="Times New Roman" w:hAnsi="Times New Roman" w:cs="Times New Roman"/>
          <w:sz w:val="20"/>
          <w:szCs w:val="20"/>
        </w:rPr>
        <w:t xml:space="preserve">v návratu </w:t>
      </w:r>
      <w:r w:rsidR="004471C5">
        <w:rPr>
          <w:rFonts w:ascii="Times New Roman" w:hAnsi="Times New Roman" w:cs="Times New Roman"/>
          <w:sz w:val="20"/>
          <w:szCs w:val="20"/>
        </w:rPr>
        <w:t>do Konstantinopole</w:t>
      </w:r>
      <w:r w:rsidRPr="004471C5">
        <w:rPr>
          <w:rFonts w:ascii="Times New Roman" w:hAnsi="Times New Roman" w:cs="Times New Roman"/>
          <w:sz w:val="20"/>
          <w:szCs w:val="20"/>
        </w:rPr>
        <w:fldChar w:fldCharType="begin"/>
      </w:r>
      <w:r w:rsidRPr="004471C5">
        <w:rPr>
          <w:rFonts w:ascii="Times New Roman" w:hAnsi="Times New Roman" w:cs="Times New Roman"/>
          <w:sz w:val="20"/>
          <w:szCs w:val="20"/>
        </w:rPr>
        <w:instrText xml:space="preserve"> XE “John VIII Palaiologos” </w:instrText>
      </w:r>
      <w:r w:rsidRPr="004471C5">
        <w:rPr>
          <w:rFonts w:ascii="Times New Roman" w:hAnsi="Times New Roman" w:cs="Times New Roman"/>
          <w:sz w:val="20"/>
          <w:szCs w:val="20"/>
        </w:rPr>
        <w:fldChar w:fldCharType="end"/>
      </w:r>
      <w:r w:rsidRPr="004471C5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52"/>
    <w:rsid w:val="00074A71"/>
    <w:rsid w:val="000D1F88"/>
    <w:rsid w:val="000E0930"/>
    <w:rsid w:val="00172652"/>
    <w:rsid w:val="001F1A80"/>
    <w:rsid w:val="00235B3F"/>
    <w:rsid w:val="0024095E"/>
    <w:rsid w:val="00285F5F"/>
    <w:rsid w:val="0033402B"/>
    <w:rsid w:val="003738EC"/>
    <w:rsid w:val="003767EF"/>
    <w:rsid w:val="00427FF2"/>
    <w:rsid w:val="004471C5"/>
    <w:rsid w:val="00452BAB"/>
    <w:rsid w:val="004A24D3"/>
    <w:rsid w:val="004E5B85"/>
    <w:rsid w:val="00500F50"/>
    <w:rsid w:val="00550AEA"/>
    <w:rsid w:val="00586055"/>
    <w:rsid w:val="006D732D"/>
    <w:rsid w:val="0071035F"/>
    <w:rsid w:val="00812514"/>
    <w:rsid w:val="008A60FC"/>
    <w:rsid w:val="008E3849"/>
    <w:rsid w:val="00947BAB"/>
    <w:rsid w:val="0096745B"/>
    <w:rsid w:val="009809E6"/>
    <w:rsid w:val="009832B2"/>
    <w:rsid w:val="009B192D"/>
    <w:rsid w:val="009B3E69"/>
    <w:rsid w:val="00A01D8A"/>
    <w:rsid w:val="00A63EC6"/>
    <w:rsid w:val="00A91C98"/>
    <w:rsid w:val="00AC0CB3"/>
    <w:rsid w:val="00B27849"/>
    <w:rsid w:val="00B5361A"/>
    <w:rsid w:val="00B5713C"/>
    <w:rsid w:val="00B94A79"/>
    <w:rsid w:val="00BE4651"/>
    <w:rsid w:val="00C0784F"/>
    <w:rsid w:val="00C24267"/>
    <w:rsid w:val="00C438FB"/>
    <w:rsid w:val="00CC6024"/>
    <w:rsid w:val="00D45747"/>
    <w:rsid w:val="00D8376F"/>
    <w:rsid w:val="00DD5035"/>
    <w:rsid w:val="00DF4F61"/>
    <w:rsid w:val="00E138A1"/>
    <w:rsid w:val="00F2551C"/>
    <w:rsid w:val="00F4062D"/>
    <w:rsid w:val="00FA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BDDBC7"/>
  <w15:chartTrackingRefBased/>
  <w15:docId w15:val="{22CBA950-3106-4894-99BF-8AFD74C9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C6"/>
  </w:style>
  <w:style w:type="paragraph" w:styleId="Footer">
    <w:name w:val="footer"/>
    <w:basedOn w:val="Normal"/>
    <w:link w:val="FooterChar"/>
    <w:uiPriority w:val="99"/>
    <w:unhideWhenUsed/>
    <w:rsid w:val="00A63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</cp:lastModifiedBy>
  <cp:revision>9</cp:revision>
  <dcterms:created xsi:type="dcterms:W3CDTF">2020-10-04T15:14:00Z</dcterms:created>
  <dcterms:modified xsi:type="dcterms:W3CDTF">2023-10-25T08:34:00Z</dcterms:modified>
</cp:coreProperties>
</file>