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52103" w14:textId="77777777" w:rsidR="00FA43BE" w:rsidRDefault="00FA43BE">
      <w:pPr>
        <w:spacing w:line="1" w:lineRule="exact"/>
      </w:pPr>
    </w:p>
    <w:p w14:paraId="77003ACA" w14:textId="77777777" w:rsidR="00FA43BE" w:rsidRDefault="00D661DF">
      <w:pPr>
        <w:pStyle w:val="Zkladntext50"/>
        <w:framePr w:w="6744" w:h="1296" w:hRule="exact" w:wrap="none" w:vAnchor="page" w:hAnchor="page" w:x="711" w:y="617"/>
        <w:shd w:val="clear" w:color="auto" w:fill="auto"/>
        <w:tabs>
          <w:tab w:val="left" w:leader="underscore" w:pos="3614"/>
        </w:tabs>
        <w:spacing w:after="0"/>
        <w:rPr>
          <w:sz w:val="18"/>
          <w:szCs w:val="18"/>
        </w:rPr>
      </w:pPr>
      <w:r>
        <w:rPr>
          <w:sz w:val="18"/>
          <w:szCs w:val="18"/>
        </w:rPr>
        <w:t>8 |</w:t>
      </w:r>
      <w:r>
        <w:rPr>
          <w:sz w:val="18"/>
          <w:szCs w:val="18"/>
        </w:rPr>
        <w:tab/>
      </w:r>
    </w:p>
    <w:p w14:paraId="5EDC5B41" w14:textId="77777777" w:rsidR="00FA43BE" w:rsidRDefault="00D661DF">
      <w:pPr>
        <w:pStyle w:val="Nadpis10"/>
        <w:framePr w:w="6744" w:h="1296" w:hRule="exact" w:wrap="none" w:vAnchor="page" w:hAnchor="page" w:x="711" w:y="617"/>
        <w:numPr>
          <w:ilvl w:val="0"/>
          <w:numId w:val="1"/>
        </w:numPr>
        <w:shd w:val="clear" w:color="auto" w:fill="auto"/>
        <w:tabs>
          <w:tab w:val="left" w:pos="485"/>
        </w:tabs>
      </w:pPr>
      <w:bookmarkStart w:id="0" w:name="bookmark0"/>
      <w:bookmarkStart w:id="1" w:name="bookmark1"/>
      <w:r>
        <w:t>DVOJÍ ZROZENÍ</w:t>
      </w:r>
      <w:bookmarkEnd w:id="0"/>
      <w:bookmarkEnd w:id="1"/>
    </w:p>
    <w:p w14:paraId="46A5C0D4" w14:textId="77777777" w:rsidR="00FA43BE" w:rsidRDefault="00D661DF">
      <w:pPr>
        <w:pStyle w:val="Nadpis20"/>
        <w:framePr w:w="6744" w:h="1296" w:hRule="exact" w:wrap="none" w:vAnchor="page" w:hAnchor="page" w:x="711" w:y="617"/>
        <w:shd w:val="clear" w:color="auto" w:fill="auto"/>
        <w:spacing w:after="0"/>
        <w:jc w:val="both"/>
        <w:rPr>
          <w:sz w:val="32"/>
          <w:szCs w:val="32"/>
        </w:rPr>
      </w:pPr>
      <w:bookmarkStart w:id="2" w:name="bookmark2"/>
      <w:bookmarkStart w:id="3" w:name="bookmark3"/>
      <w:r>
        <w:rPr>
          <w:i w:val="0"/>
          <w:iCs w:val="0"/>
          <w:sz w:val="32"/>
          <w:szCs w:val="32"/>
        </w:rPr>
        <w:t xml:space="preserve">842 — </w:t>
      </w:r>
      <w:r>
        <w:rPr>
          <w:sz w:val="32"/>
          <w:szCs w:val="32"/>
        </w:rPr>
        <w:t>Štrasburské přísahy</w:t>
      </w:r>
      <w:bookmarkEnd w:id="2"/>
      <w:bookmarkEnd w:id="3"/>
    </w:p>
    <w:p w14:paraId="5FE3544A" w14:textId="77777777" w:rsidR="00FA43BE" w:rsidRDefault="00D661DF">
      <w:pPr>
        <w:pStyle w:val="Zkladntext1"/>
        <w:framePr w:w="6744" w:h="7051" w:hRule="exact" w:wrap="none" w:vAnchor="page" w:hAnchor="page" w:x="711" w:y="4471"/>
        <w:shd w:val="clear" w:color="auto" w:fill="auto"/>
        <w:ind w:firstLine="0"/>
        <w:jc w:val="both"/>
      </w:pPr>
      <w:r>
        <w:t xml:space="preserve">Jsou tři — Lotar, Ludvík a Karel. První dva jsou bratři. Lotar, čtyřicet sedm let, a Ludvík, čtyřiatřicetiletý, jsou synové císaře Ludvíka Zbožného a </w:t>
      </w:r>
      <w:proofErr w:type="spellStart"/>
      <w:proofErr w:type="gramStart"/>
      <w:r>
        <w:t>Ermengar</w:t>
      </w:r>
      <w:proofErr w:type="spellEnd"/>
      <w:r>
        <w:t xml:space="preserve">- </w:t>
      </w:r>
      <w:proofErr w:type="spellStart"/>
      <w:r>
        <w:t>dy</w:t>
      </w:r>
      <w:proofErr w:type="spellEnd"/>
      <w:proofErr w:type="gramEnd"/>
      <w:r>
        <w:t xml:space="preserve">. Karel je plod císařova dalšího sňatku s </w:t>
      </w:r>
      <w:r>
        <w:t>mladou a krásnou Juditou Bavor</w:t>
      </w:r>
      <w:r>
        <w:softHyphen/>
        <w:t>skou. Je mu devatenáct let. Všichni jsou vnuky Karla Velikého. Už deset let spolu vedou válku, a od smrti svého otce s ještě větší prudkostí.</w:t>
      </w:r>
    </w:p>
    <w:p w14:paraId="2F257B77" w14:textId="77777777" w:rsidR="00FA43BE" w:rsidRDefault="00D661DF">
      <w:pPr>
        <w:pStyle w:val="Zkladntext1"/>
        <w:framePr w:w="6744" w:h="7051" w:hRule="exact" w:wrap="none" w:vAnchor="page" w:hAnchor="page" w:x="711" w:y="4471"/>
        <w:shd w:val="clear" w:color="auto" w:fill="auto"/>
        <w:ind w:firstLine="380"/>
        <w:jc w:val="both"/>
      </w:pPr>
      <w:r>
        <w:t>Přitom se zdálo, že Ludvík Zbožný všechno předvídal a dávno zařídil. V roce 817, ro</w:t>
      </w:r>
      <w:r>
        <w:t>k po své korunovaci, skončil s franckou tradicí dělení majetků a ustanovil svého prvního syna, Lotara, příštím držitelem císařské koruny. Další synové, Ludvík a Pipin (ten umírá o několik let později), dostali pro útěchu království pod Lotarovou nadvládou.</w:t>
      </w:r>
      <w:r>
        <w:t xml:space="preserve"> Mezi franckým obyčejem a snem o obnoveném římském impériu si Ludvík I. zvolil jednotu říše a křesťanské Evropy. Církev tleská. Frančtí válečníci a jejich velitelé se </w:t>
      </w:r>
      <w:proofErr w:type="spellStart"/>
      <w:proofErr w:type="gramStart"/>
      <w:r>
        <w:t>podvo</w:t>
      </w:r>
      <w:proofErr w:type="spellEnd"/>
      <w:r>
        <w:t xml:space="preserve">- </w:t>
      </w:r>
      <w:proofErr w:type="spellStart"/>
      <w:r>
        <w:t>lují</w:t>
      </w:r>
      <w:proofErr w:type="spellEnd"/>
      <w:proofErr w:type="gramEnd"/>
      <w:r>
        <w:t>, i když neradi.</w:t>
      </w:r>
    </w:p>
    <w:p w14:paraId="4BFE633D" w14:textId="77777777" w:rsidR="00FA43BE" w:rsidRDefault="00D661DF">
      <w:pPr>
        <w:pStyle w:val="Zkladntext1"/>
        <w:framePr w:w="6744" w:h="7051" w:hRule="exact" w:wrap="none" w:vAnchor="page" w:hAnchor="page" w:x="711" w:y="4471"/>
        <w:shd w:val="clear" w:color="auto" w:fill="auto"/>
        <w:ind w:firstLine="380"/>
        <w:jc w:val="both"/>
      </w:pPr>
      <w:r>
        <w:t xml:space="preserve">Narození Karla, Juditiny ambice a láska Ludvíka k jeho mladé </w:t>
      </w:r>
      <w:r>
        <w:t>ženě toto schéma boří. Ludvík chce Karla obdarovat a zajistit mu krásnou budoucnost, a tak ubírá z území přislíbených Lotarovi. Ten se nehodlá nechat obrat děc</w:t>
      </w:r>
      <w:r>
        <w:softHyphen/>
        <w:t>kem a macechou, jež očarovala jeho otce. Napětí stoupá a francká knížata jen málokdy zůstávají u</w:t>
      </w:r>
      <w:r>
        <w:t xml:space="preserve"> slov. Tím spíš, že Lotar spěchá, aby byl prohlášen králem dřív, než bude slíbená koruna dědičná po přeslici. Spěchá natolik, že dvakrát uspořádá výpravu, s podporou remešského arcibiskupa sesadí svého otce — a pošle ho meditovat spolu s císařovnou za zdi </w:t>
      </w:r>
      <w:r>
        <w:t>kláštera. Dvakrát se starý císař znovu vynoří. Intriky, rány pěstí, vraždy, vypíchnuté oči, uzavřená a zrušená spojenectví, ale také, protože nikdo nevítězí trvale, okázalé usmiřování, obje</w:t>
      </w:r>
      <w:r>
        <w:softHyphen/>
        <w:t>tí, omluvy, smlouvy, nové rozdělení. Virtuální království a jejich</w:t>
      </w:r>
      <w:r>
        <w:t xml:space="preserve"> držitelé </w:t>
      </w:r>
      <w:proofErr w:type="spellStart"/>
      <w:r>
        <w:t>vzni</w:t>
      </w:r>
      <w:proofErr w:type="spellEnd"/>
      <w:r>
        <w:t xml:space="preserve"> kají a zanikají. Když Ludvík v </w:t>
      </w:r>
      <w:proofErr w:type="spellStart"/>
      <w:r>
        <w:t>Mohučl</w:t>
      </w:r>
      <w:proofErr w:type="spellEnd"/>
      <w:r>
        <w:t xml:space="preserve"> v roce 840 umírá, je idea císařství mrtvá. Trvala jen půl století a vstoupí do evropských legend.</w:t>
      </w:r>
    </w:p>
    <w:p w14:paraId="79320149" w14:textId="77777777" w:rsidR="00FA43BE" w:rsidRDefault="00D661DF">
      <w:pPr>
        <w:pStyle w:val="Zkladntext50"/>
        <w:framePr w:w="6744" w:h="7051" w:hRule="exact" w:wrap="none" w:vAnchor="page" w:hAnchor="page" w:x="711" w:y="4471"/>
        <w:shd w:val="clear" w:color="auto" w:fill="auto"/>
        <w:spacing w:after="0" w:line="290" w:lineRule="auto"/>
        <w:ind w:firstLine="380"/>
        <w:jc w:val="both"/>
        <w:rPr>
          <w:sz w:val="18"/>
          <w:szCs w:val="18"/>
        </w:rPr>
      </w:pPr>
      <w:r>
        <w:rPr>
          <w:sz w:val="18"/>
          <w:szCs w:val="18"/>
        </w:rPr>
        <w:t xml:space="preserve">Ale Lotar </w:t>
      </w:r>
      <w:proofErr w:type="spellStart"/>
      <w:r>
        <w:rPr>
          <w:sz w:val="18"/>
          <w:szCs w:val="18"/>
        </w:rPr>
        <w:t>sc</w:t>
      </w:r>
      <w:proofErr w:type="spellEnd"/>
      <w:r>
        <w:rPr>
          <w:sz w:val="18"/>
          <w:szCs w:val="18"/>
        </w:rPr>
        <w:t xml:space="preserve"> jí ještě nevzdal, a ví proč, Francka církev naopak váhá. Polil </w:t>
      </w:r>
      <w:proofErr w:type="spellStart"/>
      <w:r>
        <w:rPr>
          <w:sz w:val="18"/>
          <w:szCs w:val="18"/>
        </w:rPr>
        <w:t>ic</w:t>
      </w:r>
      <w:proofErr w:type="spellEnd"/>
      <w:r>
        <w:rPr>
          <w:sz w:val="18"/>
          <w:szCs w:val="18"/>
        </w:rPr>
        <w:t xml:space="preserve"> </w:t>
      </w:r>
      <w:proofErr w:type="spellStart"/>
      <w:r>
        <w:rPr>
          <w:sz w:val="18"/>
          <w:szCs w:val="18"/>
        </w:rPr>
        <w:t>ká</w:t>
      </w:r>
      <w:proofErr w:type="spellEnd"/>
      <w:r>
        <w:rPr>
          <w:sz w:val="18"/>
          <w:szCs w:val="18"/>
        </w:rPr>
        <w:t xml:space="preserve"> jednota říše, zajišťují</w:t>
      </w:r>
      <w:r>
        <w:rPr>
          <w:sz w:val="18"/>
          <w:szCs w:val="18"/>
        </w:rPr>
        <w:t>cí její jednotu duchovní, byla její velkou Ideou, leden</w:t>
      </w:r>
    </w:p>
    <w:p w14:paraId="0E683D77"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500AC017" w14:textId="77777777" w:rsidR="00FA43BE" w:rsidRDefault="00FA43BE">
      <w:pPr>
        <w:spacing w:line="1" w:lineRule="exact"/>
      </w:pPr>
    </w:p>
    <w:p w14:paraId="47782598" w14:textId="77777777" w:rsidR="00FA43BE" w:rsidRDefault="00D661DF">
      <w:pPr>
        <w:pStyle w:val="Zhlavnebozpat0"/>
        <w:framePr w:wrap="none" w:vAnchor="page" w:hAnchor="page" w:x="4424" w:y="310"/>
        <w:shd w:val="clear" w:color="auto" w:fill="auto"/>
        <w:rPr>
          <w:sz w:val="18"/>
          <w:szCs w:val="18"/>
        </w:rPr>
      </w:pPr>
      <w:r>
        <w:rPr>
          <w:sz w:val="18"/>
          <w:szCs w:val="18"/>
        </w:rPr>
        <w:t>842 - ŠTRASBURSKÉ PŘÍSAHY I 9</w:t>
      </w:r>
    </w:p>
    <w:p w14:paraId="67471FFE" w14:textId="77777777" w:rsidR="00FA43BE" w:rsidRDefault="00D661DF">
      <w:pPr>
        <w:pStyle w:val="Zkladntext1"/>
        <w:framePr w:w="6739" w:h="10536" w:hRule="exact" w:wrap="none" w:vAnchor="page" w:hAnchor="page" w:x="714" w:y="685"/>
        <w:shd w:val="clear" w:color="auto" w:fill="auto"/>
        <w:ind w:firstLine="0"/>
        <w:jc w:val="both"/>
      </w:pPr>
      <w:r>
        <w:t xml:space="preserve">císař, jeden papež, jedno křesťanstvo. Ale v posledních letech vlády Ludvíka Zbožného objevila církev i výhody oslabené a rozdělené </w:t>
      </w:r>
      <w:r>
        <w:t>císařské moci: za Karla Velikého byla v podřízené pozici; od roku 830 řídila zejména hlavní politické a správní záležitosti oslabeného monarchy. A násilnický hrubý Lotar by nyní opět mohl dát sbor biskupů pod své jho.</w:t>
      </w:r>
    </w:p>
    <w:p w14:paraId="2EA34311" w14:textId="77777777" w:rsidR="00FA43BE" w:rsidRDefault="00D661DF">
      <w:pPr>
        <w:pStyle w:val="Zkladntext1"/>
        <w:framePr w:w="6739" w:h="10536" w:hRule="exact" w:wrap="none" w:vAnchor="page" w:hAnchor="page" w:x="714" w:y="685"/>
        <w:shd w:val="clear" w:color="auto" w:fill="auto"/>
        <w:jc w:val="both"/>
      </w:pPr>
      <w:r>
        <w:t>Tuto otázku svědomí biskupů rozřeší zb</w:t>
      </w:r>
      <w:r>
        <w:t xml:space="preserve">raně, a vyjádří tak — z nedostatku jasnějšího poselství — boží vůli: 25. června 841 se střetnou spojené oddíly Ludvíka Němce a Karla, kterého přezdívají Holý, u </w:t>
      </w:r>
      <w:proofErr w:type="spellStart"/>
      <w:r>
        <w:t>Fontenoy</w:t>
      </w:r>
      <w:proofErr w:type="spellEnd"/>
      <w:r>
        <w:t>-en-</w:t>
      </w:r>
      <w:proofErr w:type="spellStart"/>
      <w:r>
        <w:t>Puisaye</w:t>
      </w:r>
      <w:proofErr w:type="spellEnd"/>
      <w:r>
        <w:t xml:space="preserve"> u </w:t>
      </w:r>
      <w:proofErr w:type="spellStart"/>
      <w:r>
        <w:t>Auxerre</w:t>
      </w:r>
      <w:proofErr w:type="spellEnd"/>
      <w:r>
        <w:t xml:space="preserve"> s Lotarovými vojáky. Střet byl, jak uvádějí dobové zdroje, mimo</w:t>
      </w:r>
      <w:r>
        <w:softHyphen/>
        <w:t>ř</w:t>
      </w:r>
      <w:r>
        <w:t>ádně prudký. Poražený Lotar prchá a zanechává na bitevním poli těla většiny svých přívrženců. Válka skončila, slovo teď patří politikům, to jest kléru.</w:t>
      </w:r>
    </w:p>
    <w:p w14:paraId="4850BD50" w14:textId="77777777" w:rsidR="00FA43BE" w:rsidRDefault="00D661DF">
      <w:pPr>
        <w:pStyle w:val="Zkladntext1"/>
        <w:framePr w:w="6739" w:h="10536" w:hRule="exact" w:wrap="none" w:vAnchor="page" w:hAnchor="page" w:x="714" w:y="685"/>
        <w:shd w:val="clear" w:color="auto" w:fill="auto"/>
        <w:jc w:val="both"/>
      </w:pPr>
      <w:r>
        <w:t>Jak ustanovit na troskách Karlova císařství trvalé podíly přijatelné pro všechny? Jak spravedlivě rozděl</w:t>
      </w:r>
      <w:r>
        <w:t>it toto obrovské území, které sahá od Atlanti</w:t>
      </w:r>
      <w:r>
        <w:softHyphen/>
        <w:t>ku k Dunaji a od Fríska po Toskánsko?</w:t>
      </w:r>
    </w:p>
    <w:p w14:paraId="5C7B939B" w14:textId="77777777" w:rsidR="00FA43BE" w:rsidRDefault="00D661DF">
      <w:pPr>
        <w:pStyle w:val="Zkladntext1"/>
        <w:framePr w:w="6739" w:h="10536" w:hRule="exact" w:wrap="none" w:vAnchor="page" w:hAnchor="page" w:x="714" w:y="685"/>
        <w:shd w:val="clear" w:color="auto" w:fill="auto"/>
        <w:jc w:val="both"/>
      </w:pPr>
      <w:r>
        <w:t>Začnou se vést diskuse, které mohou skončit snad jen v podobě kulhající</w:t>
      </w:r>
      <w:r>
        <w:softHyphen/>
        <w:t xml:space="preserve">ho kompromisu, slibů nových válek a nekonečných rozepří. Jak ocenit každý kus toho pláště, který se </w:t>
      </w:r>
      <w:r>
        <w:t>trhá, jeho rozlohu, jeho bohatství, obyvatelstvo, při</w:t>
      </w:r>
      <w:r>
        <w:softHyphen/>
        <w:t xml:space="preserve">rozenou ochranu, jeho aktivity? Podle jakých kritérií, na </w:t>
      </w:r>
      <w:proofErr w:type="gramStart"/>
      <w:r>
        <w:t>základě</w:t>
      </w:r>
      <w:proofErr w:type="gramEnd"/>
      <w:r>
        <w:t xml:space="preserve"> jakých úda</w:t>
      </w:r>
      <w:r>
        <w:softHyphen/>
        <w:t>jů, jaké vášně ta dělba ukojí?</w:t>
      </w:r>
    </w:p>
    <w:p w14:paraId="0BDA9095" w14:textId="77777777" w:rsidR="00FA43BE" w:rsidRDefault="00D661DF">
      <w:pPr>
        <w:pStyle w:val="Zkladntext1"/>
        <w:framePr w:w="6739" w:h="10536" w:hRule="exact" w:wrap="none" w:vAnchor="page" w:hAnchor="page" w:x="714" w:y="685"/>
        <w:shd w:val="clear" w:color="auto" w:fill="auto"/>
        <w:jc w:val="both"/>
      </w:pPr>
      <w:r>
        <w:t>Protože se nedochovaly žádné dokumenty, můžeme si jen představovat jednání mezi jednotlivými t</w:t>
      </w:r>
      <w:r>
        <w:t>ábory prostřednictvím poslů, primitivní mapy, hněv jedněch i druhých a úsilí řeholníků ukončit co nejrychleji tento kon</w:t>
      </w:r>
      <w:r>
        <w:softHyphen/>
        <w:t>flikt — vždyť z něj mohly mít prospěch pohanské hordy — Arabové na jihu, Normani na západě a na severu, Maďaři na východě. Bezpochyby to</w:t>
      </w:r>
      <w:r>
        <w:t xml:space="preserve"> byla sku</w:t>
      </w:r>
      <w:r>
        <w:softHyphen/>
        <w:t>pina učených kleriků, vzdělaných v tradiční latinské kultuře, kteří přišli s jed</w:t>
      </w:r>
      <w:r>
        <w:softHyphen/>
        <w:t>noduchou, a přece tak revoluční myšlenkou: rozdělit říši mezi Karla a Ludví</w:t>
      </w:r>
      <w:r>
        <w:softHyphen/>
        <w:t>ka — Lotar je provizorně mimo hru, nucený přijmout to, co mu dají, — podle jazyka, kterým</w:t>
      </w:r>
      <w:r>
        <w:t xml:space="preserve"> mluví jejich poddaní. Na západě </w:t>
      </w:r>
      <w:r>
        <w:rPr>
          <w:i/>
          <w:iCs/>
        </w:rPr>
        <w:t xml:space="preserve">Francia </w:t>
      </w:r>
      <w:proofErr w:type="spellStart"/>
      <w:r>
        <w:rPr>
          <w:i/>
          <w:iCs/>
        </w:rPr>
        <w:t>occidentalis</w:t>
      </w:r>
      <w:proofErr w:type="spellEnd"/>
      <w:r>
        <w:rPr>
          <w:i/>
          <w:iCs/>
        </w:rPr>
        <w:t>,</w:t>
      </w:r>
      <w:r>
        <w:t xml:space="preserve"> jejíž oby</w:t>
      </w:r>
      <w:r>
        <w:softHyphen/>
        <w:t xml:space="preserve">vatelé mluví románsky; na východě germánská </w:t>
      </w:r>
      <w:r>
        <w:rPr>
          <w:i/>
          <w:iCs/>
        </w:rPr>
        <w:t xml:space="preserve">Francia </w:t>
      </w:r>
      <w:proofErr w:type="spellStart"/>
      <w:r>
        <w:rPr>
          <w:i/>
          <w:iCs/>
        </w:rPr>
        <w:t>orientalis</w:t>
      </w:r>
      <w:proofErr w:type="spellEnd"/>
      <w:r>
        <w:rPr>
          <w:i/>
          <w:iCs/>
        </w:rPr>
        <w:t>.</w:t>
      </w:r>
      <w:r>
        <w:t xml:space="preserve"> Mezi oběma, jako nárazník, nejsou přece naivní, rezervují Lotarovi království, protáhlé, dost nehostinné, navíc užívající více </w:t>
      </w:r>
      <w:r>
        <w:t>jazyků, rozkládající se od Lombardie k ústí Rýna. Lotarovi zůstane pro útěchu císařská koruna, redukovaná na symbol jednoty. Idea vytvoření Francie a Německa vykrystalizovala kolem jednotné příslušnosti k jedné mluvě.</w:t>
      </w:r>
    </w:p>
    <w:p w14:paraId="5AE94D7D" w14:textId="77777777" w:rsidR="00FA43BE" w:rsidRDefault="00D661DF">
      <w:pPr>
        <w:pStyle w:val="Zkladntext1"/>
        <w:framePr w:w="6739" w:h="10536" w:hRule="exact" w:wrap="none" w:vAnchor="page" w:hAnchor="page" w:x="714" w:y="685"/>
        <w:shd w:val="clear" w:color="auto" w:fill="auto"/>
        <w:jc w:val="both"/>
      </w:pPr>
      <w:r>
        <w:t>Románština je jazyk „vulgární“ na druh</w:t>
      </w:r>
      <w:r>
        <w:t>ou: je to lidová odvozenina z lido</w:t>
      </w:r>
      <w:r>
        <w:softHyphen/>
        <w:t>vé latiny, latiny obchodníků, otroků a vojáků přišlých do Galie s římskými dobyvateli před osmi stoletími. Ze špatné latiny přežvýkané každodenním užíváním až do tvaru, který si jen vágně pamatoval svůj původ. K těmto sil</w:t>
      </w:r>
      <w:r>
        <w:t xml:space="preserve">ně </w:t>
      </w:r>
      <w:proofErr w:type="spellStart"/>
      <w:r>
        <w:t>plebcjským</w:t>
      </w:r>
      <w:proofErr w:type="spellEnd"/>
      <w:r>
        <w:t xml:space="preserve"> kořenům francouzského jazyka se nikdy nehlásili nacionalisté: nepřiznává </w:t>
      </w:r>
      <w:proofErr w:type="spellStart"/>
      <w:r>
        <w:t>sc</w:t>
      </w:r>
      <w:proofErr w:type="spellEnd"/>
      <w:r>
        <w:t xml:space="preserve"> snadno, </w:t>
      </w:r>
      <w:proofErr w:type="spellStart"/>
      <w:r>
        <w:t>žc</w:t>
      </w:r>
      <w:proofErr w:type="spellEnd"/>
      <w:r>
        <w:t xml:space="preserve"> duch jazyka, tento dar bohů, se zrodil </w:t>
      </w:r>
      <w:proofErr w:type="spellStart"/>
      <w:r>
        <w:t>vc</w:t>
      </w:r>
      <w:proofErr w:type="spellEnd"/>
      <w:r>
        <w:t xml:space="preserve"> stoce. Podle doby, ideologií a stavu I </w:t>
      </w:r>
      <w:proofErr w:type="spellStart"/>
      <w:r>
        <w:t>i</w:t>
      </w:r>
      <w:proofErr w:type="spellEnd"/>
      <w:r>
        <w:t xml:space="preserve"> </w:t>
      </w:r>
      <w:proofErr w:type="spellStart"/>
      <w:r>
        <w:t>ngvistických</w:t>
      </w:r>
      <w:proofErr w:type="spellEnd"/>
      <w:r>
        <w:t xml:space="preserve"> znalostí </w:t>
      </w:r>
      <w:proofErr w:type="spellStart"/>
      <w:r>
        <w:t>sc</w:t>
      </w:r>
      <w:proofErr w:type="spellEnd"/>
      <w:r>
        <w:t xml:space="preserve"> ideologové a jazy </w:t>
      </w:r>
      <w:proofErr w:type="spellStart"/>
      <w:r>
        <w:t>kovčdci</w:t>
      </w:r>
      <w:proofErr w:type="spellEnd"/>
      <w:r>
        <w:t xml:space="preserve"> což je prašť jako uho</w:t>
      </w:r>
      <w:r>
        <w:t>ď mohli přetrhnout, aby našli urozenější</w:t>
      </w:r>
    </w:p>
    <w:p w14:paraId="434E9871"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393AED56" w14:textId="77777777" w:rsidR="00FA43BE" w:rsidRDefault="00FA43BE">
      <w:pPr>
        <w:spacing w:line="1" w:lineRule="exact"/>
      </w:pPr>
    </w:p>
    <w:p w14:paraId="24AFBE42" w14:textId="77777777" w:rsidR="00FA43BE" w:rsidRDefault="00D661DF">
      <w:pPr>
        <w:pStyle w:val="Zkladntext50"/>
        <w:framePr w:wrap="none" w:vAnchor="page" w:hAnchor="page" w:x="719" w:y="617"/>
        <w:shd w:val="clear" w:color="auto" w:fill="auto"/>
        <w:spacing w:after="0"/>
        <w:jc w:val="both"/>
        <w:rPr>
          <w:sz w:val="18"/>
          <w:szCs w:val="18"/>
        </w:rPr>
      </w:pPr>
      <w:r>
        <w:rPr>
          <w:sz w:val="18"/>
          <w:szCs w:val="18"/>
        </w:rPr>
        <w:t>10 I DVOJÍ ZROZENÍ</w:t>
      </w:r>
    </w:p>
    <w:p w14:paraId="05229E6E" w14:textId="77777777" w:rsidR="00FA43BE" w:rsidRDefault="00D661DF">
      <w:pPr>
        <w:pStyle w:val="Zkladntext1"/>
        <w:framePr w:w="6730" w:h="10522" w:hRule="exact" w:wrap="none" w:vAnchor="page" w:hAnchor="page" w:x="719" w:y="991"/>
        <w:shd w:val="clear" w:color="auto" w:fill="auto"/>
        <w:ind w:firstLine="0"/>
        <w:jc w:val="both"/>
      </w:pPr>
      <w:r>
        <w:t>příbuzné nebo aby si vymysleli vznešenější svazky, z nichž by vzešlo božské dítě. Keltština, řečtina, germánština, hebrejština. Marná snaha, obrovská ote</w:t>
      </w:r>
      <w:r>
        <w:softHyphen/>
        <w:t xml:space="preserve">vřená </w:t>
      </w:r>
      <w:r>
        <w:t>staveniště, a výsledek: jen pár kamínků, několik slov, několik gramatic</w:t>
      </w:r>
      <w:r>
        <w:softHyphen/>
        <w:t>kých tvarů, několik importovaných kořenů, jaké existují ve všech jazycích, to vše ztracené v oceánu bastardní a neotesané latiny, která za sebou táhla pří</w:t>
      </w:r>
      <w:r>
        <w:softHyphen/>
        <w:t>zrak řečtiny.</w:t>
      </w:r>
    </w:p>
    <w:p w14:paraId="1C249B22" w14:textId="77777777" w:rsidR="00FA43BE" w:rsidRDefault="00D661DF">
      <w:pPr>
        <w:pStyle w:val="Zkladntext1"/>
        <w:framePr w:w="6730" w:h="10522" w:hRule="exact" w:wrap="none" w:vAnchor="page" w:hAnchor="page" w:x="719" w:y="991"/>
        <w:shd w:val="clear" w:color="auto" w:fill="auto"/>
        <w:jc w:val="both"/>
      </w:pPr>
      <w:r>
        <w:t xml:space="preserve">Nevíme </w:t>
      </w:r>
      <w:r>
        <w:t>přesně, jakými jazyky, s výjimkou keltštiny, mluvili naši galští předkové před Juliem Caesarem. Skutečností je, že kromě bretonské výspy tyto jazyky vůbec neodolaly latinské hltavosti, jíž byla velmi nápomocná christianizace. Všichni mluvili latinsky po sv</w:t>
      </w:r>
      <w:r>
        <w:t>ém. A bezpochyby tím méně věr</w:t>
      </w:r>
      <w:r>
        <w:softHyphen/>
        <w:t xml:space="preserve">ně, čím dále žili od římského zdroje, od velkých cest, od politických a </w:t>
      </w:r>
      <w:proofErr w:type="spellStart"/>
      <w:proofErr w:type="gramStart"/>
      <w:r>
        <w:t>vzděla</w:t>
      </w:r>
      <w:proofErr w:type="spellEnd"/>
      <w:r>
        <w:t xml:space="preserve">- </w:t>
      </w:r>
      <w:proofErr w:type="spellStart"/>
      <w:r>
        <w:t>neckých</w:t>
      </w:r>
      <w:proofErr w:type="spellEnd"/>
      <w:proofErr w:type="gramEnd"/>
      <w:r>
        <w:t xml:space="preserve"> center, a naopak v zónách kontaktu s jinými jazyky.</w:t>
      </w:r>
    </w:p>
    <w:p w14:paraId="43603188" w14:textId="77777777" w:rsidR="00FA43BE" w:rsidRDefault="00D661DF">
      <w:pPr>
        <w:pStyle w:val="Zkladntext1"/>
        <w:framePr w:w="6730" w:h="10522" w:hRule="exact" w:wrap="none" w:vAnchor="page" w:hAnchor="page" w:x="719" w:y="991"/>
        <w:shd w:val="clear" w:color="auto" w:fill="auto"/>
        <w:jc w:val="both"/>
      </w:pPr>
      <w:r>
        <w:t>Určit datum vzniku mluvené francouzštiny je tedy marná snaha. Každý si myslí, že mluví</w:t>
      </w:r>
      <w:r>
        <w:t xml:space="preserve"> latinou svého otce a své matky, a každý ji přetváří. Ale v jed</w:t>
      </w:r>
      <w:r>
        <w:softHyphen/>
        <w:t>nom okamžiku, někdy kolem začátku sedmého století, si všichni uvědomí, že rozumějí jen přibližně staré latině vzdělanců, té, kterou se mluví v kostelech, a ještě méně latině knižní. Přestali m</w:t>
      </w:r>
      <w:r>
        <w:t>luvit latinsky. Už tehdy biskupové dopo</w:t>
      </w:r>
      <w:r>
        <w:softHyphen/>
        <w:t xml:space="preserve">ručují kazatelům, aby v kázáních používali zjednodušenou latinu. O několik desítek let později učiní další krok směrem od latiny: budou žádat pastory v severní Galii, aby užívali v homiliích </w:t>
      </w:r>
      <w:r>
        <w:rPr>
          <w:i/>
          <w:iCs/>
        </w:rPr>
        <w:t>jiný jazyk,</w:t>
      </w:r>
      <w:r>
        <w:t xml:space="preserve"> jazyk svých o</w:t>
      </w:r>
      <w:r>
        <w:t>veček. To, že Karel Veliký a jeho intelektuální dvůr obnovují studia a latinskou vzdělanost upadlé v zapomnění, propast definitivně prohloubí. Současníci Karla Veliké</w:t>
      </w:r>
      <w:r>
        <w:softHyphen/>
        <w:t>ho si uvědomují, že v západní části říše existují dva jazyky: jazyk literatury, latina, a</w:t>
      </w:r>
      <w:r>
        <w:t xml:space="preserve"> jazyk nevzdělanců, mluvený jazyk, kterému ještě nikdo neříká fran</w:t>
      </w:r>
      <w:r>
        <w:softHyphen/>
        <w:t>couzština a který se tříští do množství dialektů.</w:t>
      </w:r>
    </w:p>
    <w:p w14:paraId="5C590180" w14:textId="77777777" w:rsidR="00FA43BE" w:rsidRDefault="00D661DF">
      <w:pPr>
        <w:pStyle w:val="Zkladntext1"/>
        <w:framePr w:w="6730" w:h="10522" w:hRule="exact" w:wrap="none" w:vAnchor="page" w:hAnchor="page" w:x="719" w:y="991"/>
        <w:shd w:val="clear" w:color="auto" w:fill="auto"/>
        <w:jc w:val="both"/>
      </w:pPr>
      <w:r>
        <w:t>Na straně písma — latina: posvátno, moc, spravedlnost, literatura, ušlechtilé formy vzdělanosti; to vše je v rukou malé skupiny bilingvních</w:t>
      </w:r>
      <w:r>
        <w:t xml:space="preserve"> kleriků, jediných držitelů této nesmírné moci, tedy schopnosti přeložit do </w:t>
      </w:r>
      <w:r>
        <w:rPr>
          <w:i/>
          <w:iCs/>
        </w:rPr>
        <w:t>drsného románského jazyka</w:t>
      </w:r>
      <w:r>
        <w:t xml:space="preserve"> boží slovo, úřední nařízení, rozhodnutí soudců a paměť civilizace. Na straně mluvy: poddanství, omezený prostor místního nářečí, brutální síla francké voj</w:t>
      </w:r>
      <w:r>
        <w:t>enské šlechty, drsný a vymezený běh každo</w:t>
      </w:r>
      <w:r>
        <w:softHyphen/>
        <w:t>denního života.</w:t>
      </w:r>
    </w:p>
    <w:p w14:paraId="5D9B7632" w14:textId="77777777" w:rsidR="00FA43BE" w:rsidRDefault="00D661DF">
      <w:pPr>
        <w:pStyle w:val="Zkladntext1"/>
        <w:framePr w:w="6730" w:h="10522" w:hRule="exact" w:wrap="none" w:vAnchor="page" w:hAnchor="page" w:x="719" w:y="991"/>
        <w:shd w:val="clear" w:color="auto" w:fill="auto"/>
        <w:jc w:val="both"/>
      </w:pPr>
      <w:r>
        <w:t>Na dlouhou dobu bude spisovatel — vlastník písma a toho druhého jazy</w:t>
      </w:r>
      <w:r>
        <w:softHyphen/>
        <w:t>ka — převozníkem, interpretem světa tam nahoře do světa tam dole. Bude považován za velekněze, kouzelníka, i když už nebude mít t</w:t>
      </w:r>
      <w:r>
        <w:t>onzuru, a ještě i tehdy, až se bude zdát, že píše stejným jazykem, kterým se mluví. Poněvadž to dlouho nebudou totožné jazyky, pokud bude existovat psaní. Kouzelníci jsou obdivováni, ale možná ještě více nenáviděni.</w:t>
      </w:r>
    </w:p>
    <w:p w14:paraId="30124F2E" w14:textId="7FE25EBC" w:rsidR="00FA43BE" w:rsidRDefault="00D661DF">
      <w:pPr>
        <w:pStyle w:val="Zkladntext1"/>
        <w:framePr w:w="6730" w:h="10522" w:hRule="exact" w:wrap="none" w:vAnchor="page" w:hAnchor="page" w:x="719" w:y="991"/>
        <w:shd w:val="clear" w:color="auto" w:fill="auto"/>
        <w:jc w:val="both"/>
      </w:pPr>
      <w:r>
        <w:t>Dne 14. února 842 se Ludvík Němec a Kare</w:t>
      </w:r>
      <w:r>
        <w:t xml:space="preserve">l Holý setkávají ve Štrasburku, aby zpečetili spojenectví, ze kterého vzejde o několik měsíců později </w:t>
      </w:r>
      <w:proofErr w:type="spellStart"/>
      <w:proofErr w:type="gramStart"/>
      <w:r>
        <w:t>Vcr</w:t>
      </w:r>
      <w:proofErr w:type="spellEnd"/>
      <w:r>
        <w:t xml:space="preserve">- </w:t>
      </w:r>
      <w:proofErr w:type="spellStart"/>
      <w:r>
        <w:t>dunská</w:t>
      </w:r>
      <w:proofErr w:type="spellEnd"/>
      <w:proofErr w:type="gramEnd"/>
      <w:r w:rsidR="00B47FD4">
        <w:t xml:space="preserve"> </w:t>
      </w:r>
      <w:r>
        <w:t>smlouva. Poradci obou králů udělali všechno pro to, aby dodali udá</w:t>
      </w:r>
      <w:r>
        <w:softHyphen/>
        <w:t>losti výjimečný lesk. Ceremonie byla více než veřejná, udělali jí reklamu. N</w:t>
      </w:r>
      <w:r>
        <w:t>e</w:t>
      </w:r>
    </w:p>
    <w:p w14:paraId="49746A95"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1229ABED" w14:textId="77777777" w:rsidR="00FA43BE" w:rsidRDefault="00FA43BE">
      <w:pPr>
        <w:spacing w:line="1" w:lineRule="exact"/>
      </w:pPr>
    </w:p>
    <w:p w14:paraId="63B555BF" w14:textId="77777777" w:rsidR="00FA43BE" w:rsidRDefault="00D661DF">
      <w:pPr>
        <w:pStyle w:val="Zhlavnebozpat0"/>
        <w:framePr w:wrap="none" w:vAnchor="page" w:hAnchor="page" w:x="4473" w:y="481"/>
        <w:shd w:val="clear" w:color="auto" w:fill="auto"/>
        <w:rPr>
          <w:sz w:val="18"/>
          <w:szCs w:val="18"/>
        </w:rPr>
      </w:pPr>
      <w:r>
        <w:rPr>
          <w:sz w:val="18"/>
          <w:szCs w:val="18"/>
        </w:rPr>
        <w:t>842 - ŠTRASBURSKÉ PŘÍSAHY I 11</w:t>
      </w:r>
    </w:p>
    <w:p w14:paraId="3EA7787F" w14:textId="77777777" w:rsidR="00FA43BE" w:rsidRDefault="00D661DF">
      <w:pPr>
        <w:pStyle w:val="Zkladntext1"/>
        <w:framePr w:w="6749" w:h="10018" w:hRule="exact" w:wrap="none" w:vAnchor="page" w:hAnchor="page" w:x="753" w:y="860"/>
        <w:shd w:val="clear" w:color="auto" w:fill="auto"/>
        <w:ind w:firstLine="0"/>
        <w:jc w:val="both"/>
      </w:pPr>
      <w:r>
        <w:t>jde o pouhou přísahu a dohodu mezi dvěma panovníky, takových bylo a bude mnoho, ale o zakladatelský počin, inspirovaný přímo božskou vůlí: jde o vytvoření dvou rovnoprávných království, která si dar</w:t>
      </w:r>
      <w:r>
        <w:t>ují navzájem dva nevlastní bratři v naprosté shodě, po neodvolatelném božím rozsudku, kte</w:t>
      </w:r>
      <w:r>
        <w:softHyphen/>
        <w:t xml:space="preserve">rým bylo vítězství u </w:t>
      </w:r>
      <w:proofErr w:type="spellStart"/>
      <w:r>
        <w:t>Fontenoy</w:t>
      </w:r>
      <w:proofErr w:type="spellEnd"/>
      <w:r>
        <w:t>.</w:t>
      </w:r>
    </w:p>
    <w:p w14:paraId="39C6807F" w14:textId="77777777" w:rsidR="00FA43BE" w:rsidRDefault="00D661DF">
      <w:pPr>
        <w:pStyle w:val="Zkladntext1"/>
        <w:framePr w:w="6749" w:h="10018" w:hRule="exact" w:wrap="none" w:vAnchor="page" w:hAnchor="page" w:x="753" w:y="860"/>
        <w:shd w:val="clear" w:color="auto" w:fill="auto"/>
        <w:jc w:val="both"/>
      </w:pPr>
      <w:r>
        <w:t xml:space="preserve">Proto je nutné, aby všichni rozuměli vyměněným přísahám a pochopili je. Jsou tam všichni, </w:t>
      </w:r>
      <w:r>
        <w:rPr>
          <w:i/>
          <w:iCs/>
        </w:rPr>
        <w:t xml:space="preserve">„ve městě kdysi zvaném </w:t>
      </w:r>
      <w:proofErr w:type="spellStart"/>
      <w:r>
        <w:rPr>
          <w:i/>
          <w:iCs/>
        </w:rPr>
        <w:t>Argentaria</w:t>
      </w:r>
      <w:proofErr w:type="spellEnd"/>
      <w:r>
        <w:rPr>
          <w:i/>
          <w:iCs/>
        </w:rPr>
        <w:t xml:space="preserve">, ale které </w:t>
      </w:r>
      <w:r>
        <w:rPr>
          <w:i/>
          <w:iCs/>
        </w:rPr>
        <w:t>je dnes obvykle nazýváno Štrasburk“,</w:t>
      </w:r>
      <w:r>
        <w:t xml:space="preserve"> poradci, kteří dohodu připravovali, klerikové, kteří vyko</w:t>
      </w:r>
      <w:r>
        <w:softHyphen/>
        <w:t xml:space="preserve">návají správu, dvořané, ale rovněž — a hlavně — vojenští vůdcové a jejich oddíly. K nim přednostně se obracejí Ludvík a Karel. Starší z nich, Ludvík, mluví jako </w:t>
      </w:r>
      <w:r>
        <w:t xml:space="preserve">první v germánském jazyce k lidem ze svého tábora, aby jim vysvětlil zvláštní sílu přísahy, kterou prosloví: </w:t>
      </w:r>
      <w:r>
        <w:rPr>
          <w:i/>
          <w:iCs/>
        </w:rPr>
        <w:t>„Kdyby se nicméně stalo, což nedej Bůh, že bych porušil přísahu, kterou jsem složil svému bratrovi, vyvažuji každého</w:t>
      </w:r>
      <w:r>
        <w:t xml:space="preserve"> z </w:t>
      </w:r>
      <w:r>
        <w:rPr>
          <w:i/>
          <w:iCs/>
        </w:rPr>
        <w:t>vás z jakékoli poslušnosti v</w:t>
      </w:r>
      <w:r>
        <w:rPr>
          <w:i/>
          <w:iCs/>
        </w:rPr>
        <w:t>ůči mé osobě, jakož i z přísahy, kterou jste mi dali.“</w:t>
      </w:r>
      <w:r>
        <w:rPr>
          <w:i/>
          <w:iCs/>
          <w:vertAlign w:val="superscript"/>
        </w:rPr>
        <w:t>1</w:t>
      </w:r>
      <w:r>
        <w:t xml:space="preserve"> Karel řekne totéž v jazyce románském.</w:t>
      </w:r>
    </w:p>
    <w:p w14:paraId="0F3C523E" w14:textId="77777777" w:rsidR="00FA43BE" w:rsidRDefault="00D661DF">
      <w:pPr>
        <w:pStyle w:val="Zkladntext1"/>
        <w:framePr w:w="6749" w:h="10018" w:hRule="exact" w:wrap="none" w:vAnchor="page" w:hAnchor="page" w:x="753" w:y="860"/>
        <w:shd w:val="clear" w:color="auto" w:fill="auto"/>
        <w:jc w:val="both"/>
      </w:pPr>
      <w:r>
        <w:t>A nyní proběhne neočekávaný politický a lingvistický tah, připravený v zákulisí. Ludvík Němec, stále ve výhodě věku, se obrátí ke Karlovým oddí</w:t>
      </w:r>
      <w:r>
        <w:softHyphen/>
        <w:t>lům a přísahá v ro</w:t>
      </w:r>
      <w:r>
        <w:t xml:space="preserve">mánštině: </w:t>
      </w:r>
      <w:r>
        <w:rPr>
          <w:i/>
          <w:iCs/>
        </w:rPr>
        <w:t xml:space="preserve">„Pro </w:t>
      </w:r>
      <w:proofErr w:type="spellStart"/>
      <w:r>
        <w:rPr>
          <w:i/>
          <w:iCs/>
        </w:rPr>
        <w:t>deo</w:t>
      </w:r>
      <w:proofErr w:type="spellEnd"/>
      <w:r>
        <w:rPr>
          <w:i/>
          <w:iCs/>
        </w:rPr>
        <w:t xml:space="preserve"> amur et pro Christian </w:t>
      </w:r>
      <w:proofErr w:type="spellStart"/>
      <w:r>
        <w:rPr>
          <w:i/>
          <w:iCs/>
        </w:rPr>
        <w:t>poblo</w:t>
      </w:r>
      <w:proofErr w:type="spellEnd"/>
      <w:r>
        <w:rPr>
          <w:i/>
          <w:iCs/>
        </w:rPr>
        <w:t xml:space="preserve"> et nostro </w:t>
      </w:r>
      <w:proofErr w:type="spellStart"/>
      <w:r>
        <w:rPr>
          <w:i/>
          <w:iCs/>
        </w:rPr>
        <w:t>commun</w:t>
      </w:r>
      <w:proofErr w:type="spellEnd"/>
      <w:r>
        <w:rPr>
          <w:i/>
          <w:iCs/>
        </w:rPr>
        <w:t xml:space="preserve"> </w:t>
      </w:r>
      <w:proofErr w:type="spellStart"/>
      <w:r>
        <w:rPr>
          <w:i/>
          <w:iCs/>
        </w:rPr>
        <w:t>salvament</w:t>
      </w:r>
      <w:proofErr w:type="spellEnd"/>
      <w:r>
        <w:rPr>
          <w:i/>
          <w:iCs/>
        </w:rPr>
        <w:t xml:space="preserve">, </w:t>
      </w:r>
      <w:proofErr w:type="spellStart"/>
      <w:r>
        <w:rPr>
          <w:i/>
          <w:iCs/>
        </w:rPr>
        <w:t>dist</w:t>
      </w:r>
      <w:proofErr w:type="spellEnd"/>
      <w:r>
        <w:rPr>
          <w:i/>
          <w:iCs/>
        </w:rPr>
        <w:t xml:space="preserve"> di en </w:t>
      </w:r>
      <w:proofErr w:type="spellStart"/>
      <w:r>
        <w:rPr>
          <w:i/>
          <w:iCs/>
        </w:rPr>
        <w:t>avant</w:t>
      </w:r>
      <w:proofErr w:type="spellEnd"/>
      <w:r>
        <w:rPr>
          <w:i/>
          <w:iCs/>
        </w:rPr>
        <w:t xml:space="preserve">, in </w:t>
      </w:r>
      <w:proofErr w:type="spellStart"/>
      <w:r>
        <w:rPr>
          <w:i/>
          <w:iCs/>
        </w:rPr>
        <w:t>quant</w:t>
      </w:r>
      <w:proofErr w:type="spellEnd"/>
      <w:r>
        <w:rPr>
          <w:i/>
          <w:iCs/>
        </w:rPr>
        <w:t xml:space="preserve"> Deus </w:t>
      </w:r>
      <w:proofErr w:type="spellStart"/>
      <w:r>
        <w:rPr>
          <w:i/>
          <w:iCs/>
        </w:rPr>
        <w:t>savir</w:t>
      </w:r>
      <w:proofErr w:type="spellEnd"/>
      <w:r>
        <w:rPr>
          <w:i/>
          <w:iCs/>
        </w:rPr>
        <w:t xml:space="preserve"> et </w:t>
      </w:r>
      <w:proofErr w:type="spellStart"/>
      <w:r>
        <w:rPr>
          <w:i/>
          <w:iCs/>
        </w:rPr>
        <w:t>podir</w:t>
      </w:r>
      <w:proofErr w:type="spellEnd"/>
      <w:r>
        <w:rPr>
          <w:i/>
          <w:iCs/>
        </w:rPr>
        <w:t xml:space="preserve"> </w:t>
      </w:r>
      <w:proofErr w:type="spellStart"/>
      <w:r>
        <w:rPr>
          <w:i/>
          <w:iCs/>
        </w:rPr>
        <w:t>me</w:t>
      </w:r>
      <w:proofErr w:type="spellEnd"/>
      <w:r>
        <w:rPr>
          <w:i/>
          <w:iCs/>
        </w:rPr>
        <w:t xml:space="preserve"> </w:t>
      </w:r>
      <w:proofErr w:type="spellStart"/>
      <w:r>
        <w:rPr>
          <w:i/>
          <w:iCs/>
        </w:rPr>
        <w:t>dunat</w:t>
      </w:r>
      <w:proofErr w:type="spellEnd"/>
      <w:r>
        <w:rPr>
          <w:i/>
          <w:iCs/>
        </w:rPr>
        <w:t xml:space="preserve">, si </w:t>
      </w:r>
      <w:proofErr w:type="spellStart"/>
      <w:r>
        <w:rPr>
          <w:i/>
          <w:iCs/>
        </w:rPr>
        <w:t>salvarai</w:t>
      </w:r>
      <w:proofErr w:type="spellEnd"/>
      <w:r>
        <w:rPr>
          <w:i/>
          <w:iCs/>
        </w:rPr>
        <w:t xml:space="preserve"> </w:t>
      </w:r>
      <w:proofErr w:type="spellStart"/>
      <w:r>
        <w:rPr>
          <w:i/>
          <w:iCs/>
        </w:rPr>
        <w:t>eo</w:t>
      </w:r>
      <w:proofErr w:type="spellEnd"/>
      <w:r>
        <w:rPr>
          <w:i/>
          <w:iCs/>
        </w:rPr>
        <w:t xml:space="preserve"> cist </w:t>
      </w:r>
      <w:proofErr w:type="spellStart"/>
      <w:r>
        <w:rPr>
          <w:i/>
          <w:iCs/>
        </w:rPr>
        <w:t>meon</w:t>
      </w:r>
      <w:proofErr w:type="spellEnd"/>
      <w:r>
        <w:rPr>
          <w:i/>
          <w:iCs/>
        </w:rPr>
        <w:t xml:space="preserve"> </w:t>
      </w:r>
      <w:proofErr w:type="spellStart"/>
      <w:r>
        <w:rPr>
          <w:i/>
          <w:iCs/>
        </w:rPr>
        <w:t>fradre</w:t>
      </w:r>
      <w:proofErr w:type="spellEnd"/>
      <w:r>
        <w:rPr>
          <w:i/>
          <w:iCs/>
        </w:rPr>
        <w:t xml:space="preserve"> Karlo et in </w:t>
      </w:r>
      <w:proofErr w:type="spellStart"/>
      <w:r>
        <w:rPr>
          <w:i/>
          <w:iCs/>
        </w:rPr>
        <w:t>aiudha</w:t>
      </w:r>
      <w:proofErr w:type="spellEnd"/>
      <w:r>
        <w:rPr>
          <w:i/>
          <w:iCs/>
        </w:rPr>
        <w:t xml:space="preserve"> et in </w:t>
      </w:r>
      <w:proofErr w:type="spellStart"/>
      <w:r>
        <w:rPr>
          <w:i/>
          <w:iCs/>
        </w:rPr>
        <w:t>cadhuna</w:t>
      </w:r>
      <w:proofErr w:type="spellEnd"/>
      <w:r>
        <w:rPr>
          <w:i/>
          <w:iCs/>
        </w:rPr>
        <w:t xml:space="preserve"> cosa, si </w:t>
      </w:r>
      <w:proofErr w:type="spellStart"/>
      <w:r>
        <w:rPr>
          <w:i/>
          <w:iCs/>
        </w:rPr>
        <w:t>cum</w:t>
      </w:r>
      <w:proofErr w:type="spellEnd"/>
      <w:r>
        <w:rPr>
          <w:i/>
          <w:iCs/>
        </w:rPr>
        <w:t xml:space="preserve"> </w:t>
      </w:r>
      <w:proofErr w:type="spellStart"/>
      <w:r>
        <w:rPr>
          <w:i/>
          <w:iCs/>
        </w:rPr>
        <w:t>om</w:t>
      </w:r>
      <w:proofErr w:type="spellEnd"/>
      <w:r>
        <w:rPr>
          <w:i/>
          <w:iCs/>
        </w:rPr>
        <w:t xml:space="preserve"> per </w:t>
      </w:r>
      <w:proofErr w:type="spellStart"/>
      <w:r>
        <w:rPr>
          <w:i/>
          <w:iCs/>
        </w:rPr>
        <w:t>dreit</w:t>
      </w:r>
      <w:proofErr w:type="spellEnd"/>
      <w:r>
        <w:rPr>
          <w:i/>
          <w:iCs/>
        </w:rPr>
        <w:t xml:space="preserve"> son </w:t>
      </w:r>
      <w:proofErr w:type="spellStart"/>
      <w:r>
        <w:rPr>
          <w:i/>
          <w:iCs/>
        </w:rPr>
        <w:t>fradra</w:t>
      </w:r>
      <w:proofErr w:type="spellEnd"/>
      <w:r>
        <w:rPr>
          <w:i/>
          <w:iCs/>
        </w:rPr>
        <w:t xml:space="preserve"> </w:t>
      </w:r>
      <w:proofErr w:type="spellStart"/>
      <w:r>
        <w:rPr>
          <w:i/>
          <w:iCs/>
        </w:rPr>
        <w:t>salvar</w:t>
      </w:r>
      <w:proofErr w:type="spellEnd"/>
      <w:r>
        <w:rPr>
          <w:i/>
          <w:iCs/>
        </w:rPr>
        <w:t xml:space="preserve"> </w:t>
      </w:r>
      <w:proofErr w:type="spellStart"/>
      <w:r>
        <w:rPr>
          <w:i/>
          <w:iCs/>
        </w:rPr>
        <w:t>dift</w:t>
      </w:r>
      <w:proofErr w:type="spellEnd"/>
      <w:r>
        <w:rPr>
          <w:i/>
          <w:iCs/>
        </w:rPr>
        <w:t xml:space="preserve">, in o qui </w:t>
      </w:r>
      <w:proofErr w:type="spellStart"/>
      <w:r>
        <w:rPr>
          <w:i/>
          <w:iCs/>
        </w:rPr>
        <w:t>il</w:t>
      </w:r>
      <w:proofErr w:type="spellEnd"/>
      <w:r>
        <w:rPr>
          <w:i/>
          <w:iCs/>
        </w:rPr>
        <w:t xml:space="preserve"> mi </w:t>
      </w:r>
      <w:proofErr w:type="spellStart"/>
      <w:r>
        <w:rPr>
          <w:i/>
          <w:iCs/>
        </w:rPr>
        <w:t>altresi</w:t>
      </w:r>
      <w:proofErr w:type="spellEnd"/>
      <w:r>
        <w:rPr>
          <w:i/>
          <w:iCs/>
        </w:rPr>
        <w:t xml:space="preserve"> fazet...“</w:t>
      </w:r>
    </w:p>
    <w:p w14:paraId="182BE0A7" w14:textId="77777777" w:rsidR="00FA43BE" w:rsidRDefault="00D661DF">
      <w:pPr>
        <w:pStyle w:val="Zkladntext1"/>
        <w:framePr w:w="6749" w:h="10018" w:hRule="exact" w:wrap="none" w:vAnchor="page" w:hAnchor="page" w:x="753" w:y="860"/>
        <w:shd w:val="clear" w:color="auto" w:fill="auto"/>
        <w:jc w:val="both"/>
      </w:pPr>
      <w:r>
        <w:t xml:space="preserve">Dnes už musíme tato první slova francouzštiny překládat: </w:t>
      </w:r>
      <w:r>
        <w:rPr>
          <w:i/>
          <w:iCs/>
        </w:rPr>
        <w:t>„Pro lásku Boží a pro naši spásu i pro spásu křesťanského lidu, od tohoto dne, pokud mi Bůh dá vědomí a sílu, budu podporovat tohoto mého bratra Karla svou pomocí a ve všech z</w:t>
      </w:r>
      <w:r>
        <w:rPr>
          <w:i/>
          <w:iCs/>
        </w:rPr>
        <w:t>áležitostech, jak podle práva člověk svého bratra podporovat má, pokud mi on bude činit stejně...“</w:t>
      </w:r>
    </w:p>
    <w:p w14:paraId="66562F1F" w14:textId="77777777" w:rsidR="00FA43BE" w:rsidRDefault="00D661DF">
      <w:pPr>
        <w:pStyle w:val="Zkladntext1"/>
        <w:framePr w:w="6749" w:h="10018" w:hRule="exact" w:wrap="none" w:vAnchor="page" w:hAnchor="page" w:x="753" w:y="860"/>
        <w:shd w:val="clear" w:color="auto" w:fill="auto"/>
        <w:jc w:val="both"/>
      </w:pPr>
      <w:r>
        <w:t xml:space="preserve">A Karel pronáší stejnou přísahu v německém jazyce: </w:t>
      </w:r>
      <w:r>
        <w:rPr>
          <w:i/>
          <w:iCs/>
        </w:rPr>
        <w:t xml:space="preserve">„In </w:t>
      </w:r>
      <w:proofErr w:type="spellStart"/>
      <w:r>
        <w:rPr>
          <w:i/>
          <w:iCs/>
        </w:rPr>
        <w:t>Goddes</w:t>
      </w:r>
      <w:proofErr w:type="spellEnd"/>
      <w:r>
        <w:rPr>
          <w:i/>
          <w:iCs/>
        </w:rPr>
        <w:t xml:space="preserve"> </w:t>
      </w:r>
      <w:proofErr w:type="spellStart"/>
      <w:r>
        <w:rPr>
          <w:i/>
          <w:iCs/>
        </w:rPr>
        <w:t>minna</w:t>
      </w:r>
      <w:proofErr w:type="spellEnd"/>
      <w:r>
        <w:rPr>
          <w:i/>
          <w:iCs/>
        </w:rPr>
        <w:t xml:space="preserve"> </w:t>
      </w:r>
      <w:proofErr w:type="spellStart"/>
      <w:r>
        <w:rPr>
          <w:i/>
          <w:iCs/>
        </w:rPr>
        <w:t>ind</w:t>
      </w:r>
      <w:proofErr w:type="spellEnd"/>
      <w:r>
        <w:rPr>
          <w:i/>
          <w:iCs/>
        </w:rPr>
        <w:t xml:space="preserve"> </w:t>
      </w:r>
      <w:proofErr w:type="spellStart"/>
      <w:r>
        <w:rPr>
          <w:i/>
          <w:iCs/>
        </w:rPr>
        <w:t>thes</w:t>
      </w:r>
      <w:proofErr w:type="spellEnd"/>
      <w:r>
        <w:rPr>
          <w:i/>
          <w:iCs/>
        </w:rPr>
        <w:t xml:space="preserve"> </w:t>
      </w:r>
      <w:proofErr w:type="spellStart"/>
      <w:r>
        <w:rPr>
          <w:i/>
          <w:iCs/>
        </w:rPr>
        <w:t>christianes</w:t>
      </w:r>
      <w:proofErr w:type="spellEnd"/>
      <w:r>
        <w:rPr>
          <w:i/>
          <w:iCs/>
        </w:rPr>
        <w:t xml:space="preserve"> </w:t>
      </w:r>
      <w:proofErr w:type="spellStart"/>
      <w:r>
        <w:rPr>
          <w:i/>
          <w:iCs/>
        </w:rPr>
        <w:t>folches</w:t>
      </w:r>
      <w:proofErr w:type="spellEnd"/>
      <w:r>
        <w:rPr>
          <w:i/>
          <w:iCs/>
        </w:rPr>
        <w:t xml:space="preserve"> </w:t>
      </w:r>
      <w:proofErr w:type="spellStart"/>
      <w:r>
        <w:rPr>
          <w:i/>
          <w:iCs/>
        </w:rPr>
        <w:t>ind</w:t>
      </w:r>
      <w:proofErr w:type="spellEnd"/>
      <w:r>
        <w:rPr>
          <w:i/>
          <w:iCs/>
        </w:rPr>
        <w:t xml:space="preserve"> </w:t>
      </w:r>
      <w:proofErr w:type="spellStart"/>
      <w:r>
        <w:rPr>
          <w:i/>
          <w:iCs/>
        </w:rPr>
        <w:t>unser</w:t>
      </w:r>
      <w:proofErr w:type="spellEnd"/>
      <w:r>
        <w:rPr>
          <w:i/>
          <w:iCs/>
        </w:rPr>
        <w:t xml:space="preserve"> </w:t>
      </w:r>
      <w:proofErr w:type="spellStart"/>
      <w:r>
        <w:rPr>
          <w:i/>
          <w:iCs/>
        </w:rPr>
        <w:t>bedhero</w:t>
      </w:r>
      <w:proofErr w:type="spellEnd"/>
      <w:r>
        <w:rPr>
          <w:i/>
          <w:iCs/>
        </w:rPr>
        <w:t xml:space="preserve"> </w:t>
      </w:r>
      <w:proofErr w:type="spellStart"/>
      <w:r>
        <w:rPr>
          <w:i/>
          <w:iCs/>
        </w:rPr>
        <w:t>gehaltnissi</w:t>
      </w:r>
      <w:proofErr w:type="spellEnd"/>
      <w:r>
        <w:rPr>
          <w:i/>
          <w:iCs/>
        </w:rPr>
        <w:t>...“</w:t>
      </w:r>
    </w:p>
    <w:p w14:paraId="135AAAE8" w14:textId="77777777" w:rsidR="00FA43BE" w:rsidRDefault="00D661DF">
      <w:pPr>
        <w:pStyle w:val="Zkladntext1"/>
        <w:framePr w:w="6749" w:h="10018" w:hRule="exact" w:wrap="none" w:vAnchor="page" w:hAnchor="page" w:x="753" w:y="860"/>
        <w:shd w:val="clear" w:color="auto" w:fill="auto"/>
        <w:jc w:val="both"/>
      </w:pPr>
      <w:r>
        <w:t>Pak následuje třetí přísah</w:t>
      </w:r>
      <w:r>
        <w:t xml:space="preserve">a, kterou </w:t>
      </w:r>
      <w:r>
        <w:rPr>
          <w:i/>
          <w:iCs/>
        </w:rPr>
        <w:t>„lid každého</w:t>
      </w:r>
      <w:r>
        <w:t xml:space="preserve"> z </w:t>
      </w:r>
      <w:r>
        <w:rPr>
          <w:i/>
          <w:iCs/>
        </w:rPr>
        <w:t>nich“</w:t>
      </w:r>
      <w:r>
        <w:t xml:space="preserve"> pronáší ve své vlastní řeči. Románsky: </w:t>
      </w:r>
      <w:proofErr w:type="gramStart"/>
      <w:r>
        <w:t xml:space="preserve">„ </w:t>
      </w:r>
      <w:r>
        <w:rPr>
          <w:i/>
          <w:iCs/>
        </w:rPr>
        <w:t>Si</w:t>
      </w:r>
      <w:proofErr w:type="gramEnd"/>
      <w:r>
        <w:rPr>
          <w:i/>
          <w:iCs/>
        </w:rPr>
        <w:t xml:space="preserve"> </w:t>
      </w:r>
      <w:proofErr w:type="spellStart"/>
      <w:r>
        <w:rPr>
          <w:i/>
          <w:iCs/>
        </w:rPr>
        <w:t>Lodhuvigs</w:t>
      </w:r>
      <w:proofErr w:type="spellEnd"/>
      <w:r>
        <w:rPr>
          <w:i/>
          <w:iCs/>
        </w:rPr>
        <w:t xml:space="preserve"> </w:t>
      </w:r>
      <w:proofErr w:type="spellStart"/>
      <w:r>
        <w:rPr>
          <w:i/>
          <w:iCs/>
        </w:rPr>
        <w:t>sagrament</w:t>
      </w:r>
      <w:proofErr w:type="spellEnd"/>
      <w:r>
        <w:rPr>
          <w:i/>
          <w:iCs/>
        </w:rPr>
        <w:t xml:space="preserve"> </w:t>
      </w:r>
      <w:proofErr w:type="spellStart"/>
      <w:r>
        <w:rPr>
          <w:i/>
          <w:iCs/>
        </w:rPr>
        <w:t>que</w:t>
      </w:r>
      <w:proofErr w:type="spellEnd"/>
      <w:r>
        <w:rPr>
          <w:i/>
          <w:iCs/>
        </w:rPr>
        <w:t xml:space="preserve"> son </w:t>
      </w:r>
      <w:proofErr w:type="spellStart"/>
      <w:r>
        <w:rPr>
          <w:i/>
          <w:iCs/>
        </w:rPr>
        <w:t>fradre</w:t>
      </w:r>
      <w:proofErr w:type="spellEnd"/>
      <w:r>
        <w:rPr>
          <w:i/>
          <w:iCs/>
        </w:rPr>
        <w:t xml:space="preserve"> Karlo </w:t>
      </w:r>
      <w:proofErr w:type="spellStart"/>
      <w:r>
        <w:rPr>
          <w:i/>
          <w:iCs/>
        </w:rPr>
        <w:t>jurat</w:t>
      </w:r>
      <w:proofErr w:type="spellEnd"/>
      <w:r>
        <w:rPr>
          <w:i/>
          <w:iCs/>
        </w:rPr>
        <w:t xml:space="preserve"> </w:t>
      </w:r>
      <w:proofErr w:type="spellStart"/>
      <w:r>
        <w:rPr>
          <w:i/>
          <w:iCs/>
        </w:rPr>
        <w:t>conservat</w:t>
      </w:r>
      <w:proofErr w:type="spellEnd"/>
      <w:r>
        <w:rPr>
          <w:i/>
          <w:iCs/>
        </w:rPr>
        <w:t xml:space="preserve">, et Kar- </w:t>
      </w:r>
      <w:proofErr w:type="spellStart"/>
      <w:r>
        <w:rPr>
          <w:i/>
          <w:iCs/>
        </w:rPr>
        <w:t>lus</w:t>
      </w:r>
      <w:proofErr w:type="spellEnd"/>
      <w:r>
        <w:rPr>
          <w:i/>
          <w:iCs/>
        </w:rPr>
        <w:t xml:space="preserve"> </w:t>
      </w:r>
      <w:proofErr w:type="spellStart"/>
      <w:r>
        <w:rPr>
          <w:i/>
          <w:iCs/>
        </w:rPr>
        <w:t>meos</w:t>
      </w:r>
      <w:proofErr w:type="spellEnd"/>
      <w:r>
        <w:rPr>
          <w:i/>
          <w:iCs/>
        </w:rPr>
        <w:t xml:space="preserve"> </w:t>
      </w:r>
      <w:proofErr w:type="spellStart"/>
      <w:r>
        <w:rPr>
          <w:i/>
          <w:iCs/>
        </w:rPr>
        <w:t>sendra</w:t>
      </w:r>
      <w:proofErr w:type="spellEnd"/>
      <w:r>
        <w:rPr>
          <w:i/>
          <w:iCs/>
        </w:rPr>
        <w:t>...“ {„Jestliže Ludvík zachová přísahu, kterou odpřisáhl svému bratru Kar</w:t>
      </w:r>
      <w:r>
        <w:rPr>
          <w:i/>
          <w:iCs/>
        </w:rPr>
        <w:softHyphen/>
        <w:t xml:space="preserve">lovi, a jestli Karel, můj </w:t>
      </w:r>
      <w:r>
        <w:rPr>
          <w:i/>
          <w:iCs/>
        </w:rPr>
        <w:t>pán, nedodrží tu svou, v případě, že bych mu v tom nemohl zabránit, neposkytnu mu žádnou podporu, ani já, ani nikdo, koho bych od toho mohl odvrátit“)</w:t>
      </w:r>
    </w:p>
    <w:p w14:paraId="185B3650" w14:textId="77777777" w:rsidR="00FA43BE" w:rsidRDefault="00D661DF">
      <w:pPr>
        <w:pStyle w:val="Zkladntext1"/>
        <w:framePr w:w="6749" w:h="10018" w:hRule="exact" w:wrap="none" w:vAnchor="page" w:hAnchor="page" w:x="753" w:y="860"/>
        <w:shd w:val="clear" w:color="auto" w:fill="auto"/>
        <w:jc w:val="both"/>
      </w:pPr>
      <w:proofErr w:type="spellStart"/>
      <w:r>
        <w:rPr>
          <w:i/>
          <w:iCs/>
        </w:rPr>
        <w:t>Štrasbursképřísahy</w:t>
      </w:r>
      <w:proofErr w:type="spellEnd"/>
      <w:r>
        <w:t xml:space="preserve"> představují společný zrod Francie a Německa na tros</w:t>
      </w:r>
      <w:r>
        <w:softHyphen/>
        <w:t>kách myšlenky římské říše, a to ve</w:t>
      </w:r>
      <w:r>
        <w:t xml:space="preserve"> znamení vzájemného uznání jejich jazyko</w:t>
      </w:r>
      <w:r>
        <w:softHyphen/>
        <w:t>vé odlišnosti. Pozoruhodná politická událost, které dá jeden z velmožů Kar</w:t>
      </w:r>
      <w:r>
        <w:softHyphen/>
        <w:t>lova dvora pravý dosah zakladatelského počinu.</w:t>
      </w:r>
    </w:p>
    <w:p w14:paraId="7E3F5F18" w14:textId="77777777" w:rsidR="00FA43BE" w:rsidRDefault="00D661DF">
      <w:pPr>
        <w:pStyle w:val="Zkladntext1"/>
        <w:framePr w:w="6749" w:h="10018" w:hRule="exact" w:wrap="none" w:vAnchor="page" w:hAnchor="page" w:x="753" w:y="860"/>
        <w:shd w:val="clear" w:color="auto" w:fill="auto"/>
        <w:jc w:val="both"/>
      </w:pPr>
      <w:r>
        <w:t xml:space="preserve">Jmenuje se </w:t>
      </w:r>
      <w:proofErr w:type="spellStart"/>
      <w:r>
        <w:t>Nithard</w:t>
      </w:r>
      <w:proofErr w:type="spellEnd"/>
      <w:r>
        <w:t>. Není to žádný kronikář nebo historik, je to politický a vojenský vůdce. J</w:t>
      </w:r>
      <w:r>
        <w:t>e vnukem Karla Velikého, z levého boku, plodem lásky císa</w:t>
      </w:r>
      <w:r>
        <w:softHyphen/>
        <w:t xml:space="preserve">řovy dcery Berty a franckého básníka </w:t>
      </w:r>
      <w:proofErr w:type="spellStart"/>
      <w:r>
        <w:t>Angilberta</w:t>
      </w:r>
      <w:proofErr w:type="spellEnd"/>
      <w:r>
        <w:t xml:space="preserve"> zvaného </w:t>
      </w:r>
      <w:proofErr w:type="spellStart"/>
      <w:r>
        <w:rPr>
          <w:i/>
          <w:iCs/>
        </w:rPr>
        <w:t>facundus</w:t>
      </w:r>
      <w:proofErr w:type="spellEnd"/>
      <w:r>
        <w:rPr>
          <w:i/>
          <w:iCs/>
        </w:rPr>
        <w:t xml:space="preserve"> </w:t>
      </w:r>
      <w:proofErr w:type="spellStart"/>
      <w:r>
        <w:rPr>
          <w:i/>
          <w:iCs/>
        </w:rPr>
        <w:t>Homerus</w:t>
      </w:r>
      <w:proofErr w:type="spellEnd"/>
      <w:r>
        <w:rPr>
          <w:i/>
          <w:iCs/>
        </w:rPr>
        <w:t xml:space="preserve">, </w:t>
      </w:r>
      <w:r>
        <w:t xml:space="preserve">šlechtice, diplomata a vzdělance. </w:t>
      </w:r>
      <w:proofErr w:type="spellStart"/>
      <w:r>
        <w:t>Nithard</w:t>
      </w:r>
      <w:proofErr w:type="spellEnd"/>
      <w:r>
        <w:t xml:space="preserve"> je tedy vlastní bratranec všech tří</w:t>
      </w:r>
    </w:p>
    <w:p w14:paraId="60301939" w14:textId="77777777" w:rsidR="00FA43BE" w:rsidRDefault="00D661DF">
      <w:pPr>
        <w:pStyle w:val="Zhlavnebozpat0"/>
        <w:framePr w:wrap="none" w:vAnchor="page" w:hAnchor="page" w:x="796" w:y="11118"/>
        <w:shd w:val="clear" w:color="auto" w:fill="auto"/>
        <w:rPr>
          <w:sz w:val="15"/>
          <w:szCs w:val="15"/>
        </w:rPr>
      </w:pPr>
      <w:r>
        <w:rPr>
          <w:sz w:val="15"/>
          <w:szCs w:val="15"/>
        </w:rPr>
        <w:t xml:space="preserve">I Všechny citace přeložila Nora </w:t>
      </w:r>
      <w:proofErr w:type="spellStart"/>
      <w:r>
        <w:rPr>
          <w:sz w:val="15"/>
          <w:szCs w:val="15"/>
        </w:rPr>
        <w:t>Obrtclová</w:t>
      </w:r>
      <w:proofErr w:type="spellEnd"/>
      <w:r>
        <w:rPr>
          <w:sz w:val="15"/>
          <w:szCs w:val="15"/>
        </w:rPr>
        <w:t>, pokud není uvedeno jinak.</w:t>
      </w:r>
    </w:p>
    <w:p w14:paraId="30448323"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4F67B0FA" w14:textId="77777777" w:rsidR="00FA43BE" w:rsidRDefault="00FA43BE">
      <w:pPr>
        <w:spacing w:line="1" w:lineRule="exact"/>
      </w:pPr>
    </w:p>
    <w:p w14:paraId="57FD49CD" w14:textId="77777777" w:rsidR="00FA43BE" w:rsidRDefault="00D661DF">
      <w:pPr>
        <w:pStyle w:val="Zkladntext50"/>
        <w:framePr w:wrap="none" w:vAnchor="page" w:hAnchor="page" w:x="727" w:y="711"/>
        <w:shd w:val="clear" w:color="auto" w:fill="auto"/>
        <w:spacing w:after="0"/>
        <w:jc w:val="both"/>
        <w:rPr>
          <w:sz w:val="18"/>
          <w:szCs w:val="18"/>
        </w:rPr>
      </w:pPr>
      <w:r>
        <w:rPr>
          <w:sz w:val="18"/>
          <w:szCs w:val="18"/>
        </w:rPr>
        <w:t>12 I DVOJÍ ZROZENÍ</w:t>
      </w:r>
    </w:p>
    <w:p w14:paraId="2B05154A" w14:textId="77777777" w:rsidR="00FA43BE" w:rsidRDefault="00D661DF">
      <w:pPr>
        <w:pStyle w:val="Zkladntext1"/>
        <w:framePr w:w="6744" w:h="10536" w:hRule="exact" w:wrap="none" w:vAnchor="page" w:hAnchor="page" w:x="727" w:y="1090"/>
        <w:shd w:val="clear" w:color="auto" w:fill="auto"/>
        <w:ind w:firstLine="0"/>
        <w:jc w:val="both"/>
      </w:pPr>
      <w:r>
        <w:t>králů, patří do rodiny. Narodil se kolem roku 800, velmi brzy se postavil na stranu mladého Karla a stal se jeho hlavním poradcem. Na Karlovu žádost za</w:t>
      </w:r>
      <w:r>
        <w:softHyphen/>
        <w:t>čne psát v roce 841, sa</w:t>
      </w:r>
      <w:r>
        <w:t xml:space="preserve">mozřejmě latinsky, </w:t>
      </w:r>
      <w:proofErr w:type="spellStart"/>
      <w:r>
        <w:rPr>
          <w:i/>
          <w:iCs/>
        </w:rPr>
        <w:t>Historiarium</w:t>
      </w:r>
      <w:proofErr w:type="spellEnd"/>
      <w:r>
        <w:rPr>
          <w:i/>
          <w:iCs/>
        </w:rPr>
        <w:t xml:space="preserve"> </w:t>
      </w:r>
      <w:proofErr w:type="spellStart"/>
      <w:r>
        <w:rPr>
          <w:i/>
          <w:iCs/>
        </w:rPr>
        <w:t>libri</w:t>
      </w:r>
      <w:proofErr w:type="spellEnd"/>
      <w:r>
        <w:rPr>
          <w:i/>
          <w:iCs/>
        </w:rPr>
        <w:t xml:space="preserve"> </w:t>
      </w:r>
      <w:proofErr w:type="spellStart"/>
      <w:r>
        <w:rPr>
          <w:i/>
          <w:iCs/>
        </w:rPr>
        <w:t>quator</w:t>
      </w:r>
      <w:proofErr w:type="spellEnd"/>
      <w:r>
        <w:rPr>
          <w:i/>
          <w:iCs/>
        </w:rPr>
        <w:t>, Dějiny synů Ludvíka Zbožného.</w:t>
      </w:r>
      <w:r>
        <w:t xml:space="preserve"> Je to kniha politické propagandy, redigovaná jedním z akté</w:t>
      </w:r>
      <w:r>
        <w:softHyphen/>
        <w:t>rů bratrské války, aktivním a angažovaným svědkem událostí, o nichž referu</w:t>
      </w:r>
      <w:r>
        <w:softHyphen/>
        <w:t xml:space="preserve">je. Kniha první začíná smrtí Karla Velikého a </w:t>
      </w:r>
      <w:r>
        <w:t xml:space="preserve">připomíná vládu Ludvíka a </w:t>
      </w:r>
      <w:proofErr w:type="gramStart"/>
      <w:r>
        <w:t>Lota- rovy</w:t>
      </w:r>
      <w:proofErr w:type="gramEnd"/>
      <w:r>
        <w:t xml:space="preserve"> hanebnosti. Kniha druhá končí vítězstvím Karla Holého a Ludvíka Němce ve </w:t>
      </w:r>
      <w:proofErr w:type="spellStart"/>
      <w:r>
        <w:t>Fontenoy</w:t>
      </w:r>
      <w:proofErr w:type="spellEnd"/>
      <w:r>
        <w:t xml:space="preserve">. </w:t>
      </w:r>
      <w:proofErr w:type="spellStart"/>
      <w:r>
        <w:t>Nithard</w:t>
      </w:r>
      <w:proofErr w:type="spellEnd"/>
      <w:r>
        <w:t xml:space="preserve"> splnil svou úlohu: ospravedlnit a </w:t>
      </w:r>
      <w:proofErr w:type="spellStart"/>
      <w:r>
        <w:t>lcgitimizovat</w:t>
      </w:r>
      <w:proofErr w:type="spellEnd"/>
      <w:r>
        <w:t xml:space="preserve"> činy svého bratrance Karla, které vyústily v rozbití říše Karla Velikého. Nic</w:t>
      </w:r>
      <w:r>
        <w:softHyphen/>
        <w:t>mé</w:t>
      </w:r>
      <w:r>
        <w:t>ně se rozhodl přidat ještě knihu třetí:</w:t>
      </w:r>
    </w:p>
    <w:p w14:paraId="7D0E8D39" w14:textId="77777777" w:rsidR="00FA43BE" w:rsidRDefault="00D661DF">
      <w:pPr>
        <w:pStyle w:val="Zkladntext1"/>
        <w:framePr w:w="6744" w:h="10536" w:hRule="exact" w:wrap="none" w:vAnchor="page" w:hAnchor="page" w:x="727" w:y="1090"/>
        <w:shd w:val="clear" w:color="auto" w:fill="auto"/>
        <w:jc w:val="both"/>
      </w:pPr>
      <w:r>
        <w:rPr>
          <w:i/>
          <w:iCs/>
        </w:rPr>
        <w:t>„Nemoha snášet pomlouvání naší rodiny, je pro mě ještě obtížnější mluvit špatně o druhých. Také, nechtě porušit rozkazy</w:t>
      </w:r>
      <w:r>
        <w:t xml:space="preserve"> [Karla Holého], </w:t>
      </w:r>
      <w:r>
        <w:rPr>
          <w:i/>
          <w:iCs/>
        </w:rPr>
        <w:t>jakmile jsem došel na konec druhé knihy, rozhodl jsem se o své vůli ukončit toto</w:t>
      </w:r>
      <w:r>
        <w:rPr>
          <w:i/>
          <w:iCs/>
        </w:rPr>
        <w:t xml:space="preserve"> dílo. Ale v obavě, že uveden v omyl tím či oním způsobem by se našel někdo a pustil se do vyprávění událostí naší doby jinak, než se odehrály, svolil jsem přičinit třetí knihu o událostech, jichž jsem byl účasten.“</w:t>
      </w:r>
    </w:p>
    <w:p w14:paraId="324CBFA4" w14:textId="77777777" w:rsidR="00FA43BE" w:rsidRDefault="00D661DF">
      <w:pPr>
        <w:pStyle w:val="Zkladntext1"/>
        <w:framePr w:w="6744" w:h="10536" w:hRule="exact" w:wrap="none" w:vAnchor="page" w:hAnchor="page" w:x="727" w:y="1090"/>
        <w:shd w:val="clear" w:color="auto" w:fill="auto"/>
        <w:jc w:val="both"/>
      </w:pPr>
      <w:proofErr w:type="spellStart"/>
      <w:r>
        <w:t>Nithard</w:t>
      </w:r>
      <w:proofErr w:type="spellEnd"/>
      <w:r>
        <w:t xml:space="preserve"> ostatně rychle přidá ještě čtvrt</w:t>
      </w:r>
      <w:r>
        <w:t>ou: je o Lotarovi, který, nepoučitel</w:t>
      </w:r>
      <w:r>
        <w:softHyphen/>
        <w:t xml:space="preserve">ný, znovu obnovuje válku, o příměří v </w:t>
      </w:r>
      <w:proofErr w:type="spellStart"/>
      <w:r>
        <w:t>Thionville</w:t>
      </w:r>
      <w:proofErr w:type="spellEnd"/>
      <w:r>
        <w:t xml:space="preserve"> a o sňatku Karla s </w:t>
      </w:r>
      <w:proofErr w:type="spellStart"/>
      <w:proofErr w:type="gramStart"/>
      <w:r>
        <w:t>Ermen</w:t>
      </w:r>
      <w:proofErr w:type="spellEnd"/>
      <w:r>
        <w:t xml:space="preserve">- </w:t>
      </w:r>
      <w:proofErr w:type="spellStart"/>
      <w:r>
        <w:t>trudou</w:t>
      </w:r>
      <w:proofErr w:type="spellEnd"/>
      <w:proofErr w:type="gramEnd"/>
      <w:r>
        <w:t xml:space="preserve">, dcerou vévody Orleánského. Dál se nedostane, v roce 844 najde smrt na březích řeky </w:t>
      </w:r>
      <w:proofErr w:type="spellStart"/>
      <w:r>
        <w:t>Agout</w:t>
      </w:r>
      <w:proofErr w:type="spellEnd"/>
      <w:r>
        <w:t xml:space="preserve"> u </w:t>
      </w:r>
      <w:proofErr w:type="spellStart"/>
      <w:r>
        <w:t>Angoulěmu</w:t>
      </w:r>
      <w:proofErr w:type="spellEnd"/>
      <w:r>
        <w:t xml:space="preserve"> v boji proti oddílům Pipina </w:t>
      </w:r>
      <w:proofErr w:type="spellStart"/>
      <w:proofErr w:type="gramStart"/>
      <w:r>
        <w:t>Akvitán</w:t>
      </w:r>
      <w:r>
        <w:t>ské</w:t>
      </w:r>
      <w:proofErr w:type="spellEnd"/>
      <w:r>
        <w:t>- ho</w:t>
      </w:r>
      <w:proofErr w:type="gramEnd"/>
      <w:r>
        <w:t>, který chtěl donutit Karla, aby ukončil obléhání Toulouse.</w:t>
      </w:r>
    </w:p>
    <w:p w14:paraId="4560BAD6" w14:textId="77777777" w:rsidR="00FA43BE" w:rsidRDefault="00D661DF">
      <w:pPr>
        <w:pStyle w:val="Zkladntext1"/>
        <w:framePr w:w="6744" w:h="10536" w:hRule="exact" w:wrap="none" w:vAnchor="page" w:hAnchor="page" w:x="727" w:y="1090"/>
        <w:shd w:val="clear" w:color="auto" w:fill="auto"/>
        <w:jc w:val="both"/>
      </w:pPr>
      <w:r>
        <w:t xml:space="preserve">Kniha třetí je celá věnována </w:t>
      </w:r>
      <w:r>
        <w:rPr>
          <w:i/>
          <w:iCs/>
        </w:rPr>
        <w:t>Štrasburským přísahám,</w:t>
      </w:r>
      <w:r>
        <w:t xml:space="preserve"> což jen potvrzuje, jaký význam přikládá autor této události a její legitimizační roli. Text vznikl jen tři nebo čtyři měsíce po setkání. </w:t>
      </w:r>
      <w:proofErr w:type="spellStart"/>
      <w:r>
        <w:t>Nithard</w:t>
      </w:r>
      <w:proofErr w:type="spellEnd"/>
      <w:r>
        <w:t xml:space="preserve"> se všeho zúčastnil; předběžných disku</w:t>
      </w:r>
      <w:r>
        <w:softHyphen/>
        <w:t xml:space="preserve">sí, redigování listin, bezpochyby i tvorby textu dvojjazyčné přísahy. Šlechtic, válečník a vzdělanec — toto spojení všech ctností je příliš vzácné, než aby nehrál význačnou roli v dohodě i v její přípravě. Ale </w:t>
      </w:r>
      <w:proofErr w:type="spellStart"/>
      <w:r>
        <w:t>Nithard</w:t>
      </w:r>
      <w:proofErr w:type="spellEnd"/>
      <w:r>
        <w:t xml:space="preserve"> je dalek toho drát se do popředí, naopak — skryje se za slavnostní tón svého vyprávění a za odvážné podání své zprávy: přeruší vyprávění v latině, aby transkriboval pří</w:t>
      </w:r>
      <w:r>
        <w:softHyphen/>
        <w:t>sahu, kterou Ludvík Němec pronesl v románském jazyce. Ve stejný den jako Franci</w:t>
      </w:r>
      <w:r>
        <w:t>e a stejným politickým rozhodnutím se zrodila psaná francouzština. Zapsat románský jazyk do nějakého textu znamená dát jedním rázem tomuto textu posvátný charakter a lidové mluvě přisoudit status jazyka. Ve Štrasbur</w:t>
      </w:r>
      <w:r>
        <w:softHyphen/>
        <w:t xml:space="preserve">ku </w:t>
      </w:r>
      <w:proofErr w:type="spellStart"/>
      <w:r>
        <w:t>Nithard</w:t>
      </w:r>
      <w:proofErr w:type="spellEnd"/>
      <w:r>
        <w:t xml:space="preserve"> neoslavuje jen konec císařské</w:t>
      </w:r>
      <w:r>
        <w:t>ho mýtu, konec nadvlády jednoho a jeho nahrazení autonomními a rovnoprávnými monarchiemi, ale dává jazy</w:t>
      </w:r>
      <w:r>
        <w:softHyphen/>
        <w:t>kům lidu a jejich králů status písma, který je činí rovnoprávnými mezi sebou a rovnoprávnými s latinou. To je druhá smrt římské říše, sakralizace rozpad</w:t>
      </w:r>
      <w:r>
        <w:t>u.</w:t>
      </w:r>
    </w:p>
    <w:p w14:paraId="2AEC8FCA" w14:textId="77777777" w:rsidR="00FA43BE" w:rsidRDefault="00D661DF">
      <w:pPr>
        <w:pStyle w:val="Zkladntext1"/>
        <w:framePr w:w="6744" w:h="10536" w:hRule="exact" w:wrap="none" w:vAnchor="page" w:hAnchor="page" w:x="727" w:y="1090"/>
        <w:shd w:val="clear" w:color="auto" w:fill="auto"/>
        <w:jc w:val="both"/>
      </w:pPr>
      <w:r>
        <w:t xml:space="preserve">Karel a Ludvík měli samozřejmě při četbě přísahy k dispozici psaný text. Tento text se nedochoval, zatímco jiné texty z té doby ano. Jediný, který nám zůstal, je text </w:t>
      </w:r>
      <w:proofErr w:type="spellStart"/>
      <w:r>
        <w:t>Nithardův</w:t>
      </w:r>
      <w:proofErr w:type="spellEnd"/>
      <w:r>
        <w:t>, nebo přesněji jeho opisy. Můžeme se jen dohadovat o náhodě, díky které se d</w:t>
      </w:r>
      <w:r>
        <w:t>ochoval nebo díky níž byl objeven. Jaké stopy zůsta</w:t>
      </w:r>
      <w:r>
        <w:softHyphen/>
        <w:t>nou po naší současné civilizaci za dvanáct století, za předpokladu, že ještě budou existovat živé bytosti, aby je četly, a jaký význam jim dají? Naproti lomu</w:t>
      </w:r>
    </w:p>
    <w:p w14:paraId="50550F60"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6A3BAB4A" w14:textId="77777777" w:rsidR="00FA43BE" w:rsidRDefault="00FA43BE">
      <w:pPr>
        <w:spacing w:line="1" w:lineRule="exact"/>
      </w:pPr>
    </w:p>
    <w:p w14:paraId="0E2738C9" w14:textId="77777777" w:rsidR="00FA43BE" w:rsidRDefault="00D661DF">
      <w:pPr>
        <w:pStyle w:val="Zhlavnebozpat0"/>
        <w:framePr w:wrap="none" w:vAnchor="page" w:hAnchor="page" w:x="4445" w:y="404"/>
        <w:shd w:val="clear" w:color="auto" w:fill="auto"/>
        <w:rPr>
          <w:sz w:val="18"/>
          <w:szCs w:val="18"/>
        </w:rPr>
      </w:pPr>
      <w:r>
        <w:rPr>
          <w:sz w:val="18"/>
          <w:szCs w:val="18"/>
        </w:rPr>
        <w:t>842 - ŠTRASBURSKÉ PŘÍ</w:t>
      </w:r>
      <w:r>
        <w:rPr>
          <w:sz w:val="18"/>
          <w:szCs w:val="18"/>
        </w:rPr>
        <w:t>SAHY | 13</w:t>
      </w:r>
    </w:p>
    <w:p w14:paraId="11BA3703" w14:textId="77777777" w:rsidR="00FA43BE" w:rsidRDefault="00D661DF">
      <w:pPr>
        <w:pStyle w:val="Zkladntext1"/>
        <w:framePr w:w="6739" w:h="9523" w:hRule="exact" w:wrap="none" w:vAnchor="page" w:hAnchor="page" w:x="730" w:y="784"/>
        <w:shd w:val="clear" w:color="auto" w:fill="auto"/>
        <w:ind w:firstLine="0"/>
        <w:jc w:val="both"/>
      </w:pPr>
      <w:r>
        <w:t>nemůžeme zcela vyloučit, že zítra bude objeven ve sbírkách tyrolského opat</w:t>
      </w:r>
      <w:r>
        <w:softHyphen/>
        <w:t xml:space="preserve">ství útržek pergamenu, na kterém bude zaznamenán text kázání v románštině nebo překlad Ovidiovy básně napsané několik let před </w:t>
      </w:r>
      <w:r>
        <w:rPr>
          <w:i/>
          <w:iCs/>
        </w:rPr>
        <w:t xml:space="preserve">Štrasburskými </w:t>
      </w:r>
      <w:proofErr w:type="spellStart"/>
      <w:r>
        <w:rPr>
          <w:i/>
          <w:iCs/>
        </w:rPr>
        <w:t>pnsahami</w:t>
      </w:r>
      <w:proofErr w:type="spellEnd"/>
      <w:r>
        <w:rPr>
          <w:i/>
          <w:iCs/>
        </w:rPr>
        <w:t xml:space="preserve">. </w:t>
      </w:r>
      <w:r>
        <w:t>Pak by bylo třeba vš</w:t>
      </w:r>
      <w:r>
        <w:t>echno vymyslet znovu od začátku...</w:t>
      </w:r>
    </w:p>
    <w:p w14:paraId="2FDD2636" w14:textId="77777777" w:rsidR="00FA43BE" w:rsidRDefault="00D661DF">
      <w:pPr>
        <w:pStyle w:val="Zkladntext1"/>
        <w:framePr w:w="6739" w:h="9523" w:hRule="exact" w:wrap="none" w:vAnchor="page" w:hAnchor="page" w:x="730" w:y="784"/>
        <w:shd w:val="clear" w:color="auto" w:fill="auto"/>
        <w:ind w:firstLine="380"/>
        <w:jc w:val="both"/>
      </w:pPr>
      <w:r>
        <w:t xml:space="preserve">Prozatím nám stačí konstatovat, že klerikové, kteří archivovali jednání mezi Karlem a Ludvíkem, zachovali všechny dokumenty, charty a smlouvy z té doby. Všechno kromě přísah pronesených ve dvou jazycích. Bylo třeba vůle laika, aby nebyly zapomenuty. Je to </w:t>
      </w:r>
      <w:r>
        <w:t>výsledek profesionální deformace mnichů, kteří tento text opomenuli, protože nebyl latinský, a tudíž pro ně nepatřil do písemnictví? Možná, ale nemůžeme vyloučit ani částečný úmysl. Držitelé písma — latinského z definice — nechtějí připustit narušení svého</w:t>
      </w:r>
      <w:r>
        <w:t xml:space="preserve"> monopolu. </w:t>
      </w:r>
      <w:r>
        <w:rPr>
          <w:i/>
          <w:iCs/>
        </w:rPr>
        <w:t>Štrasburské přísahy —</w:t>
      </w:r>
      <w:r>
        <w:t xml:space="preserve"> nástup </w:t>
      </w:r>
      <w:proofErr w:type="spellStart"/>
      <w:r>
        <w:t>galorománštiny</w:t>
      </w:r>
      <w:proofErr w:type="spellEnd"/>
      <w:r>
        <w:t xml:space="preserve"> a staroněmčiny jako jazyků patřících mocným i lidu — měly zůstat politickým „tahem“ bez budoucnosti. Měla to být jakási příhoda mluvené řeči, kterou se paměť textů bude snažit vymazat. Říše už bohužel </w:t>
      </w:r>
      <w:r>
        <w:t>neexistuje, ale přetrvává její jediné ná</w:t>
      </w:r>
      <w:r>
        <w:softHyphen/>
        <w:t>boženství, a tím náboženstvím je její jazyk.</w:t>
      </w:r>
    </w:p>
    <w:p w14:paraId="520FC154" w14:textId="77777777" w:rsidR="00FA43BE" w:rsidRDefault="00D661DF">
      <w:pPr>
        <w:pStyle w:val="Zkladntext1"/>
        <w:framePr w:w="6739" w:h="9523" w:hRule="exact" w:wrap="none" w:vAnchor="page" w:hAnchor="page" w:x="730" w:y="784"/>
        <w:shd w:val="clear" w:color="auto" w:fill="auto"/>
        <w:ind w:firstLine="380"/>
        <w:jc w:val="both"/>
      </w:pPr>
      <w:proofErr w:type="spellStart"/>
      <w:r>
        <w:t>Nithard</w:t>
      </w:r>
      <w:proofErr w:type="spellEnd"/>
      <w:r>
        <w:t xml:space="preserve"> si musel všimnout snah o tuto „umlčovací operaci“. V jeho </w:t>
      </w:r>
      <w:r>
        <w:rPr>
          <w:i/>
          <w:iCs/>
        </w:rPr>
        <w:t>„obavě, že by se našel někdo, kdo by se ujal vyprávění událostí jinak, než se odehrály“,</w:t>
      </w:r>
      <w:r>
        <w:t xml:space="preserve"> to zaznívá. Chá</w:t>
      </w:r>
      <w:r>
        <w:t xml:space="preserve">pe, o co tady jde: dostat Karlovo království pod nadvládu latiny. Nemešká proto a publikuje oba projevy v románštině a germánštině, začlení je jakoby přirozeně do latinského vyprávění. Ludvík a Karel promluvili, </w:t>
      </w:r>
      <w:proofErr w:type="spellStart"/>
      <w:r>
        <w:t>Nithard</w:t>
      </w:r>
      <w:proofErr w:type="spellEnd"/>
      <w:r>
        <w:t xml:space="preserve"> píše, to znamená vynalézá jazyk.</w:t>
      </w:r>
    </w:p>
    <w:p w14:paraId="417899F1" w14:textId="77777777" w:rsidR="00FA43BE" w:rsidRDefault="00D661DF">
      <w:pPr>
        <w:pStyle w:val="Zkladntext1"/>
        <w:framePr w:w="6739" w:h="9523" w:hRule="exact" w:wrap="none" w:vAnchor="page" w:hAnchor="page" w:x="730" w:y="784"/>
        <w:shd w:val="clear" w:color="auto" w:fill="auto"/>
        <w:ind w:firstLine="380"/>
        <w:jc w:val="both"/>
      </w:pPr>
      <w:r>
        <w:t xml:space="preserve">To </w:t>
      </w:r>
      <w:r>
        <w:t xml:space="preserve">psané je jazyk, kterým nikdo nemluví. Když se rozhodli zapsat podle norem latinské abecedy a způsobu psaní románská slova, která má pronést Ludvík Němec, museli </w:t>
      </w:r>
      <w:proofErr w:type="spellStart"/>
      <w:r>
        <w:t>Nithard</w:t>
      </w:r>
      <w:proofErr w:type="spellEnd"/>
      <w:r>
        <w:t xml:space="preserve"> — a před ním redaktor či redaktoři přísahy, za předpokladu, že to nebyl </w:t>
      </w:r>
      <w:proofErr w:type="spellStart"/>
      <w:r>
        <w:t>Nithard</w:t>
      </w:r>
      <w:proofErr w:type="spellEnd"/>
      <w:r>
        <w:t xml:space="preserve"> sám — t</w:t>
      </w:r>
      <w:r>
        <w:t>éměř všechno vynalézt. Neexistuje žádný systém, žádná zásada přepisu. Neexistuje žádný ustálený mluvený jazyk nebo nějaký považovaný za „dobrý“, na němž by bylo možné postavit základy písemné podoby. Musí být srozumitelný všem, válečným vůdcům i vojákům, a</w:t>
      </w:r>
      <w:r>
        <w:t xml:space="preserve">ť jsou z </w:t>
      </w:r>
      <w:proofErr w:type="spellStart"/>
      <w:r>
        <w:t>Chartres</w:t>
      </w:r>
      <w:proofErr w:type="spellEnd"/>
      <w:r>
        <w:t xml:space="preserve"> nebo ze </w:t>
      </w:r>
      <w:proofErr w:type="spellStart"/>
      <w:r>
        <w:t>Saintes</w:t>
      </w:r>
      <w:proofErr w:type="spellEnd"/>
      <w:r>
        <w:t xml:space="preserve">, z Remeše nebo z Toulouse. Románské psaní </w:t>
      </w:r>
      <w:r>
        <w:rPr>
          <w:i/>
          <w:iCs/>
        </w:rPr>
        <w:t>Přísah</w:t>
      </w:r>
      <w:r>
        <w:t xml:space="preserve"> je celonárodní. Ten způsob psaní načrtává národní prostor, v němž se nemluví jednotným nářečím. Toto psaní z ničeho </w:t>
      </w:r>
      <w:proofErr w:type="gramStart"/>
      <w:r>
        <w:t>ne- opisuje</w:t>
      </w:r>
      <w:proofErr w:type="gramEnd"/>
      <w:r>
        <w:t xml:space="preserve">, ale tvoří. Redaktor či redaktoři </w:t>
      </w:r>
      <w:r>
        <w:rPr>
          <w:i/>
          <w:iCs/>
        </w:rPr>
        <w:t>Přísah</w:t>
      </w:r>
      <w:r>
        <w:t xml:space="preserve"> neod</w:t>
      </w:r>
      <w:r>
        <w:t>lévají do formy románské</w:t>
      </w:r>
      <w:r>
        <w:softHyphen/>
        <w:t xml:space="preserve">ho písma žádný „dominantní“ dialekt — kterým se mluví v </w:t>
      </w:r>
      <w:proofErr w:type="spellStart"/>
      <w:r>
        <w:t>Poitiers</w:t>
      </w:r>
      <w:proofErr w:type="spellEnd"/>
      <w:r>
        <w:t xml:space="preserve">, Lyonu, v </w:t>
      </w:r>
      <w:proofErr w:type="spellStart"/>
      <w:r>
        <w:t>Champagni</w:t>
      </w:r>
      <w:proofErr w:type="spellEnd"/>
      <w:r>
        <w:t xml:space="preserve"> nebo v kraji kolem Paříže —, </w:t>
      </w:r>
      <w:r>
        <w:rPr>
          <w:i/>
          <w:iCs/>
        </w:rPr>
        <w:t>vytvářejí</w:t>
      </w:r>
      <w:r>
        <w:t xml:space="preserve"> románský text, opírajíce se samozřejmě o své kulturní vědomosti vzdělanců a intelektuálů: o latin</w:t>
      </w:r>
      <w:r>
        <w:softHyphen/>
        <w:t>skou próz</w:t>
      </w:r>
      <w:r>
        <w:t>u, model všech písem.</w:t>
      </w:r>
    </w:p>
    <w:p w14:paraId="4AB69801" w14:textId="77777777" w:rsidR="00FA43BE" w:rsidRDefault="00D661DF">
      <w:pPr>
        <w:pStyle w:val="Zkladntext1"/>
        <w:framePr w:w="6739" w:h="9523" w:hRule="exact" w:wrap="none" w:vAnchor="page" w:hAnchor="page" w:x="730" w:y="784"/>
        <w:shd w:val="clear" w:color="auto" w:fill="auto"/>
        <w:ind w:firstLine="380"/>
        <w:jc w:val="both"/>
      </w:pPr>
      <w:r>
        <w:t>Francouzština se zrodila z literatury.</w:t>
      </w:r>
    </w:p>
    <w:p w14:paraId="59F235F4"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3C0CB871" w14:textId="77777777" w:rsidR="00FA43BE" w:rsidRDefault="00FA43BE">
      <w:pPr>
        <w:spacing w:line="1" w:lineRule="exact"/>
      </w:pPr>
    </w:p>
    <w:p w14:paraId="4F0CA8FB" w14:textId="77777777" w:rsidR="00FA43BE" w:rsidRDefault="00D661DF">
      <w:pPr>
        <w:pStyle w:val="Zkladntext50"/>
        <w:framePr w:w="6730" w:h="3432" w:hRule="exact" w:wrap="none" w:vAnchor="page" w:hAnchor="page" w:x="735" w:y="888"/>
        <w:shd w:val="clear" w:color="auto" w:fill="auto"/>
        <w:spacing w:after="120"/>
        <w:rPr>
          <w:sz w:val="18"/>
          <w:szCs w:val="18"/>
        </w:rPr>
      </w:pPr>
      <w:r>
        <w:rPr>
          <w:sz w:val="18"/>
          <w:szCs w:val="18"/>
        </w:rPr>
        <w:t xml:space="preserve">14 </w:t>
      </w:r>
      <w:r>
        <w:rPr>
          <w:sz w:val="18"/>
          <w:szCs w:val="18"/>
          <w:u w:val="single"/>
        </w:rPr>
        <w:t>| DVOJÍ ZROZENÍ</w:t>
      </w:r>
    </w:p>
    <w:p w14:paraId="33BB8E89" w14:textId="77777777" w:rsidR="00FA43BE" w:rsidRDefault="00D661DF">
      <w:pPr>
        <w:pStyle w:val="Zkladntext1"/>
        <w:framePr w:w="6730" w:h="3432" w:hRule="exact" w:wrap="none" w:vAnchor="page" w:hAnchor="page" w:x="735" w:y="888"/>
        <w:shd w:val="clear" w:color="auto" w:fill="auto"/>
        <w:spacing w:after="220" w:line="240" w:lineRule="auto"/>
        <w:ind w:firstLine="0"/>
      </w:pPr>
      <w:r>
        <w:t>PRAMENY</w:t>
      </w:r>
    </w:p>
    <w:p w14:paraId="3D57E015" w14:textId="77777777" w:rsidR="00FA43BE" w:rsidRDefault="00D661DF">
      <w:pPr>
        <w:pStyle w:val="Zkladntext1"/>
        <w:framePr w:w="6730" w:h="3432" w:hRule="exact" w:wrap="none" w:vAnchor="page" w:hAnchor="page" w:x="735" w:y="888"/>
        <w:shd w:val="clear" w:color="auto" w:fill="auto"/>
        <w:spacing w:line="240" w:lineRule="auto"/>
        <w:ind w:left="360" w:hanging="360"/>
        <w:jc w:val="both"/>
      </w:pPr>
      <w:r>
        <w:t xml:space="preserve">NITHARD: </w:t>
      </w:r>
      <w:proofErr w:type="spellStart"/>
      <w:r>
        <w:rPr>
          <w:i/>
          <w:iCs/>
        </w:rPr>
        <w:t>Histoire</w:t>
      </w:r>
      <w:proofErr w:type="spellEnd"/>
      <w:r>
        <w:rPr>
          <w:i/>
          <w:iCs/>
        </w:rPr>
        <w:t xml:space="preserve"> des </w:t>
      </w:r>
      <w:proofErr w:type="spellStart"/>
      <w:r>
        <w:rPr>
          <w:i/>
          <w:iCs/>
        </w:rPr>
        <w:t>fils</w:t>
      </w:r>
      <w:proofErr w:type="spellEnd"/>
      <w:r>
        <w:rPr>
          <w:i/>
          <w:iCs/>
        </w:rPr>
        <w:t xml:space="preserve"> de Louis </w:t>
      </w:r>
      <w:proofErr w:type="spellStart"/>
      <w:r>
        <w:rPr>
          <w:i/>
          <w:iCs/>
        </w:rPr>
        <w:t>le</w:t>
      </w:r>
      <w:proofErr w:type="spellEnd"/>
      <w:r>
        <w:rPr>
          <w:i/>
          <w:iCs/>
        </w:rPr>
        <w:t xml:space="preserve"> </w:t>
      </w:r>
      <w:proofErr w:type="spellStart"/>
      <w:r>
        <w:rPr>
          <w:i/>
          <w:iCs/>
        </w:rPr>
        <w:t>Pieux</w:t>
      </w:r>
      <w:proofErr w:type="spellEnd"/>
      <w:r>
        <w:rPr>
          <w:i/>
          <w:iCs/>
        </w:rPr>
        <w:t>.</w:t>
      </w:r>
      <w:r>
        <w:t xml:space="preserve"> Vydání a překlad Philippe </w:t>
      </w:r>
      <w:proofErr w:type="spellStart"/>
      <w:r>
        <w:t>Laueur</w:t>
      </w:r>
      <w:proofErr w:type="spellEnd"/>
      <w:r>
        <w:t xml:space="preserve">. Paris, Les </w:t>
      </w:r>
      <w:proofErr w:type="spellStart"/>
      <w:r>
        <w:t>Belles</w:t>
      </w:r>
      <w:proofErr w:type="spellEnd"/>
      <w:r>
        <w:t xml:space="preserve"> </w:t>
      </w:r>
      <w:proofErr w:type="spellStart"/>
      <w:r>
        <w:t>Lettres</w:t>
      </w:r>
      <w:proofErr w:type="spellEnd"/>
      <w:r>
        <w:t xml:space="preserve"> 1926. Reedice 1964.</w:t>
      </w:r>
    </w:p>
    <w:p w14:paraId="6F3C55F3" w14:textId="77777777" w:rsidR="00FA43BE" w:rsidRDefault="00D661DF">
      <w:pPr>
        <w:pStyle w:val="Zkladntext1"/>
        <w:framePr w:w="6730" w:h="3432" w:hRule="exact" w:wrap="none" w:vAnchor="page" w:hAnchor="page" w:x="735" w:y="888"/>
        <w:shd w:val="clear" w:color="auto" w:fill="auto"/>
        <w:spacing w:line="240" w:lineRule="auto"/>
        <w:ind w:left="360" w:hanging="360"/>
        <w:jc w:val="both"/>
      </w:pPr>
      <w:r>
        <w:t xml:space="preserve">Ferdinand BRUNOT: </w:t>
      </w:r>
      <w:proofErr w:type="spellStart"/>
      <w:r>
        <w:rPr>
          <w:i/>
          <w:iCs/>
        </w:rPr>
        <w:t>Histoire</w:t>
      </w:r>
      <w:proofErr w:type="spellEnd"/>
      <w:r>
        <w:rPr>
          <w:i/>
          <w:iCs/>
        </w:rPr>
        <w:t xml:space="preserve"> de la </w:t>
      </w:r>
      <w:proofErr w:type="spellStart"/>
      <w:r>
        <w:rPr>
          <w:i/>
          <w:iCs/>
        </w:rPr>
        <w:t>langue</w:t>
      </w:r>
      <w:proofErr w:type="spellEnd"/>
      <w:r>
        <w:rPr>
          <w:i/>
          <w:iCs/>
        </w:rPr>
        <w:t xml:space="preserve"> </w:t>
      </w:r>
      <w:proofErr w:type="spellStart"/>
      <w:r>
        <w:rPr>
          <w:i/>
          <w:iCs/>
        </w:rPr>
        <w:t>fran^aise</w:t>
      </w:r>
      <w:proofErr w:type="spellEnd"/>
      <w:r>
        <w:rPr>
          <w:i/>
          <w:iCs/>
        </w:rPr>
        <w:t xml:space="preserve">, des </w:t>
      </w:r>
      <w:proofErr w:type="spellStart"/>
      <w:r>
        <w:rPr>
          <w:i/>
          <w:iCs/>
        </w:rPr>
        <w:t>origines</w:t>
      </w:r>
      <w:proofErr w:type="spellEnd"/>
      <w:r>
        <w:rPr>
          <w:i/>
          <w:iCs/>
        </w:rPr>
        <w:t xml:space="preserve"> á 1900.</w:t>
      </w:r>
      <w:r>
        <w:t xml:space="preserve"> Svazek I: </w:t>
      </w:r>
      <w:r>
        <w:rPr>
          <w:i/>
          <w:iCs/>
        </w:rPr>
        <w:t xml:space="preserve">De </w:t>
      </w:r>
      <w:proofErr w:type="spellStart"/>
      <w:r>
        <w:rPr>
          <w:i/>
          <w:iCs/>
        </w:rPr>
        <w:t>Tépoque</w:t>
      </w:r>
      <w:proofErr w:type="spellEnd"/>
      <w:r>
        <w:rPr>
          <w:i/>
          <w:iCs/>
        </w:rPr>
        <w:t xml:space="preserve"> </w:t>
      </w:r>
      <w:proofErr w:type="spellStart"/>
      <w:r>
        <w:rPr>
          <w:i/>
          <w:iCs/>
        </w:rPr>
        <w:t>latine</w:t>
      </w:r>
      <w:proofErr w:type="spellEnd"/>
      <w:r>
        <w:rPr>
          <w:i/>
          <w:iCs/>
        </w:rPr>
        <w:t xml:space="preserve"> ala </w:t>
      </w:r>
      <w:proofErr w:type="spellStart"/>
      <w:r>
        <w:rPr>
          <w:i/>
          <w:iCs/>
        </w:rPr>
        <w:t>Renaissance</w:t>
      </w:r>
      <w:proofErr w:type="spellEnd"/>
      <w:r>
        <w:rPr>
          <w:i/>
          <w:iCs/>
        </w:rPr>
        <w:t>.</w:t>
      </w:r>
      <w:r>
        <w:t xml:space="preserve"> Paris, Armand Colin 1905. Reedice 1966.</w:t>
      </w:r>
    </w:p>
    <w:p w14:paraId="78BA40B0" w14:textId="77777777" w:rsidR="00FA43BE" w:rsidRDefault="00D661DF">
      <w:pPr>
        <w:pStyle w:val="Zkladntext1"/>
        <w:framePr w:w="6730" w:h="3432" w:hRule="exact" w:wrap="none" w:vAnchor="page" w:hAnchor="page" w:x="735" w:y="888"/>
        <w:shd w:val="clear" w:color="auto" w:fill="auto"/>
        <w:spacing w:line="240" w:lineRule="auto"/>
        <w:ind w:firstLine="0"/>
      </w:pPr>
      <w:r>
        <w:t>Bernard CERQUIGLIN</w:t>
      </w:r>
      <w:r>
        <w:t xml:space="preserve">I: </w:t>
      </w:r>
      <w:r>
        <w:rPr>
          <w:i/>
          <w:iCs/>
        </w:rPr>
        <w:t xml:space="preserve">La </w:t>
      </w:r>
      <w:proofErr w:type="spellStart"/>
      <w:r>
        <w:rPr>
          <w:i/>
          <w:iCs/>
        </w:rPr>
        <w:t>naissance</w:t>
      </w:r>
      <w:proofErr w:type="spellEnd"/>
      <w:r>
        <w:rPr>
          <w:i/>
          <w:iCs/>
        </w:rPr>
        <w:t xml:space="preserve"> </w:t>
      </w:r>
      <w:proofErr w:type="spellStart"/>
      <w:r>
        <w:rPr>
          <w:i/>
          <w:iCs/>
        </w:rPr>
        <w:t>du</w:t>
      </w:r>
      <w:proofErr w:type="spellEnd"/>
      <w:r>
        <w:rPr>
          <w:i/>
          <w:iCs/>
        </w:rPr>
        <w:t xml:space="preserve"> </w:t>
      </w:r>
      <w:proofErr w:type="spellStart"/>
      <w:r>
        <w:rPr>
          <w:i/>
          <w:iCs/>
        </w:rPr>
        <w:t>fran^ais</w:t>
      </w:r>
      <w:proofErr w:type="spellEnd"/>
      <w:r>
        <w:rPr>
          <w:i/>
          <w:iCs/>
        </w:rPr>
        <w:t>.</w:t>
      </w:r>
      <w:r>
        <w:t xml:space="preserve"> Paris, PUF 1991.</w:t>
      </w:r>
    </w:p>
    <w:p w14:paraId="1C50920E" w14:textId="77777777" w:rsidR="00FA43BE" w:rsidRDefault="00D661DF">
      <w:pPr>
        <w:pStyle w:val="Zkladntext1"/>
        <w:framePr w:w="6730" w:h="3432" w:hRule="exact" w:wrap="none" w:vAnchor="page" w:hAnchor="page" w:x="735" w:y="888"/>
        <w:shd w:val="clear" w:color="auto" w:fill="auto"/>
        <w:spacing w:line="240" w:lineRule="auto"/>
        <w:ind w:left="360" w:hanging="360"/>
      </w:pPr>
      <w:r>
        <w:t xml:space="preserve">Paul ZUMTHOR: </w:t>
      </w:r>
      <w:proofErr w:type="spellStart"/>
      <w:r>
        <w:rPr>
          <w:i/>
          <w:iCs/>
        </w:rPr>
        <w:t>Histoire</w:t>
      </w:r>
      <w:proofErr w:type="spellEnd"/>
      <w:r>
        <w:rPr>
          <w:i/>
          <w:iCs/>
        </w:rPr>
        <w:t xml:space="preserve"> </w:t>
      </w:r>
      <w:proofErr w:type="spellStart"/>
      <w:r>
        <w:rPr>
          <w:i/>
          <w:iCs/>
        </w:rPr>
        <w:t>littéraire</w:t>
      </w:r>
      <w:proofErr w:type="spellEnd"/>
      <w:r>
        <w:rPr>
          <w:i/>
          <w:iCs/>
        </w:rPr>
        <w:t xml:space="preserve"> de la France </w:t>
      </w:r>
      <w:proofErr w:type="spellStart"/>
      <w:r>
        <w:rPr>
          <w:i/>
          <w:iCs/>
        </w:rPr>
        <w:t>médiévale</w:t>
      </w:r>
      <w:proofErr w:type="spellEnd"/>
      <w:r>
        <w:rPr>
          <w:i/>
          <w:iCs/>
        </w:rPr>
        <w:t xml:space="preserve"> (VT-XIV </w:t>
      </w:r>
      <w:proofErr w:type="spellStart"/>
      <w:r>
        <w:rPr>
          <w:i/>
          <w:iCs/>
        </w:rPr>
        <w:t>siécle</w:t>
      </w:r>
      <w:proofErr w:type="spellEnd"/>
      <w:r>
        <w:rPr>
          <w:i/>
          <w:iCs/>
        </w:rPr>
        <w:t>).</w:t>
      </w:r>
      <w:r>
        <w:t xml:space="preserve"> Paris, 1954. Reedice </w:t>
      </w:r>
      <w:proofErr w:type="spellStart"/>
      <w:r>
        <w:t>Geněve</w:t>
      </w:r>
      <w:proofErr w:type="spellEnd"/>
      <w:r>
        <w:t xml:space="preserve">, </w:t>
      </w:r>
      <w:proofErr w:type="spellStart"/>
      <w:r>
        <w:t>Slatkine</w:t>
      </w:r>
      <w:proofErr w:type="spellEnd"/>
      <w:r>
        <w:t xml:space="preserve"> 1981.</w:t>
      </w:r>
    </w:p>
    <w:p w14:paraId="59FFEF23" w14:textId="77777777" w:rsidR="00FA43BE" w:rsidRDefault="00D661DF">
      <w:pPr>
        <w:pStyle w:val="Zkladntext1"/>
        <w:framePr w:w="6730" w:h="3432" w:hRule="exact" w:wrap="none" w:vAnchor="page" w:hAnchor="page" w:x="735" w:y="888"/>
        <w:shd w:val="clear" w:color="auto" w:fill="auto"/>
        <w:spacing w:line="240" w:lineRule="auto"/>
        <w:ind w:left="360" w:hanging="360"/>
      </w:pPr>
      <w:r>
        <w:t xml:space="preserve">Renée BALIBAR: </w:t>
      </w:r>
      <w:proofErr w:type="spellStart"/>
      <w:r>
        <w:rPr>
          <w:i/>
          <w:iCs/>
        </w:rPr>
        <w:t>LInstitution</w:t>
      </w:r>
      <w:proofErr w:type="spellEnd"/>
      <w:r>
        <w:rPr>
          <w:i/>
          <w:iCs/>
        </w:rPr>
        <w:t xml:space="preserve"> </w:t>
      </w:r>
      <w:proofErr w:type="spellStart"/>
      <w:r>
        <w:rPr>
          <w:i/>
          <w:iCs/>
        </w:rPr>
        <w:t>du</w:t>
      </w:r>
      <w:proofErr w:type="spellEnd"/>
      <w:r>
        <w:rPr>
          <w:i/>
          <w:iCs/>
        </w:rPr>
        <w:t xml:space="preserve"> </w:t>
      </w:r>
      <w:proofErr w:type="spellStart"/>
      <w:r>
        <w:rPr>
          <w:i/>
          <w:iCs/>
        </w:rPr>
        <w:t>fran^ais</w:t>
      </w:r>
      <w:proofErr w:type="spellEnd"/>
      <w:r>
        <w:rPr>
          <w:i/>
          <w:iCs/>
        </w:rPr>
        <w:t xml:space="preserve">. </w:t>
      </w:r>
      <w:proofErr w:type="spellStart"/>
      <w:r>
        <w:rPr>
          <w:i/>
          <w:iCs/>
        </w:rPr>
        <w:t>Essai</w:t>
      </w:r>
      <w:proofErr w:type="spellEnd"/>
      <w:r>
        <w:rPr>
          <w:i/>
          <w:iCs/>
        </w:rPr>
        <w:t xml:space="preserve"> </w:t>
      </w:r>
      <w:proofErr w:type="spellStart"/>
      <w:r>
        <w:rPr>
          <w:i/>
          <w:iCs/>
        </w:rPr>
        <w:t>sur</w:t>
      </w:r>
      <w:proofErr w:type="spellEnd"/>
      <w:r>
        <w:rPr>
          <w:i/>
          <w:iCs/>
        </w:rPr>
        <w:t xml:space="preserve"> </w:t>
      </w:r>
      <w:proofErr w:type="spellStart"/>
      <w:r>
        <w:rPr>
          <w:i/>
          <w:iCs/>
        </w:rPr>
        <w:t>le</w:t>
      </w:r>
      <w:proofErr w:type="spellEnd"/>
      <w:r>
        <w:rPr>
          <w:i/>
          <w:iCs/>
        </w:rPr>
        <w:t xml:space="preserve"> </w:t>
      </w:r>
      <w:proofErr w:type="spellStart"/>
      <w:r>
        <w:rPr>
          <w:i/>
          <w:iCs/>
        </w:rPr>
        <w:t>colinguisme</w:t>
      </w:r>
      <w:proofErr w:type="spellEnd"/>
      <w:r>
        <w:rPr>
          <w:i/>
          <w:iCs/>
        </w:rPr>
        <w:t xml:space="preserve">, des </w:t>
      </w:r>
      <w:proofErr w:type="spellStart"/>
      <w:r>
        <w:rPr>
          <w:i/>
          <w:iCs/>
        </w:rPr>
        <w:t>Carolingiens</w:t>
      </w:r>
      <w:proofErr w:type="spellEnd"/>
      <w:r>
        <w:rPr>
          <w:i/>
          <w:iCs/>
        </w:rPr>
        <w:t xml:space="preserve"> á la </w:t>
      </w:r>
      <w:proofErr w:type="spellStart"/>
      <w:r>
        <w:rPr>
          <w:i/>
          <w:iCs/>
        </w:rPr>
        <w:t>Re'publique</w:t>
      </w:r>
      <w:proofErr w:type="spellEnd"/>
      <w:r>
        <w:rPr>
          <w:i/>
          <w:iCs/>
        </w:rPr>
        <w:t>.</w:t>
      </w:r>
      <w:r>
        <w:t xml:space="preserve"> Paris, PUF 1985.</w:t>
      </w:r>
    </w:p>
    <w:p w14:paraId="4A85F991" w14:textId="77777777" w:rsidR="00FA43BE" w:rsidRDefault="00D661DF">
      <w:pPr>
        <w:pStyle w:val="Zkladntext1"/>
        <w:framePr w:w="6730" w:h="3432" w:hRule="exact" w:wrap="none" w:vAnchor="page" w:hAnchor="page" w:x="735" w:y="888"/>
        <w:shd w:val="clear" w:color="auto" w:fill="auto"/>
        <w:spacing w:line="240" w:lineRule="auto"/>
        <w:ind w:left="360" w:hanging="360"/>
      </w:pPr>
      <w:r>
        <w:t xml:space="preserve">Marc VAN UYTFANGHE: </w:t>
      </w:r>
      <w:proofErr w:type="gramStart"/>
      <w:r>
        <w:rPr>
          <w:i/>
          <w:iCs/>
        </w:rPr>
        <w:t>Latin</w:t>
      </w:r>
      <w:proofErr w:type="gramEnd"/>
      <w:r>
        <w:rPr>
          <w:i/>
          <w:iCs/>
        </w:rPr>
        <w:t xml:space="preserve"> </w:t>
      </w:r>
      <w:proofErr w:type="spellStart"/>
      <w:r>
        <w:rPr>
          <w:i/>
          <w:iCs/>
        </w:rPr>
        <w:t>mérovingien</w:t>
      </w:r>
      <w:proofErr w:type="spellEnd"/>
      <w:r>
        <w:rPr>
          <w:i/>
          <w:iCs/>
        </w:rPr>
        <w:t xml:space="preserve">, latin </w:t>
      </w:r>
      <w:proofErr w:type="spellStart"/>
      <w:r>
        <w:rPr>
          <w:i/>
          <w:iCs/>
        </w:rPr>
        <w:t>carolingien</w:t>
      </w:r>
      <w:proofErr w:type="spellEnd"/>
      <w:r>
        <w:rPr>
          <w:i/>
          <w:iCs/>
        </w:rPr>
        <w:t xml:space="preserve"> et </w:t>
      </w:r>
      <w:proofErr w:type="spellStart"/>
      <w:r>
        <w:rPr>
          <w:i/>
          <w:iCs/>
        </w:rPr>
        <w:t>rustica</w:t>
      </w:r>
      <w:proofErr w:type="spellEnd"/>
      <w:r>
        <w:rPr>
          <w:i/>
          <w:iCs/>
        </w:rPr>
        <w:t xml:space="preserve"> romana lingua. </w:t>
      </w:r>
      <w:proofErr w:type="spellStart"/>
      <w:r>
        <w:t>Bruxelles</w:t>
      </w:r>
      <w:proofErr w:type="spellEnd"/>
      <w:r>
        <w:t xml:space="preserve">, </w:t>
      </w:r>
      <w:r>
        <w:rPr>
          <w:i/>
          <w:iCs/>
        </w:rPr>
        <w:t xml:space="preserve">Revue de </w:t>
      </w:r>
      <w:proofErr w:type="spellStart"/>
      <w:r>
        <w:rPr>
          <w:i/>
          <w:iCs/>
        </w:rPr>
        <w:t>l’Université</w:t>
      </w:r>
      <w:proofErr w:type="spellEnd"/>
      <w:r>
        <w:rPr>
          <w:i/>
          <w:iCs/>
        </w:rPr>
        <w:t xml:space="preserve"> libře</w:t>
      </w:r>
      <w:r>
        <w:t xml:space="preserve"> 1977, s. 65-86.</w:t>
      </w:r>
    </w:p>
    <w:p w14:paraId="10C40014"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4A43AEEB" w14:textId="77777777" w:rsidR="00FA43BE" w:rsidRDefault="00FA43BE">
      <w:pPr>
        <w:spacing w:line="1" w:lineRule="exact"/>
      </w:pPr>
    </w:p>
    <w:p w14:paraId="219A5B4B" w14:textId="77777777" w:rsidR="00FA43BE" w:rsidRDefault="00D661DF">
      <w:pPr>
        <w:pStyle w:val="Zkladntext50"/>
        <w:framePr w:w="6754" w:h="1286" w:hRule="exact" w:wrap="none" w:vAnchor="page" w:hAnchor="page" w:x="841" w:y="788"/>
        <w:shd w:val="clear" w:color="auto" w:fill="auto"/>
        <w:tabs>
          <w:tab w:val="left" w:leader="underscore" w:pos="6307"/>
        </w:tabs>
        <w:spacing w:after="0"/>
        <w:jc w:val="both"/>
        <w:rPr>
          <w:sz w:val="18"/>
          <w:szCs w:val="18"/>
        </w:rPr>
      </w:pPr>
      <w:r>
        <w:rPr>
          <w:sz w:val="18"/>
          <w:szCs w:val="18"/>
        </w:rPr>
        <w:tab/>
        <w:t>J 15</w:t>
      </w:r>
    </w:p>
    <w:p w14:paraId="39AD11A1" w14:textId="77777777" w:rsidR="00FA43BE" w:rsidRDefault="00D661DF">
      <w:pPr>
        <w:pStyle w:val="Nadpis10"/>
        <w:framePr w:w="6754" w:h="1286" w:hRule="exact" w:wrap="none" w:vAnchor="page" w:hAnchor="page" w:x="841" w:y="788"/>
        <w:numPr>
          <w:ilvl w:val="0"/>
          <w:numId w:val="1"/>
        </w:numPr>
        <w:shd w:val="clear" w:color="auto" w:fill="auto"/>
        <w:tabs>
          <w:tab w:val="left" w:pos="509"/>
        </w:tabs>
      </w:pPr>
      <w:bookmarkStart w:id="4" w:name="bookmark4"/>
      <w:bookmarkStart w:id="5" w:name="bookmark5"/>
      <w:r>
        <w:t>MNICH, ŠLECHTIC A SVĚTEC</w:t>
      </w:r>
      <w:bookmarkEnd w:id="4"/>
      <w:bookmarkEnd w:id="5"/>
    </w:p>
    <w:p w14:paraId="3F8A2EF8" w14:textId="77777777" w:rsidR="00FA43BE" w:rsidRDefault="00D661DF">
      <w:pPr>
        <w:pStyle w:val="Nadpis20"/>
        <w:framePr w:w="6754" w:h="1286" w:hRule="exact" w:wrap="none" w:vAnchor="page" w:hAnchor="page" w:x="841" w:y="788"/>
        <w:shd w:val="clear" w:color="auto" w:fill="auto"/>
        <w:spacing w:after="0"/>
        <w:ind w:firstLine="540"/>
        <w:jc w:val="both"/>
        <w:rPr>
          <w:sz w:val="32"/>
          <w:szCs w:val="32"/>
        </w:rPr>
      </w:pPr>
      <w:bookmarkStart w:id="6" w:name="bookmark6"/>
      <w:bookmarkStart w:id="7" w:name="bookmark7"/>
      <w:r>
        <w:rPr>
          <w:i w:val="0"/>
          <w:iCs w:val="0"/>
          <w:sz w:val="32"/>
          <w:szCs w:val="32"/>
        </w:rPr>
        <w:t xml:space="preserve">1041 — </w:t>
      </w:r>
      <w:r>
        <w:rPr>
          <w:sz w:val="32"/>
          <w:szCs w:val="32"/>
        </w:rPr>
        <w:t xml:space="preserve">Život </w:t>
      </w:r>
      <w:r>
        <w:rPr>
          <w:sz w:val="32"/>
          <w:szCs w:val="32"/>
        </w:rPr>
        <w:t>svátého Alexia</w:t>
      </w:r>
      <w:bookmarkEnd w:id="6"/>
      <w:bookmarkEnd w:id="7"/>
    </w:p>
    <w:p w14:paraId="3338C5FF" w14:textId="77777777" w:rsidR="00FA43BE" w:rsidRDefault="00D661DF">
      <w:pPr>
        <w:pStyle w:val="Zkladntext1"/>
        <w:framePr w:w="6754" w:h="7037" w:hRule="exact" w:wrap="none" w:vAnchor="page" w:hAnchor="page" w:x="841" w:y="4657"/>
        <w:shd w:val="clear" w:color="auto" w:fill="auto"/>
        <w:ind w:firstLine="0"/>
        <w:jc w:val="both"/>
      </w:pPr>
      <w:r>
        <w:t xml:space="preserve">Láska, politika, náboženství: mezi vrcholy tohoto trojúhelníka se odehrávají historické romány, někdy dokonce i historie. Příběh Roberta II. je příkladný. Syn Huga </w:t>
      </w:r>
      <w:proofErr w:type="spellStart"/>
      <w:r>
        <w:t>Kapeta</w:t>
      </w:r>
      <w:proofErr w:type="spellEnd"/>
      <w:r>
        <w:t xml:space="preserve"> a </w:t>
      </w:r>
      <w:proofErr w:type="spellStart"/>
      <w:r>
        <w:t>Adélaidy</w:t>
      </w:r>
      <w:proofErr w:type="spellEnd"/>
      <w:r>
        <w:t xml:space="preserve"> de Poitou se narodil v Orléansu kolem roku 970, a byl tak d</w:t>
      </w:r>
      <w:r>
        <w:t>okonalým křesťanským králem, že ho přezdívali Zbožný. Zbožný, ale i vzdělaný a brilantní, nadaný básník a hudebník. Žije obklopen rádci, lai</w:t>
      </w:r>
      <w:r>
        <w:softHyphen/>
        <w:t>ky, ale hlavně klérem s velkou intelektuální reputací. Hugo Kapet je přízniv</w:t>
      </w:r>
      <w:r>
        <w:softHyphen/>
        <w:t xml:space="preserve">cem výhodné manželské politiky, proto </w:t>
      </w:r>
      <w:r>
        <w:t xml:space="preserve">oženil svého syna v roce 988 s </w:t>
      </w:r>
      <w:proofErr w:type="gramStart"/>
      <w:r>
        <w:t xml:space="preserve">Ro- </w:t>
      </w:r>
      <w:proofErr w:type="spellStart"/>
      <w:r>
        <w:t>salou</w:t>
      </w:r>
      <w:proofErr w:type="spellEnd"/>
      <w:proofErr w:type="gramEnd"/>
      <w:r>
        <w:t xml:space="preserve">, dcerou </w:t>
      </w:r>
      <w:proofErr w:type="spellStart"/>
      <w:r>
        <w:t>Bérengera</w:t>
      </w:r>
      <w:proofErr w:type="spellEnd"/>
      <w:r>
        <w:t xml:space="preserve">, italského krále, která je už vdovou po hraběti z Flander. </w:t>
      </w:r>
      <w:proofErr w:type="spellStart"/>
      <w:r>
        <w:t>Rosala</w:t>
      </w:r>
      <w:proofErr w:type="spellEnd"/>
      <w:r>
        <w:t xml:space="preserve"> přináší věnem </w:t>
      </w:r>
      <w:proofErr w:type="spellStart"/>
      <w:r>
        <w:t>Montreuil</w:t>
      </w:r>
      <w:proofErr w:type="spellEnd"/>
      <w:r>
        <w:t>-</w:t>
      </w:r>
      <w:proofErr w:type="spellStart"/>
      <w:r>
        <w:t>sur</w:t>
      </w:r>
      <w:proofErr w:type="spellEnd"/>
      <w:r>
        <w:t>-Mer, ale Robert zůstává ne</w:t>
      </w:r>
      <w:r>
        <w:softHyphen/>
        <w:t>ústupný: miluje svou sestřenici a milenku, krásnou Bertu Burgundskou. Zapudí</w:t>
      </w:r>
      <w:r>
        <w:t xml:space="preserve"> tedy nešťastnou </w:t>
      </w:r>
      <w:proofErr w:type="spellStart"/>
      <w:r>
        <w:t>Rosalu</w:t>
      </w:r>
      <w:proofErr w:type="spellEnd"/>
      <w:r>
        <w:t xml:space="preserve"> a ožení se s Bertou. Nikomu by to nevadilo, kdyby ovšem Berta nepřinášela ženichovi darem Burgundsko.</w:t>
      </w:r>
    </w:p>
    <w:p w14:paraId="2410A2AD" w14:textId="77777777" w:rsidR="00FA43BE" w:rsidRDefault="00D661DF">
      <w:pPr>
        <w:pStyle w:val="Zkladntext1"/>
        <w:framePr w:w="6754" w:h="7037" w:hRule="exact" w:wrap="none" w:vAnchor="page" w:hAnchor="page" w:x="841" w:y="4657"/>
        <w:shd w:val="clear" w:color="auto" w:fill="auto"/>
        <w:ind w:firstLine="400"/>
        <w:jc w:val="both"/>
      </w:pPr>
      <w:r>
        <w:t xml:space="preserve">Burgundsko je pěkný kus území, a je bohaté. Císař Ota III., který vládne v Římě a sní o obnově říše Karla Velikého, se </w:t>
      </w:r>
      <w:r>
        <w:t>nemíní dívat na to, jak fran</w:t>
      </w:r>
      <w:r>
        <w:softHyphen/>
        <w:t>couzské království roste. Má k ruce svého bratrance, papeže Řehoře V., kte</w:t>
      </w:r>
      <w:r>
        <w:softHyphen/>
        <w:t>rého právě ve věku dvaceti tří let dosadil na papežskou stolici. Oddaný papež prohlásí Robertovo manželství za neplatné. Ten vzdoruje. Mezi krá</w:t>
      </w:r>
      <w:r>
        <w:softHyphen/>
        <w:t>lem a pa</w:t>
      </w:r>
      <w:r>
        <w:t>pežstvím dojde k měření sil. Vzniká a rozvíjí se tu obraz, který se bude opakovat každé století během naší dlouhé historie s pravidelností zvy</w:t>
      </w:r>
      <w:r>
        <w:softHyphen/>
        <w:t>ku: spor mezi katolickým králem, nesmiřitelným zastáncem víry, ale pevně rozhodnutým být doma pánem a řídit „svůj</w:t>
      </w:r>
      <w:r>
        <w:t>“ klérus, a církevním panovní</w:t>
      </w:r>
      <w:r>
        <w:softHyphen/>
        <w:t xml:space="preserve">kem, který má hájit všeobecné a nejvyšší zájmy křesťanství — až do jejich nej konkrétnějších pozemských a světských důsledků. </w:t>
      </w:r>
      <w:proofErr w:type="spellStart"/>
      <w:r>
        <w:t>Nemožnýúděl</w:t>
      </w:r>
      <w:proofErr w:type="spellEnd"/>
      <w:r>
        <w:t>, nevy</w:t>
      </w:r>
      <w:r>
        <w:softHyphen/>
        <w:t>čerpatelný zdroj střetů, a tudíž i literatury.</w:t>
      </w:r>
    </w:p>
    <w:p w14:paraId="2D3D94ED" w14:textId="77777777" w:rsidR="00FA43BE" w:rsidRDefault="00D661DF">
      <w:pPr>
        <w:pStyle w:val="Zkladntext1"/>
        <w:framePr w:w="6754" w:h="7037" w:hRule="exact" w:wrap="none" w:vAnchor="page" w:hAnchor="page" w:x="841" w:y="4657"/>
        <w:shd w:val="clear" w:color="auto" w:fill="auto"/>
        <w:ind w:firstLine="400"/>
        <w:jc w:val="both"/>
      </w:pPr>
      <w:r>
        <w:t>Na, královské straně je to předevší</w:t>
      </w:r>
      <w:r>
        <w:t xml:space="preserve">m literatura </w:t>
      </w:r>
      <w:proofErr w:type="spellStart"/>
      <w:r>
        <w:t>Gcrbcrta</w:t>
      </w:r>
      <w:proofErr w:type="spellEnd"/>
      <w:r>
        <w:t xml:space="preserve"> </w:t>
      </w:r>
      <w:proofErr w:type="spellStart"/>
      <w:r>
        <w:t>ďAurillac</w:t>
      </w:r>
      <w:proofErr w:type="spellEnd"/>
      <w:r>
        <w:t xml:space="preserve">. Ostatní mluví, ale on myslí a zapisuje jejich proslovy. Tento syn z chudé rodiny má podivný osud jako chlapce vstoupí do kláštera, v </w:t>
      </w:r>
      <w:proofErr w:type="spellStart"/>
      <w:r>
        <w:t>Córdobč</w:t>
      </w:r>
      <w:proofErr w:type="spellEnd"/>
      <w:r>
        <w:t xml:space="preserve"> studuje vědu o Islámu a pak </w:t>
      </w:r>
      <w:proofErr w:type="spellStart"/>
      <w:r>
        <w:t>sc</w:t>
      </w:r>
      <w:proofErr w:type="spellEnd"/>
      <w:r>
        <w:t xml:space="preserve"> stane v Remeši profesorem, kterému naslouchá evrops</w:t>
      </w:r>
      <w:r>
        <w:t>ká</w:t>
      </w:r>
    </w:p>
    <w:p w14:paraId="2E8705EA"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0CFAB63B" w14:textId="77777777" w:rsidR="00FA43BE" w:rsidRDefault="00FA43BE">
      <w:pPr>
        <w:spacing w:line="1" w:lineRule="exact"/>
      </w:pPr>
    </w:p>
    <w:p w14:paraId="092DAF35" w14:textId="77777777" w:rsidR="00FA43BE" w:rsidRDefault="00D661DF">
      <w:pPr>
        <w:pStyle w:val="Zhlavnebozpat0"/>
        <w:framePr w:wrap="none" w:vAnchor="page" w:hAnchor="page" w:x="870" w:y="472"/>
        <w:shd w:val="clear" w:color="auto" w:fill="auto"/>
        <w:rPr>
          <w:sz w:val="18"/>
          <w:szCs w:val="18"/>
        </w:rPr>
      </w:pPr>
      <w:r>
        <w:rPr>
          <w:sz w:val="18"/>
          <w:szCs w:val="18"/>
        </w:rPr>
        <w:t>16 i MNICH, ŠLECHTIC A SVĚTEC</w:t>
      </w:r>
    </w:p>
    <w:p w14:paraId="38A73974" w14:textId="77777777" w:rsidR="00FA43BE" w:rsidRDefault="00D661DF">
      <w:pPr>
        <w:pStyle w:val="Zkladntext1"/>
        <w:framePr w:w="6744" w:h="10517" w:hRule="exact" w:wrap="none" w:vAnchor="page" w:hAnchor="page" w:x="846" w:y="846"/>
        <w:shd w:val="clear" w:color="auto" w:fill="auto"/>
        <w:spacing w:line="259" w:lineRule="auto"/>
        <w:ind w:firstLine="0"/>
        <w:jc w:val="both"/>
      </w:pPr>
      <w:r>
        <w:t>elita; je matematik, teolog, pedagog, filozof, zákonodárce. Přestože podněco</w:t>
      </w:r>
      <w:r>
        <w:softHyphen/>
        <w:t xml:space="preserve">val dynastickou revoluci v roce 987 a uvedl Huga </w:t>
      </w:r>
      <w:proofErr w:type="spellStart"/>
      <w:r>
        <w:t>Kapeta</w:t>
      </w:r>
      <w:proofErr w:type="spellEnd"/>
      <w:r>
        <w:t xml:space="preserve"> na trůn, je i přítelem císařů Oty II. a Oty III. a je zcela oddán</w:t>
      </w:r>
      <w:r>
        <w:t xml:space="preserve"> myšlence říše. Další paradox — nebo spíš důkaz politické obratnosti, která je na úrovni jeho ambic —, tento </w:t>
      </w:r>
      <w:proofErr w:type="gramStart"/>
      <w:r>
        <w:t xml:space="preserve">Ger- </w:t>
      </w:r>
      <w:proofErr w:type="spellStart"/>
      <w:r>
        <w:t>bert</w:t>
      </w:r>
      <w:proofErr w:type="spellEnd"/>
      <w:proofErr w:type="gramEnd"/>
      <w:r>
        <w:t>, který silně kritizuje papežství v roce 992, se o šest let později stane papežem pod jménem Silvestr II. Papež roku 1000.</w:t>
      </w:r>
    </w:p>
    <w:p w14:paraId="0253EFA3" w14:textId="77777777" w:rsidR="00FA43BE" w:rsidRDefault="00D661DF">
      <w:pPr>
        <w:pStyle w:val="Zkladntext1"/>
        <w:framePr w:w="6744" w:h="10517" w:hRule="exact" w:wrap="none" w:vAnchor="page" w:hAnchor="page" w:x="846" w:y="846"/>
        <w:shd w:val="clear" w:color="auto" w:fill="auto"/>
        <w:spacing w:line="259" w:lineRule="auto"/>
        <w:jc w:val="both"/>
      </w:pPr>
      <w:r>
        <w:t xml:space="preserve">Když </w:t>
      </w:r>
      <w:proofErr w:type="spellStart"/>
      <w:r>
        <w:t>Gerbert</w:t>
      </w:r>
      <w:proofErr w:type="spellEnd"/>
      <w:r>
        <w:t xml:space="preserve"> pr</w:t>
      </w:r>
      <w:r>
        <w:t>anýřuje úpadek církve a její neschopnost udržet duchov</w:t>
      </w:r>
      <w:r>
        <w:softHyphen/>
        <w:t xml:space="preserve">ní jednotu světa, nejedná v rukavičkách: </w:t>
      </w:r>
      <w:r>
        <w:rPr>
          <w:i/>
          <w:iCs/>
        </w:rPr>
        <w:t>„Při pádu říše ztratil Řím alexandrijskou církev, přišel o Antiochii, nemluvě o Africe a Asii. Hle, jak se sama Evropa odvrací od své podstaty: cařihradská círk</w:t>
      </w:r>
      <w:r>
        <w:rPr>
          <w:i/>
          <w:iCs/>
        </w:rPr>
        <w:t>ev se vzdaluje; srdce Španělska už neuznává její zákony. To je roztržka, o níž mluvil apoštol — roztržka nejen mezi národy, ale mezi církvemi...“</w:t>
      </w:r>
      <w:r>
        <w:t xml:space="preserve"> Bilance katastrofy.</w:t>
      </w:r>
    </w:p>
    <w:p w14:paraId="691CE12E" w14:textId="77777777" w:rsidR="00FA43BE" w:rsidRDefault="00D661DF">
      <w:pPr>
        <w:pStyle w:val="Zkladntext1"/>
        <w:framePr w:w="6744" w:h="10517" w:hRule="exact" w:wrap="none" w:vAnchor="page" w:hAnchor="page" w:x="846" w:y="846"/>
        <w:shd w:val="clear" w:color="auto" w:fill="auto"/>
        <w:spacing w:line="259" w:lineRule="auto"/>
        <w:jc w:val="both"/>
      </w:pPr>
      <w:r>
        <w:t xml:space="preserve">Ale </w:t>
      </w:r>
      <w:proofErr w:type="spellStart"/>
      <w:r>
        <w:t>Gerbert</w:t>
      </w:r>
      <w:proofErr w:type="spellEnd"/>
      <w:r>
        <w:t xml:space="preserve"> se setkává s protivníky na své úrovni. Počínaje představiteli velkých klášterů</w:t>
      </w:r>
      <w:r>
        <w:t>, kteří mají v úmyslu se vymanit z autority svých biskupů tím, že požadují přímou poslušnost Římu. Probíhají hádky o desátky stejně jako duchovní debata. Mocné kláštery, učené a prosperující, se nechtějí dělit s těmi všivými biskupy. Nejskvělejší, nejpanov</w:t>
      </w:r>
      <w:r>
        <w:t xml:space="preserve">ačnější z těchto papežových spojenců je </w:t>
      </w:r>
      <w:proofErr w:type="spellStart"/>
      <w:r>
        <w:t>Abbon</w:t>
      </w:r>
      <w:proofErr w:type="spellEnd"/>
      <w:r>
        <w:t xml:space="preserve">, opat z </w:t>
      </w:r>
      <w:proofErr w:type="spellStart"/>
      <w:r>
        <w:t>Fleury</w:t>
      </w:r>
      <w:proofErr w:type="spellEnd"/>
      <w:r>
        <w:t>, obávaná hlava prestižního opatství v Saint-</w:t>
      </w:r>
      <w:proofErr w:type="spellStart"/>
      <w:r>
        <w:t>Benoit</w:t>
      </w:r>
      <w:proofErr w:type="spellEnd"/>
      <w:r>
        <w:t>- -</w:t>
      </w:r>
      <w:proofErr w:type="spellStart"/>
      <w:r>
        <w:t>sur-Loire</w:t>
      </w:r>
      <w:proofErr w:type="spellEnd"/>
      <w:r>
        <w:t xml:space="preserve">, vzdělaný v písemné tradici anglické klášterní školy. </w:t>
      </w:r>
      <w:proofErr w:type="spellStart"/>
      <w:r>
        <w:t>Abbon</w:t>
      </w:r>
      <w:proofErr w:type="spellEnd"/>
      <w:r>
        <w:t xml:space="preserve"> při</w:t>
      </w:r>
      <w:r>
        <w:softHyphen/>
        <w:t xml:space="preserve">spěl — spolu s </w:t>
      </w:r>
      <w:proofErr w:type="spellStart"/>
      <w:r>
        <w:t>Gerbertem</w:t>
      </w:r>
      <w:proofErr w:type="spellEnd"/>
      <w:r>
        <w:t xml:space="preserve"> — k vytvoření Aristotelova logického </w:t>
      </w:r>
      <w:r>
        <w:rPr>
          <w:i/>
          <w:iCs/>
        </w:rPr>
        <w:t>korpus</w:t>
      </w:r>
      <w:r>
        <w:rPr>
          <w:i/>
          <w:iCs/>
        </w:rPr>
        <w:t>u.</w:t>
      </w:r>
      <w:r>
        <w:t xml:space="preserve"> Je vel</w:t>
      </w:r>
      <w:r>
        <w:softHyphen/>
        <w:t>mi angažovaným teoretikem papežské nadvlády a nadřazenosti řádového kléru nad klérem světským.</w:t>
      </w:r>
    </w:p>
    <w:p w14:paraId="13F79EEC" w14:textId="77777777" w:rsidR="00FA43BE" w:rsidRDefault="00D661DF">
      <w:pPr>
        <w:pStyle w:val="Zkladntext1"/>
        <w:framePr w:w="6744" w:h="10517" w:hRule="exact" w:wrap="none" w:vAnchor="page" w:hAnchor="page" w:x="846" w:y="846"/>
        <w:shd w:val="clear" w:color="auto" w:fill="auto"/>
        <w:spacing w:line="259" w:lineRule="auto"/>
        <w:jc w:val="both"/>
      </w:pPr>
      <w:r>
        <w:t xml:space="preserve">Jeho hlavní spojenec se jmenuje Léon, je papežským legátem u krále. Je také opatem kláštera </w:t>
      </w:r>
      <w:proofErr w:type="gramStart"/>
      <w:r>
        <w:t>Svatého</w:t>
      </w:r>
      <w:proofErr w:type="gramEnd"/>
      <w:r>
        <w:t xml:space="preserve"> Bonifáce na </w:t>
      </w:r>
      <w:proofErr w:type="spellStart"/>
      <w:r>
        <w:t>Aventinské</w:t>
      </w:r>
      <w:proofErr w:type="spellEnd"/>
      <w:r>
        <w:t xml:space="preserve"> hoře, je tedy odpovědný za k</w:t>
      </w:r>
      <w:r>
        <w:t>ult svátého Alexia, San Alessia.</w:t>
      </w:r>
    </w:p>
    <w:p w14:paraId="1D987BDC" w14:textId="77777777" w:rsidR="00FA43BE" w:rsidRDefault="00D661DF">
      <w:pPr>
        <w:pStyle w:val="Zkladntext1"/>
        <w:framePr w:w="6744" w:h="10517" w:hRule="exact" w:wrap="none" w:vAnchor="page" w:hAnchor="page" w:x="846" w:y="846"/>
        <w:shd w:val="clear" w:color="auto" w:fill="auto"/>
        <w:spacing w:line="259" w:lineRule="auto"/>
        <w:jc w:val="both"/>
      </w:pPr>
      <w:r>
        <w:t xml:space="preserve">Legenda o svátém Alexiovi je velmi stará. Objevila se bezpochyby v Sýrii v pátém století. Mladý římský šlechtic prchá v den svého sňatku do </w:t>
      </w:r>
      <w:proofErr w:type="spellStart"/>
      <w:r>
        <w:t>Edessy</w:t>
      </w:r>
      <w:proofErr w:type="spellEnd"/>
      <w:r>
        <w:t xml:space="preserve"> — dnes je to </w:t>
      </w:r>
      <w:proofErr w:type="spellStart"/>
      <w:r>
        <w:t>Urfa</w:t>
      </w:r>
      <w:proofErr w:type="spellEnd"/>
      <w:r>
        <w:t xml:space="preserve"> v Turecku u hranice se Sýrií — a vede tam život v modlitbá</w:t>
      </w:r>
      <w:r>
        <w:t xml:space="preserve">ch a odříkání. Později mu dají řecké jméno Alexios. Legenda narůstá a šíří se po východním křesťanském světě až do roku 977, kdy je jistý </w:t>
      </w:r>
      <w:proofErr w:type="spellStart"/>
      <w:r>
        <w:t>Serge</w:t>
      </w:r>
      <w:proofErr w:type="spellEnd"/>
      <w:r>
        <w:t xml:space="preserve"> vyhnán ze svého biskupství v Damašku, protože jej znovu dobyla Byzanc, přichází do Říma a zakládá zde v klášteře</w:t>
      </w:r>
      <w:r>
        <w:t xml:space="preserve"> svátého Bonifáce s několika cařihradskými mni</w:t>
      </w:r>
      <w:r>
        <w:softHyphen/>
        <w:t xml:space="preserve">chy řecko-latinský klášter zasvěcený svátému Alexiovi, jehož ostatky přivezl. Léon je </w:t>
      </w:r>
      <w:proofErr w:type="spellStart"/>
      <w:r>
        <w:t>Sergeův</w:t>
      </w:r>
      <w:proofErr w:type="spellEnd"/>
      <w:r>
        <w:t xml:space="preserve"> nástupce.</w:t>
      </w:r>
    </w:p>
    <w:p w14:paraId="7DD45C44" w14:textId="77777777" w:rsidR="00FA43BE" w:rsidRDefault="00D661DF">
      <w:pPr>
        <w:pStyle w:val="Zkladntext1"/>
        <w:framePr w:w="6744" w:h="10517" w:hRule="exact" w:wrap="none" w:vAnchor="page" w:hAnchor="page" w:x="846" w:y="846"/>
        <w:shd w:val="clear" w:color="auto" w:fill="auto"/>
        <w:spacing w:line="259" w:lineRule="auto"/>
        <w:jc w:val="both"/>
      </w:pPr>
      <w:r>
        <w:t>Klášter a kult svátého Alexia za mocné podpory Oty III. pozoruhodně vzkvétají; východní legenda se polati</w:t>
      </w:r>
      <w:r>
        <w:t>nští a dostane písemnou podobu. Pro</w:t>
      </w:r>
      <w:r>
        <w:softHyphen/>
        <w:t>mění se v nástroj mravoučné propagandy směrem k aristokracii. Alexius se stane synem vysokého císařského hodnostáře. Má nejlepší vzdělání. Je zaslí</w:t>
      </w:r>
      <w:r>
        <w:softHyphen/>
        <w:t>ben mladé dívce z dobré rodiny. Ale o svatební noci opouští manželské lo</w:t>
      </w:r>
      <w:r>
        <w:t xml:space="preserve">že a vydává se na pouť do </w:t>
      </w:r>
      <w:proofErr w:type="spellStart"/>
      <w:r>
        <w:t>Edessy</w:t>
      </w:r>
      <w:proofErr w:type="spellEnd"/>
      <w:r>
        <w:t xml:space="preserve"> trvající sedmnáct let. Služebníci jeho otce ho odcházejí hledat, ale Alexius rozdal všechny své statky, stal se žebrákem a není k nalezení. AŽ do dne, kdy ho bouře zavede k italským břehům. Vrací se do</w:t>
      </w:r>
    </w:p>
    <w:p w14:paraId="56E4A97E"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1D472C4E" w14:textId="77777777" w:rsidR="00FA43BE" w:rsidRDefault="00FA43BE">
      <w:pPr>
        <w:spacing w:line="1" w:lineRule="exact"/>
      </w:pPr>
    </w:p>
    <w:p w14:paraId="4E7B6488" w14:textId="77777777" w:rsidR="00FA43BE" w:rsidRDefault="00D661DF">
      <w:pPr>
        <w:pStyle w:val="Zhlavnebozpat0"/>
        <w:framePr w:wrap="none" w:vAnchor="page" w:hAnchor="page" w:x="4477" w:y="481"/>
        <w:shd w:val="clear" w:color="auto" w:fill="auto"/>
        <w:rPr>
          <w:sz w:val="18"/>
          <w:szCs w:val="18"/>
        </w:rPr>
      </w:pPr>
      <w:r>
        <w:rPr>
          <w:sz w:val="18"/>
          <w:szCs w:val="18"/>
        </w:rPr>
        <w:t>1041 - ŽIVOT SVATÉHO ALEXIA I 17</w:t>
      </w:r>
    </w:p>
    <w:p w14:paraId="6ECC9816" w14:textId="77777777" w:rsidR="00FA43BE" w:rsidRDefault="00D661DF">
      <w:pPr>
        <w:pStyle w:val="Zkladntext1"/>
        <w:framePr w:w="6730" w:h="10517" w:hRule="exact" w:wrap="none" w:vAnchor="page" w:hAnchor="page" w:x="853" w:y="851"/>
        <w:shd w:val="clear" w:color="auto" w:fill="auto"/>
        <w:ind w:firstLine="0"/>
        <w:jc w:val="both"/>
      </w:pPr>
      <w:r>
        <w:t xml:space="preserve">Říma a žádá svého otce, který ho nepoznává, o právo žebrat v jeho paláci. Tak uplyne dalších sedmnáct let (přitažlivost symetrie). Ani jeho rodiče, ani jeho manželka, </w:t>
      </w:r>
      <w:proofErr w:type="gramStart"/>
      <w:r>
        <w:t>věrná</w:t>
      </w:r>
      <w:proofErr w:type="gramEnd"/>
      <w:r>
        <w:t xml:space="preserve"> jak se sluší, </w:t>
      </w:r>
      <w:r>
        <w:t>netuší nic o totožnosti svátého muže, často od</w:t>
      </w:r>
      <w:r>
        <w:softHyphen/>
        <w:t xml:space="preserve">strkovaného a vysmívaného služebnictvem. Když cítí, že se blíží jeho konec, popíše svůj život. Po jeho smrti vyjde všechno najevo, rodina ho oplakává, římský lid ho obdivuje, počet nejfantastičtějších zázraků </w:t>
      </w:r>
      <w:r>
        <w:t>zesnulého svátého se zvyšuje.</w:t>
      </w:r>
    </w:p>
    <w:p w14:paraId="39F3664C" w14:textId="77777777" w:rsidR="00FA43BE" w:rsidRDefault="00D661DF">
      <w:pPr>
        <w:pStyle w:val="Zkladntext1"/>
        <w:framePr w:w="6730" w:h="10517" w:hRule="exact" w:wrap="none" w:vAnchor="page" w:hAnchor="page" w:x="853" w:y="851"/>
        <w:shd w:val="clear" w:color="auto" w:fill="auto"/>
        <w:jc w:val="both"/>
      </w:pPr>
      <w:r>
        <w:t>Šlechta nalezla ochránce a příklad.</w:t>
      </w:r>
    </w:p>
    <w:p w14:paraId="49A85770" w14:textId="77777777" w:rsidR="00FA43BE" w:rsidRDefault="00D661DF">
      <w:pPr>
        <w:pStyle w:val="Zkladntext1"/>
        <w:framePr w:w="6730" w:h="10517" w:hRule="exact" w:wrap="none" w:vAnchor="page" w:hAnchor="page" w:x="853" w:y="851"/>
        <w:shd w:val="clear" w:color="auto" w:fill="auto"/>
        <w:jc w:val="both"/>
      </w:pPr>
      <w:r>
        <w:t>Šlechtická mládež má tendenci se považovat za přirozenou elitu tohoto světa, který se jí nabízí, protože disponuje bohatstvím a mocí a otvírají se před ní nejkrásnější vojenské, politické ne</w:t>
      </w:r>
      <w:r>
        <w:t>bo náboženské kariéry. Její nadřazenost a blahobyt mohou přicházet jen od Boha; děkuje mu za to a je na to pyšná, až k aroganci. Život svátého Alexia jí připomíná, že jsou důležitější a rozhodněj</w:t>
      </w:r>
      <w:r>
        <w:softHyphen/>
        <w:t xml:space="preserve">ší cíle než kariéra. Nabízí šlechtě obraz a příklad vyššího </w:t>
      </w:r>
      <w:r>
        <w:t>hrdinství, povznáše</w:t>
      </w:r>
      <w:r>
        <w:softHyphen/>
        <w:t>jících rozhodnutí, vznešenějších závazků, drsnějších výzev. Život svátého Alexia podtrhuje konečně hierarchii hodnot a úkolů, ve kterých vždy Nebe vítězí nad Zemí, pokora nad pýchou, modlitba nad mocí, služba Bohu nad pozemskými radostm</w:t>
      </w:r>
      <w:r>
        <w:t>i. Nejvyšší šlechta se povznáší až k ponížení. Nejvyšší šlechtictví, to je svatost.</w:t>
      </w:r>
    </w:p>
    <w:p w14:paraId="5A2F37C1" w14:textId="77777777" w:rsidR="00FA43BE" w:rsidRDefault="00D661DF">
      <w:pPr>
        <w:pStyle w:val="Zkladntext1"/>
        <w:framePr w:w="6730" w:h="10517" w:hRule="exact" w:wrap="none" w:vAnchor="page" w:hAnchor="page" w:x="853" w:y="851"/>
        <w:shd w:val="clear" w:color="auto" w:fill="auto"/>
        <w:jc w:val="both"/>
      </w:pPr>
      <w:r>
        <w:t xml:space="preserve">Lekce </w:t>
      </w:r>
      <w:proofErr w:type="spellStart"/>
      <w:r>
        <w:t>jc</w:t>
      </w:r>
      <w:proofErr w:type="spellEnd"/>
      <w:r>
        <w:t xml:space="preserve"> pronikavá — vezmeme-li ji doslovně, až revoluční — a ti, kteří ji budou následovat příliš věrně, budou brzy označováni </w:t>
      </w:r>
      <w:proofErr w:type="gramStart"/>
      <w:r>
        <w:t>ze</w:t>
      </w:r>
      <w:proofErr w:type="gramEnd"/>
      <w:r>
        <w:t xml:space="preserve"> heretiky, což je jen otázka nuancí: kam a</w:t>
      </w:r>
      <w:r>
        <w:t>ž by to došlo, kdyby byli šlechtici vyvlastňováni a uráženi pod záminkou, že jsou nuceni ke svatosti? Ale ve svém latinském literárním obalu, jako téma kázání, obřadů kolem ostatků, zpěvů doprovázejících kult, je tato lekce velice účinná a na konci desátéh</w:t>
      </w:r>
      <w:r>
        <w:t>o století zažívá obrovský úspěch v Římě, v celé říši, ve Španělsku. Ve Francii koluje po klášterech několik ruko</w:t>
      </w:r>
      <w:r>
        <w:softHyphen/>
        <w:t>pisů latinského textu, ale protože chybějí relikvie, legendě se nedostává niko</w:t>
      </w:r>
      <w:r>
        <w:softHyphen/>
        <w:t>ho, kdo by ji propagoval.</w:t>
      </w:r>
    </w:p>
    <w:p w14:paraId="607ADFAC" w14:textId="77777777" w:rsidR="00FA43BE" w:rsidRDefault="00D661DF">
      <w:pPr>
        <w:pStyle w:val="Zkladntext1"/>
        <w:framePr w:w="6730" w:h="10517" w:hRule="exact" w:wrap="none" w:vAnchor="page" w:hAnchor="page" w:x="853" w:y="851"/>
        <w:shd w:val="clear" w:color="auto" w:fill="auto"/>
        <w:jc w:val="both"/>
      </w:pPr>
      <w:r>
        <w:t>Hle, ten nejlepší, vlastník kultu svát</w:t>
      </w:r>
      <w:r>
        <w:t xml:space="preserve">ého Alexia, následník </w:t>
      </w:r>
      <w:proofErr w:type="spellStart"/>
      <w:r>
        <w:t>Serge</w:t>
      </w:r>
      <w:proofErr w:type="spellEnd"/>
      <w:r>
        <w:t xml:space="preserve"> z Damaš</w:t>
      </w:r>
      <w:r>
        <w:softHyphen/>
        <w:t xml:space="preserve">ku, tento Léon, papežský legát, právě označil </w:t>
      </w:r>
      <w:proofErr w:type="spellStart"/>
      <w:r>
        <w:t>Gerberta</w:t>
      </w:r>
      <w:proofErr w:type="spellEnd"/>
      <w:r>
        <w:t xml:space="preserve"> za </w:t>
      </w:r>
      <w:r>
        <w:rPr>
          <w:i/>
          <w:iCs/>
        </w:rPr>
        <w:t xml:space="preserve">„syna odpadlictví“ </w:t>
      </w:r>
      <w:r>
        <w:t xml:space="preserve">a připomíná mu, že </w:t>
      </w:r>
      <w:r>
        <w:rPr>
          <w:i/>
          <w:iCs/>
        </w:rPr>
        <w:t xml:space="preserve">„církev římská je stále ctěna a obdivována všemi církvemi. Jen vy ji znectíváte </w:t>
      </w:r>
      <w:proofErr w:type="spellStart"/>
      <w:r>
        <w:rPr>
          <w:i/>
          <w:iCs/>
        </w:rPr>
        <w:t>ahanobíte</w:t>
      </w:r>
      <w:proofErr w:type="spellEnd"/>
      <w:proofErr w:type="gramStart"/>
      <w:r>
        <w:rPr>
          <w:i/>
          <w:iCs/>
        </w:rPr>
        <w:t>“.V</w:t>
      </w:r>
      <w:proofErr w:type="gramEnd"/>
      <w:r>
        <w:t xml:space="preserve"> jeho rukou se život svátého Alexia, i za cenu otevřených ústupků historické pravděpodobnosti, stává nástrojem nadšené oslavy vše- mocnosti papeže a římské univerzality. K vyprávění se přidává jeden prvek: když Alexius zemřel, svíral v sevřených rukou svůj</w:t>
      </w:r>
      <w:r>
        <w:t xml:space="preserve"> životopis. Nikdo však i </w:t>
      </w:r>
      <w:proofErr w:type="spellStart"/>
      <w:r>
        <w:t>ícdovedl</w:t>
      </w:r>
      <w:proofErr w:type="spellEnd"/>
      <w:r>
        <w:t xml:space="preserve"> pergamen z prstů svátého zesnulého vyprostit. Jedině papež přivo</w:t>
      </w:r>
      <w:r>
        <w:softHyphen/>
        <w:t>laný na pomoc dokázal vysvobodit jeho svědectví. Lekce je průhledná.</w:t>
      </w:r>
    </w:p>
    <w:p w14:paraId="64E3AD49" w14:textId="77777777" w:rsidR="00FA43BE" w:rsidRDefault="00D661DF">
      <w:pPr>
        <w:pStyle w:val="Zkladntext1"/>
        <w:framePr w:w="6730" w:h="10517" w:hRule="exact" w:wrap="none" w:vAnchor="page" w:hAnchor="page" w:x="853" w:y="851"/>
        <w:shd w:val="clear" w:color="auto" w:fill="auto"/>
        <w:jc w:val="both"/>
      </w:pPr>
      <w:r>
        <w:t xml:space="preserve">Léon dosáhl svých politických cílů, král ustupuje. Obětuje </w:t>
      </w:r>
      <w:proofErr w:type="spellStart"/>
      <w:r>
        <w:t>Gerberta</w:t>
      </w:r>
      <w:proofErr w:type="spellEnd"/>
      <w:r>
        <w:t>, ten najde ochranu u</w:t>
      </w:r>
      <w:r>
        <w:t xml:space="preserve"> Oty, který z něj udělá papeže. Král Robert se odloučí od své burgundské královny, ale protože se nechce ani nemůže znovu oženit s Rosa- </w:t>
      </w:r>
      <w:proofErr w:type="spellStart"/>
      <w:r>
        <w:t>Imi</w:t>
      </w:r>
      <w:proofErr w:type="spellEnd"/>
      <w:r>
        <w:t xml:space="preserve">, 1 </w:t>
      </w:r>
      <w:proofErr w:type="spellStart"/>
      <w:r>
        <w:t>terá</w:t>
      </w:r>
      <w:proofErr w:type="spellEnd"/>
      <w:r>
        <w:t xml:space="preserve"> se stala jeptiškou, pokouší se o další </w:t>
      </w:r>
      <w:proofErr w:type="spellStart"/>
      <w:r>
        <w:t>politicko</w:t>
      </w:r>
      <w:proofErr w:type="spellEnd"/>
      <w:r>
        <w:t xml:space="preserve"> manželské dobro '</w:t>
      </w:r>
      <w:proofErr w:type="spellStart"/>
      <w:proofErr w:type="gramStart"/>
      <w:r>
        <w:t>lin?ství</w:t>
      </w:r>
      <w:proofErr w:type="spellEnd"/>
      <w:proofErr w:type="gramEnd"/>
      <w:r>
        <w:t>; žení se s Konstancí z Provence,</w:t>
      </w:r>
      <w:r>
        <w:t xml:space="preserve"> dcerou hraběte z Toulouse. První</w:t>
      </w:r>
    </w:p>
    <w:p w14:paraId="0D7BC7A1"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60A61380" w14:textId="77777777" w:rsidR="00FA43BE" w:rsidRDefault="00FA43BE">
      <w:pPr>
        <w:spacing w:line="1" w:lineRule="exact"/>
      </w:pPr>
    </w:p>
    <w:p w14:paraId="5E46EF30" w14:textId="77777777" w:rsidR="00FA43BE" w:rsidRDefault="00D661DF">
      <w:pPr>
        <w:pStyle w:val="Zhlavnebozpat0"/>
        <w:framePr w:wrap="none" w:vAnchor="page" w:hAnchor="page" w:x="877" w:y="467"/>
        <w:shd w:val="clear" w:color="auto" w:fill="auto"/>
        <w:rPr>
          <w:sz w:val="18"/>
          <w:szCs w:val="18"/>
        </w:rPr>
      </w:pPr>
      <w:r>
        <w:rPr>
          <w:sz w:val="18"/>
          <w:szCs w:val="18"/>
        </w:rPr>
        <w:t>18 I MNICH, ŠLECHTIC A SVÉTEC</w:t>
      </w:r>
    </w:p>
    <w:p w14:paraId="6252EE89" w14:textId="77777777" w:rsidR="00FA43BE" w:rsidRDefault="00D661DF">
      <w:pPr>
        <w:pStyle w:val="Zkladntext1"/>
        <w:framePr w:w="6739" w:h="10531" w:hRule="exact" w:wrap="none" w:vAnchor="page" w:hAnchor="page" w:x="848" w:y="841"/>
        <w:shd w:val="clear" w:color="auto" w:fill="auto"/>
        <w:ind w:firstLine="0"/>
        <w:jc w:val="both"/>
      </w:pPr>
      <w:r>
        <w:t xml:space="preserve">pokus o spojení severu a jihu, velmi špatně přijímaný francouzskými barony: tito neotesaní frančtí válečníci byli na rafinovaném </w:t>
      </w:r>
      <w:proofErr w:type="spellStart"/>
      <w:r>
        <w:t>akvitánském</w:t>
      </w:r>
      <w:proofErr w:type="spellEnd"/>
      <w:r>
        <w:t xml:space="preserve"> dvoře považováni za hulvát</w:t>
      </w:r>
      <w:r>
        <w:t>y.</w:t>
      </w:r>
    </w:p>
    <w:p w14:paraId="2295DF67" w14:textId="77777777" w:rsidR="00FA43BE" w:rsidRDefault="00D661DF">
      <w:pPr>
        <w:pStyle w:val="Zkladntext1"/>
        <w:framePr w:w="6739" w:h="10531" w:hRule="exact" w:wrap="none" w:vAnchor="page" w:hAnchor="page" w:x="848" w:y="841"/>
        <w:shd w:val="clear" w:color="auto" w:fill="auto"/>
        <w:jc w:val="both"/>
      </w:pPr>
      <w:r>
        <w:t xml:space="preserve">Stojí úspěch spisu </w:t>
      </w:r>
      <w:r>
        <w:rPr>
          <w:i/>
          <w:iCs/>
        </w:rPr>
        <w:t>Život svátého Alexia</w:t>
      </w:r>
      <w:r>
        <w:t xml:space="preserve"> u zrodu prvního kacířství </w:t>
      </w:r>
      <w:proofErr w:type="spellStart"/>
      <w:proofErr w:type="gramStart"/>
      <w:r>
        <w:t>kapetov</w:t>
      </w:r>
      <w:proofErr w:type="spellEnd"/>
      <w:r>
        <w:t xml:space="preserve">- </w:t>
      </w:r>
      <w:proofErr w:type="spellStart"/>
      <w:r>
        <w:t>ské</w:t>
      </w:r>
      <w:proofErr w:type="spellEnd"/>
      <w:proofErr w:type="gramEnd"/>
      <w:r>
        <w:t xml:space="preserve"> církve? Rozhodně koresponduje s hnutím, které, než pronikne mezi lid, zasahuje kolem roku 1022 šlechtické a církevní kruhy. Plamen je zažehnut v Orléansu, samém středu králov</w:t>
      </w:r>
      <w:r>
        <w:t>ství. Vysocí hodnostáři, zpovědník královny Konstancie, scholastik a mistr-profesor z opatství Saint-Pierre-</w:t>
      </w:r>
      <w:proofErr w:type="spellStart"/>
      <w:r>
        <w:t>le</w:t>
      </w:r>
      <w:proofErr w:type="spellEnd"/>
      <w:r>
        <w:t>-</w:t>
      </w:r>
      <w:proofErr w:type="spellStart"/>
      <w:r>
        <w:t>Puellier</w:t>
      </w:r>
      <w:proofErr w:type="spellEnd"/>
      <w:r>
        <w:t xml:space="preserve">, kanovníci z orleánské katedrály, zbožní šlechtici, ti všichni uznávají a šíří </w:t>
      </w:r>
      <w:proofErr w:type="spellStart"/>
      <w:r>
        <w:t>Alexiův</w:t>
      </w:r>
      <w:proofErr w:type="spellEnd"/>
      <w:r>
        <w:t xml:space="preserve"> příklad: není třeba být klerikem při usilování o </w:t>
      </w:r>
      <w:r>
        <w:t>svatost, každý musí sám v sobě hledat cesty spásy; manželství — a nejen manželství kněží — je pře</w:t>
      </w:r>
      <w:r>
        <w:softHyphen/>
        <w:t>kážkou života v modlitbách, v odříkání a chudobě, sexualita je vězení, z něhož se muž i žena mají osvobodit, aby nalezli ráj prvotní rovnosti.</w:t>
      </w:r>
    </w:p>
    <w:p w14:paraId="6AA83FE4" w14:textId="77777777" w:rsidR="00FA43BE" w:rsidRDefault="00D661DF">
      <w:pPr>
        <w:pStyle w:val="Zkladntext1"/>
        <w:framePr w:w="6739" w:h="10531" w:hRule="exact" w:wrap="none" w:vAnchor="page" w:hAnchor="page" w:x="848" w:y="841"/>
        <w:shd w:val="clear" w:color="auto" w:fill="auto"/>
        <w:jc w:val="both"/>
      </w:pPr>
      <w:r>
        <w:t xml:space="preserve">Raoul </w:t>
      </w:r>
      <w:proofErr w:type="spellStart"/>
      <w:r>
        <w:t>Glaber</w:t>
      </w:r>
      <w:proofErr w:type="spellEnd"/>
      <w:r>
        <w:t xml:space="preserve"> (j</w:t>
      </w:r>
      <w:r>
        <w:t xml:space="preserve">indy psáno </w:t>
      </w:r>
      <w:proofErr w:type="spellStart"/>
      <w:r>
        <w:t>Glabre</w:t>
      </w:r>
      <w:proofErr w:type="spellEnd"/>
      <w:r>
        <w:t xml:space="preserve">) dokládá, že jistý </w:t>
      </w:r>
      <w:proofErr w:type="spellStart"/>
      <w:r>
        <w:t>Leutard</w:t>
      </w:r>
      <w:proofErr w:type="spellEnd"/>
      <w:r>
        <w:t xml:space="preserve"> v </w:t>
      </w:r>
      <w:proofErr w:type="spellStart"/>
      <w:r>
        <w:t>Chálons</w:t>
      </w:r>
      <w:proofErr w:type="spellEnd"/>
      <w:r>
        <w:t>- -</w:t>
      </w:r>
      <w:proofErr w:type="spellStart"/>
      <w:r>
        <w:t>sur-Marne</w:t>
      </w:r>
      <w:proofErr w:type="spellEnd"/>
      <w:r>
        <w:t xml:space="preserve"> </w:t>
      </w:r>
      <w:r>
        <w:rPr>
          <w:i/>
          <w:iCs/>
        </w:rPr>
        <w:t>„má v úmyslu se rozvést podle zásad evangelia“.</w:t>
      </w:r>
      <w:r>
        <w:t xml:space="preserve"> Přitěžující okolnost: ve jménu těchto zásad se rozhoduje už neplatit desátek kléru, který se stal zby</w:t>
      </w:r>
      <w:r>
        <w:softHyphen/>
        <w:t>tečným. Je mnoho takových, kteří opoušt</w:t>
      </w:r>
      <w:r>
        <w:t>ějí své rodiny, svůj hrad nebo vesni</w:t>
      </w:r>
      <w:r>
        <w:softHyphen/>
        <w:t>ci a jdou hledat poušť, individuální askezi a dokonalost.</w:t>
      </w:r>
    </w:p>
    <w:p w14:paraId="53A806FC" w14:textId="77777777" w:rsidR="00FA43BE" w:rsidRDefault="00D661DF">
      <w:pPr>
        <w:pStyle w:val="Zkladntext1"/>
        <w:framePr w:w="6739" w:h="10531" w:hRule="exact" w:wrap="none" w:vAnchor="page" w:hAnchor="page" w:x="848" w:y="841"/>
        <w:shd w:val="clear" w:color="auto" w:fill="auto"/>
        <w:jc w:val="both"/>
      </w:pPr>
      <w:r>
        <w:t>Je třeba trestat. Zbožný král Robert dá svolat synod, aby soudil orleánské kacíře. Proces způsobí rozruch, protože obžalovaní jsou intelektuálové se solidními te</w:t>
      </w:r>
      <w:r>
        <w:t>ologickými argumenty. Ale proces je rozhodnutý předem: obvi</w:t>
      </w:r>
      <w:r>
        <w:softHyphen/>
        <w:t>nění jsou odsouzeni k smrti a upáleni. Je to první případ hrdelních poprav kvůli kacířství. Zapamatujme si, že se dotkne vzdělaných kleriků a šlechticů. Křesťanská víra je kolektivní osud, ne osob</w:t>
      </w:r>
      <w:r>
        <w:t>ní vztah s Bohem. Svatý Alexius páchne kacířstvím, ale pokračuje ve své literární kariéře.</w:t>
      </w:r>
    </w:p>
    <w:p w14:paraId="7020E6BB" w14:textId="77777777" w:rsidR="00FA43BE" w:rsidRDefault="00D661DF">
      <w:pPr>
        <w:pStyle w:val="Zkladntext1"/>
        <w:framePr w:w="6739" w:h="10531" w:hRule="exact" w:wrap="none" w:vAnchor="page" w:hAnchor="page" w:x="848" w:y="841"/>
        <w:shd w:val="clear" w:color="auto" w:fill="auto"/>
        <w:jc w:val="both"/>
      </w:pPr>
      <w:r>
        <w:t>Církev má totiž další starosti s elitami společnosti. Od druhé čtvrtiny jede</w:t>
      </w:r>
      <w:r>
        <w:softHyphen/>
        <w:t>náctého století se rozpadá tradiční organizace společnosti, ještě poznamena</w:t>
      </w:r>
      <w:r>
        <w:softHyphen/>
        <w:t>ná hierarchi</w:t>
      </w:r>
      <w:r>
        <w:t>emi římské říše. Král, jeho armáda, jeho vazalové a administrativa už nejsou schopni dodržovat pořádek a zákonnost. Zákon ustupuje síle všu</w:t>
      </w:r>
      <w:r>
        <w:softHyphen/>
        <w:t>de. Veřejná moc už nemá prostředky hájit své pevnosti a své hrady, které se dostávají do rukou nové skupině šlechtic</w:t>
      </w:r>
      <w:r>
        <w:t>ů, mimořádně brutální a neposlušné — rytířům. Bez velkého odporu se tito válečníci zmocňují úřadů, vybírají daně, aby živili své oddíly, a bojují, protože to je jejich způsob existence. Rabují, kořistí, zmocňují se všeho, co jim padne pod sekeru a kopí. Vč</w:t>
      </w:r>
      <w:r>
        <w:t xml:space="preserve">etně majetku církve a klášterů, to však už je příliš. Protože král je bezmocný, vloží se do problému církev. Koneckonců, tito rytíři, pokud zrovna neunášejí, </w:t>
      </w:r>
      <w:proofErr w:type="gramStart"/>
      <w:r>
        <w:t>ne- vraždí</w:t>
      </w:r>
      <w:proofErr w:type="gramEnd"/>
      <w:r>
        <w:t xml:space="preserve"> či nevypalují vesnice, jsou také jenom lidé, kteří se bojí Boha a pekel</w:t>
      </w:r>
      <w:r>
        <w:softHyphen/>
        <w:t>ných plamenů.</w:t>
      </w:r>
    </w:p>
    <w:p w14:paraId="3940976F" w14:textId="77777777" w:rsidR="00FA43BE" w:rsidRDefault="00D661DF">
      <w:pPr>
        <w:pStyle w:val="Zkladntext1"/>
        <w:framePr w:w="6739" w:h="10531" w:hRule="exact" w:wrap="none" w:vAnchor="page" w:hAnchor="page" w:x="848" w:y="841"/>
        <w:shd w:val="clear" w:color="auto" w:fill="auto"/>
        <w:jc w:val="both"/>
      </w:pPr>
      <w:r>
        <w:t xml:space="preserve">Tak se dělají tu a tam kompromisy, uzavírají se mírové smlouvy a přísahá se na svaté relikvie. Válka, tato vznešená činnost, není zakázána, </w:t>
      </w:r>
      <w:proofErr w:type="spellStart"/>
      <w:r>
        <w:t>jc</w:t>
      </w:r>
      <w:proofErr w:type="spellEnd"/>
      <w:r>
        <w:t xml:space="preserve"> civilizová</w:t>
      </w:r>
      <w:r>
        <w:softHyphen/>
        <w:t xml:space="preserve">na: </w:t>
      </w:r>
      <w:r>
        <w:rPr>
          <w:i/>
          <w:iCs/>
        </w:rPr>
        <w:t xml:space="preserve">„Nenapadnu neozbrojeného klerika a mnicha ani ty, </w:t>
      </w:r>
      <w:proofErr w:type="spellStart"/>
      <w:r>
        <w:rPr>
          <w:i/>
          <w:iCs/>
        </w:rPr>
        <w:t>kteřís</w:t>
      </w:r>
      <w:proofErr w:type="spellEnd"/>
      <w:r>
        <w:rPr>
          <w:i/>
          <w:iCs/>
        </w:rPr>
        <w:t xml:space="preserve"> nimi kráčejí beze zbraně, ani nevezmu jej</w:t>
      </w:r>
      <w:r>
        <w:rPr>
          <w:i/>
          <w:iCs/>
        </w:rPr>
        <w:t>ich statky, jedině kdyby byli přistiženi při Činu. Nezastavím venkovana</w:t>
      </w:r>
    </w:p>
    <w:p w14:paraId="7DFE4EC5"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2020C66B" w14:textId="77777777" w:rsidR="00FA43BE" w:rsidRDefault="00FA43BE">
      <w:pPr>
        <w:spacing w:line="1" w:lineRule="exact"/>
      </w:pPr>
    </w:p>
    <w:p w14:paraId="2468AB3F" w14:textId="77777777" w:rsidR="00FA43BE" w:rsidRDefault="00D661DF">
      <w:pPr>
        <w:pStyle w:val="Zhlavnebozpat0"/>
        <w:framePr w:wrap="none" w:vAnchor="page" w:hAnchor="page" w:x="4488" w:y="635"/>
        <w:shd w:val="clear" w:color="auto" w:fill="auto"/>
        <w:rPr>
          <w:sz w:val="18"/>
          <w:szCs w:val="18"/>
        </w:rPr>
      </w:pPr>
      <w:r>
        <w:rPr>
          <w:sz w:val="18"/>
          <w:szCs w:val="18"/>
        </w:rPr>
        <w:t>1041-ŽIVOT SVATÉHO ALEXIA I 19</w:t>
      </w:r>
    </w:p>
    <w:p w14:paraId="5E7E6873" w14:textId="77777777" w:rsidR="00FA43BE" w:rsidRDefault="00D661DF">
      <w:pPr>
        <w:pStyle w:val="Zkladntext1"/>
        <w:framePr w:w="6734" w:h="10061" w:hRule="exact" w:wrap="none" w:vAnchor="page" w:hAnchor="page" w:x="873" w:y="1005"/>
        <w:shd w:val="clear" w:color="auto" w:fill="auto"/>
        <w:ind w:firstLine="0"/>
        <w:jc w:val="both"/>
      </w:pPr>
      <w:r>
        <w:rPr>
          <w:i/>
          <w:iCs/>
        </w:rPr>
        <w:t>nebo venkovanku, nevezmu žádnému člověku mezka nebo mulu, koně, kobylu ani jiné zví</w:t>
      </w:r>
      <w:r>
        <w:rPr>
          <w:i/>
          <w:iCs/>
        </w:rPr>
        <w:softHyphen/>
        <w:t>ře, které by bylo na pastvě. Nezničím mlýn a</w:t>
      </w:r>
      <w:r>
        <w:rPr>
          <w:i/>
          <w:iCs/>
        </w:rPr>
        <w:t>ni nevezmu obilí, které v něm najdu, jedině v případě války a když to bude na mé půdě.“</w:t>
      </w:r>
    </w:p>
    <w:p w14:paraId="3279F871" w14:textId="77777777" w:rsidR="00FA43BE" w:rsidRDefault="00D661DF">
      <w:pPr>
        <w:pStyle w:val="Zkladntext1"/>
        <w:framePr w:w="6734" w:h="10061" w:hRule="exact" w:wrap="none" w:vAnchor="page" w:hAnchor="page" w:x="873" w:y="1005"/>
        <w:shd w:val="clear" w:color="auto" w:fill="auto"/>
        <w:jc w:val="both"/>
      </w:pPr>
      <w:r>
        <w:t>Tyto okamžiky Božího míru načrtávají obraz podivné a paradoxní posta</w:t>
      </w:r>
      <w:r>
        <w:softHyphen/>
        <w:t xml:space="preserve">vy, </w:t>
      </w:r>
      <w:r>
        <w:rPr>
          <w:i/>
          <w:iCs/>
        </w:rPr>
        <w:t>křesťanského rytíře,</w:t>
      </w:r>
      <w:r>
        <w:t xml:space="preserve"> zbožného žoldáka, spojení nej divočejšího válečného i </w:t>
      </w:r>
      <w:proofErr w:type="spellStart"/>
      <w:r>
        <w:t>lásilí</w:t>
      </w:r>
      <w:proofErr w:type="spellEnd"/>
      <w:r>
        <w:t xml:space="preserve"> a náboženství</w:t>
      </w:r>
      <w:r>
        <w:t xml:space="preserve"> evangelia. Něco za něco: na jedné straně získává válečnic</w:t>
      </w:r>
      <w:r>
        <w:softHyphen/>
        <w:t xml:space="preserve">ká činnost rámec, jsou jí vnuceny podmínky a meze; na druhé straně se jí, za předpokladu, že budou respektována pravidla, dostává božího pomazání. Mezi rokem 1037 a 1041 se koná koncil v </w:t>
      </w:r>
      <w:proofErr w:type="spellStart"/>
      <w:r>
        <w:t>Arles</w:t>
      </w:r>
      <w:proofErr w:type="spellEnd"/>
      <w:r>
        <w:t>, kte</w:t>
      </w:r>
      <w:r>
        <w:t xml:space="preserve">rý rozhodne o </w:t>
      </w:r>
      <w:r>
        <w:rPr>
          <w:i/>
          <w:iCs/>
        </w:rPr>
        <w:t xml:space="preserve">Božím míru. </w:t>
      </w:r>
      <w:r>
        <w:t>Zákaz boje v neděli a během velkých náboženských svátků. Během tohoto nuceného odpočinku ukáže rytíř křesťanskost své funkce, protože dá svůj meč a svého koně do služby Boha, vdovy a sirotka.</w:t>
      </w:r>
    </w:p>
    <w:p w14:paraId="0C3CD9C6" w14:textId="77777777" w:rsidR="00FA43BE" w:rsidRDefault="00D661DF">
      <w:pPr>
        <w:pStyle w:val="Zkladntext1"/>
        <w:framePr w:w="6734" w:h="10061" w:hRule="exact" w:wrap="none" w:vAnchor="page" w:hAnchor="page" w:x="873" w:y="1005"/>
        <w:shd w:val="clear" w:color="auto" w:fill="auto"/>
        <w:jc w:val="both"/>
      </w:pPr>
      <w:r>
        <w:t>Je to náhoda, že v období těchto jedná</w:t>
      </w:r>
      <w:r>
        <w:t>ní mezi církví a válečnickou šlech</w:t>
      </w:r>
      <w:r>
        <w:softHyphen/>
        <w:t xml:space="preserve">tou se znovu objevuje, tentokrát ve francouzském jazyce, </w:t>
      </w:r>
      <w:r>
        <w:rPr>
          <w:i/>
          <w:iCs/>
        </w:rPr>
        <w:t xml:space="preserve">Život svátého Alexia, </w:t>
      </w:r>
      <w:r>
        <w:t>jeden z prvních dochovaných textů naší literatury? Rytíři jsou nevzdělaní a jsou na to pyšní, z latiny umějí přeříkávat jen slova mše. Život š</w:t>
      </w:r>
      <w:r>
        <w:t xml:space="preserve">lechetného Alexia a jeho lekce hrdinské pokory jsou pro ně nesrozumitelné. Hle, co se šíří, co se zpívá, co se hraje na slavnostech a obřadech — text, který se obrací k nim, který mluví o jednom z nich, </w:t>
      </w:r>
      <w:r>
        <w:rPr>
          <w:i/>
          <w:iCs/>
        </w:rPr>
        <w:t>„</w:t>
      </w:r>
      <w:proofErr w:type="spellStart"/>
      <w:r>
        <w:rPr>
          <w:i/>
          <w:iCs/>
        </w:rPr>
        <w:t>richeshomde</w:t>
      </w:r>
      <w:proofErr w:type="spellEnd"/>
      <w:r>
        <w:rPr>
          <w:i/>
          <w:iCs/>
        </w:rPr>
        <w:t xml:space="preserve"> grant </w:t>
      </w:r>
      <w:proofErr w:type="spellStart"/>
      <w:r>
        <w:rPr>
          <w:i/>
          <w:iCs/>
        </w:rPr>
        <w:t>nobilitet</w:t>
      </w:r>
      <w:proofErr w:type="spellEnd"/>
      <w:r>
        <w:rPr>
          <w:i/>
          <w:iCs/>
        </w:rPr>
        <w:t>“,</w:t>
      </w:r>
      <w:r>
        <w:t xml:space="preserve"> bohatém muži velké šle</w:t>
      </w:r>
      <w:r>
        <w:t>chetnosti, jenž vede jeden z největších bojů, boj, který otvírá cestu k věčnému životu, „</w:t>
      </w:r>
      <w:proofErr w:type="spellStart"/>
      <w:r>
        <w:t>fe</w:t>
      </w:r>
      <w:proofErr w:type="spellEnd"/>
      <w:r>
        <w:t xml:space="preserve"> </w:t>
      </w:r>
      <w:r>
        <w:rPr>
          <w:i/>
          <w:iCs/>
        </w:rPr>
        <w:t>nejtrvalejší slávě“.</w:t>
      </w:r>
    </w:p>
    <w:p w14:paraId="157B48CA" w14:textId="77777777" w:rsidR="00FA43BE" w:rsidRDefault="00D661DF">
      <w:pPr>
        <w:pStyle w:val="Zkladntext1"/>
        <w:framePr w:w="6734" w:h="10061" w:hRule="exact" w:wrap="none" w:vAnchor="page" w:hAnchor="page" w:x="873" w:y="1005"/>
        <w:shd w:val="clear" w:color="auto" w:fill="auto"/>
        <w:spacing w:after="160"/>
        <w:jc w:val="both"/>
      </w:pPr>
      <w:r>
        <w:t xml:space="preserve">Učenci kladou vznik francouzské legendy </w:t>
      </w:r>
      <w:r>
        <w:rPr>
          <w:i/>
          <w:iCs/>
        </w:rPr>
        <w:t>Život svátého Alexia</w:t>
      </w:r>
      <w:r>
        <w:t xml:space="preserve"> kolem ro</w:t>
      </w:r>
      <w:r>
        <w:softHyphen/>
        <w:t xml:space="preserve">ku 1040. Je to dojemná báseň složená </w:t>
      </w:r>
      <w:proofErr w:type="gramStart"/>
      <w:r>
        <w:t>ze</w:t>
      </w:r>
      <w:proofErr w:type="gramEnd"/>
      <w:r>
        <w:t xml:space="preserve"> sto dvaceti pěti strof o pěti </w:t>
      </w:r>
      <w:proofErr w:type="spellStart"/>
      <w:r>
        <w:t>aso</w:t>
      </w:r>
      <w:r>
        <w:t>nova</w:t>
      </w:r>
      <w:proofErr w:type="spellEnd"/>
      <w:r>
        <w:t xml:space="preserve">- </w:t>
      </w:r>
      <w:proofErr w:type="spellStart"/>
      <w:r>
        <w:t>nýcli</w:t>
      </w:r>
      <w:proofErr w:type="spellEnd"/>
      <w:r>
        <w:t xml:space="preserve"> desetislabičných verších. Jazyk se od dob </w:t>
      </w:r>
      <w:r>
        <w:rPr>
          <w:i/>
          <w:iCs/>
        </w:rPr>
        <w:t>Štrasburských přísah</w:t>
      </w:r>
      <w:r>
        <w:t xml:space="preserve"> natolik vyviň ul, že je téměř možné se obejít bez překladu. Začíná takto, </w:t>
      </w:r>
      <w:proofErr w:type="spellStart"/>
      <w:proofErr w:type="gramStart"/>
      <w:r>
        <w:t>melancholic</w:t>
      </w:r>
      <w:proofErr w:type="spellEnd"/>
      <w:r>
        <w:t xml:space="preserve">- </w:t>
      </w:r>
      <w:proofErr w:type="spellStart"/>
      <w:r>
        <w:t>kou</w:t>
      </w:r>
      <w:proofErr w:type="spellEnd"/>
      <w:proofErr w:type="gramEnd"/>
      <w:r>
        <w:t xml:space="preserve"> připomínkou minulosti, kdy vládly láska a spravedlnost:</w:t>
      </w:r>
    </w:p>
    <w:p w14:paraId="35A42847" w14:textId="77777777" w:rsidR="00FA43BE" w:rsidRDefault="00D661DF">
      <w:pPr>
        <w:pStyle w:val="Zkladntext1"/>
        <w:framePr w:w="6734" w:h="10061" w:hRule="exact" w:wrap="none" w:vAnchor="page" w:hAnchor="page" w:x="873" w:y="1005"/>
        <w:shd w:val="clear" w:color="auto" w:fill="auto"/>
        <w:jc w:val="both"/>
      </w:pPr>
      <w:proofErr w:type="spellStart"/>
      <w:r>
        <w:rPr>
          <w:i/>
          <w:iCs/>
        </w:rPr>
        <w:t>Bons</w:t>
      </w:r>
      <w:proofErr w:type="spellEnd"/>
      <w:r>
        <w:rPr>
          <w:i/>
          <w:iCs/>
        </w:rPr>
        <w:t xml:space="preserve"> </w:t>
      </w:r>
      <w:proofErr w:type="spellStart"/>
      <w:r>
        <w:rPr>
          <w:i/>
          <w:iCs/>
        </w:rPr>
        <w:t>futli</w:t>
      </w:r>
      <w:proofErr w:type="spellEnd"/>
      <w:r>
        <w:rPr>
          <w:i/>
          <w:iCs/>
        </w:rPr>
        <w:t xml:space="preserve"> </w:t>
      </w:r>
      <w:proofErr w:type="spellStart"/>
      <w:r>
        <w:rPr>
          <w:i/>
          <w:iCs/>
        </w:rPr>
        <w:t>siecles</w:t>
      </w:r>
      <w:proofErr w:type="spellEnd"/>
      <w:r>
        <w:rPr>
          <w:i/>
          <w:iCs/>
        </w:rPr>
        <w:t xml:space="preserve"> al </w:t>
      </w:r>
      <w:proofErr w:type="spellStart"/>
      <w:r>
        <w:rPr>
          <w:i/>
          <w:iCs/>
        </w:rPr>
        <w:t>tens</w:t>
      </w:r>
      <w:proofErr w:type="spellEnd"/>
      <w:r>
        <w:rPr>
          <w:i/>
          <w:iCs/>
        </w:rPr>
        <w:t xml:space="preserve"> </w:t>
      </w:r>
      <w:proofErr w:type="spellStart"/>
      <w:r>
        <w:rPr>
          <w:i/>
          <w:iCs/>
        </w:rPr>
        <w:t>ancieno</w:t>
      </w:r>
      <w:r>
        <w:rPr>
          <w:i/>
          <w:iCs/>
        </w:rPr>
        <w:t>r</w:t>
      </w:r>
      <w:proofErr w:type="spellEnd"/>
      <w:r>
        <w:rPr>
          <w:i/>
          <w:iCs/>
        </w:rPr>
        <w:t>,</w:t>
      </w:r>
    </w:p>
    <w:p w14:paraId="75A9FCCA" w14:textId="77777777" w:rsidR="00FA43BE" w:rsidRDefault="00D661DF">
      <w:pPr>
        <w:pStyle w:val="Zkladntext1"/>
        <w:framePr w:w="6734" w:h="10061" w:hRule="exact" w:wrap="none" w:vAnchor="page" w:hAnchor="page" w:x="873" w:y="1005"/>
        <w:shd w:val="clear" w:color="auto" w:fill="auto"/>
        <w:jc w:val="both"/>
      </w:pPr>
      <w:proofErr w:type="spellStart"/>
      <w:r>
        <w:rPr>
          <w:i/>
          <w:iCs/>
        </w:rPr>
        <w:t>Querfeit</w:t>
      </w:r>
      <w:proofErr w:type="spellEnd"/>
      <w:r>
        <w:rPr>
          <w:i/>
          <w:iCs/>
        </w:rPr>
        <w:t xml:space="preserve"> i </w:t>
      </w:r>
      <w:proofErr w:type="spellStart"/>
      <w:r>
        <w:rPr>
          <w:i/>
          <w:iCs/>
        </w:rPr>
        <w:t>ertjustisse</w:t>
      </w:r>
      <w:proofErr w:type="spellEnd"/>
      <w:r>
        <w:rPr>
          <w:i/>
          <w:iCs/>
        </w:rPr>
        <w:t xml:space="preserve"> et amor,</w:t>
      </w:r>
    </w:p>
    <w:p w14:paraId="1553B8C9" w14:textId="77777777" w:rsidR="00FA43BE" w:rsidRDefault="00D661DF">
      <w:pPr>
        <w:pStyle w:val="Zkladntext1"/>
        <w:framePr w:w="6734" w:h="10061" w:hRule="exact" w:wrap="none" w:vAnchor="page" w:hAnchor="page" w:x="873" w:y="1005"/>
        <w:shd w:val="clear" w:color="auto" w:fill="auto"/>
        <w:jc w:val="both"/>
      </w:pPr>
      <w:r>
        <w:rPr>
          <w:i/>
          <w:iCs/>
        </w:rPr>
        <w:t xml:space="preserve">Si </w:t>
      </w:r>
      <w:proofErr w:type="spellStart"/>
      <w:r>
        <w:rPr>
          <w:i/>
          <w:iCs/>
        </w:rPr>
        <w:t>ert</w:t>
      </w:r>
      <w:proofErr w:type="spellEnd"/>
      <w:r>
        <w:rPr>
          <w:i/>
          <w:iCs/>
        </w:rPr>
        <w:t xml:space="preserve"> </w:t>
      </w:r>
      <w:proofErr w:type="spellStart"/>
      <w:r>
        <w:rPr>
          <w:i/>
          <w:iCs/>
        </w:rPr>
        <w:t>credance</w:t>
      </w:r>
      <w:proofErr w:type="spellEnd"/>
      <w:r>
        <w:rPr>
          <w:i/>
          <w:iCs/>
        </w:rPr>
        <w:t xml:space="preserve">, </w:t>
      </w:r>
      <w:proofErr w:type="spellStart"/>
      <w:r>
        <w:rPr>
          <w:i/>
          <w:iCs/>
        </w:rPr>
        <w:t>dont</w:t>
      </w:r>
      <w:proofErr w:type="spellEnd"/>
      <w:r>
        <w:rPr>
          <w:i/>
          <w:iCs/>
        </w:rPr>
        <w:t xml:space="preserve"> </w:t>
      </w:r>
      <w:proofErr w:type="spellStart"/>
      <w:r>
        <w:rPr>
          <w:i/>
          <w:iCs/>
        </w:rPr>
        <w:t>or</w:t>
      </w:r>
      <w:proofErr w:type="spellEnd"/>
      <w:r>
        <w:rPr>
          <w:i/>
          <w:iCs/>
        </w:rPr>
        <w:t xml:space="preserve"> </w:t>
      </w:r>
      <w:proofErr w:type="spellStart"/>
      <w:r>
        <w:rPr>
          <w:i/>
          <w:iCs/>
        </w:rPr>
        <w:t>n’i</w:t>
      </w:r>
      <w:proofErr w:type="spellEnd"/>
      <w:r>
        <w:rPr>
          <w:i/>
          <w:iCs/>
        </w:rPr>
        <w:t xml:space="preserve"> </w:t>
      </w:r>
      <w:proofErr w:type="spellStart"/>
      <w:r>
        <w:rPr>
          <w:i/>
          <w:iCs/>
        </w:rPr>
        <w:t>at</w:t>
      </w:r>
      <w:proofErr w:type="spellEnd"/>
      <w:r>
        <w:rPr>
          <w:i/>
          <w:iCs/>
        </w:rPr>
        <w:t xml:space="preserve"> nul </w:t>
      </w:r>
      <w:proofErr w:type="spellStart"/>
      <w:r>
        <w:rPr>
          <w:i/>
          <w:iCs/>
        </w:rPr>
        <w:t>prot</w:t>
      </w:r>
      <w:proofErr w:type="spellEnd"/>
      <w:r>
        <w:rPr>
          <w:i/>
          <w:iCs/>
        </w:rPr>
        <w:t>:</w:t>
      </w:r>
    </w:p>
    <w:p w14:paraId="47E4C3F9" w14:textId="77777777" w:rsidR="00FA43BE" w:rsidRDefault="00D661DF">
      <w:pPr>
        <w:pStyle w:val="Zkladntext1"/>
        <w:framePr w:w="6734" w:h="10061" w:hRule="exact" w:wrap="none" w:vAnchor="page" w:hAnchor="page" w:x="873" w:y="1005"/>
        <w:shd w:val="clear" w:color="auto" w:fill="auto"/>
        <w:jc w:val="both"/>
      </w:pPr>
      <w:proofErr w:type="spellStart"/>
      <w:r>
        <w:rPr>
          <w:i/>
          <w:iCs/>
        </w:rPr>
        <w:t>Tot</w:t>
      </w:r>
      <w:proofErr w:type="spellEnd"/>
      <w:r>
        <w:rPr>
          <w:i/>
          <w:iCs/>
        </w:rPr>
        <w:t xml:space="preserve"> </w:t>
      </w:r>
      <w:proofErr w:type="spellStart"/>
      <w:r>
        <w:rPr>
          <w:i/>
          <w:iCs/>
        </w:rPr>
        <w:t>est</w:t>
      </w:r>
      <w:proofErr w:type="spellEnd"/>
      <w:r>
        <w:rPr>
          <w:i/>
          <w:iCs/>
        </w:rPr>
        <w:t xml:space="preserve"> </w:t>
      </w:r>
      <w:proofErr w:type="spellStart"/>
      <w:r>
        <w:rPr>
          <w:i/>
          <w:iCs/>
        </w:rPr>
        <w:t>mudez</w:t>
      </w:r>
      <w:proofErr w:type="spellEnd"/>
      <w:r>
        <w:rPr>
          <w:i/>
          <w:iCs/>
        </w:rPr>
        <w:t xml:space="preserve">, </w:t>
      </w:r>
      <w:proofErr w:type="spellStart"/>
      <w:r>
        <w:rPr>
          <w:i/>
          <w:iCs/>
        </w:rPr>
        <w:t>perdude</w:t>
      </w:r>
      <w:proofErr w:type="spellEnd"/>
      <w:r>
        <w:rPr>
          <w:i/>
          <w:iCs/>
        </w:rPr>
        <w:t xml:space="preserve"> </w:t>
      </w:r>
      <w:proofErr w:type="spellStart"/>
      <w:r>
        <w:rPr>
          <w:i/>
          <w:iCs/>
        </w:rPr>
        <w:t>at</w:t>
      </w:r>
      <w:proofErr w:type="spellEnd"/>
      <w:r>
        <w:rPr>
          <w:i/>
          <w:iCs/>
        </w:rPr>
        <w:t xml:space="preserve"> </w:t>
      </w:r>
      <w:proofErr w:type="spellStart"/>
      <w:r>
        <w:rPr>
          <w:i/>
          <w:iCs/>
        </w:rPr>
        <w:t>sa</w:t>
      </w:r>
      <w:proofErr w:type="spellEnd"/>
      <w:r>
        <w:rPr>
          <w:i/>
          <w:iCs/>
        </w:rPr>
        <w:t xml:space="preserve"> </w:t>
      </w:r>
      <w:proofErr w:type="spellStart"/>
      <w:r>
        <w:rPr>
          <w:i/>
          <w:iCs/>
        </w:rPr>
        <w:t>colore</w:t>
      </w:r>
      <w:proofErr w:type="spellEnd"/>
      <w:r>
        <w:rPr>
          <w:i/>
          <w:iCs/>
        </w:rPr>
        <w:t>;</w:t>
      </w:r>
    </w:p>
    <w:p w14:paraId="2E3EEFD7" w14:textId="77777777" w:rsidR="00FA43BE" w:rsidRDefault="00D661DF">
      <w:pPr>
        <w:pStyle w:val="Zkladntext1"/>
        <w:framePr w:w="6734" w:h="10061" w:hRule="exact" w:wrap="none" w:vAnchor="page" w:hAnchor="page" w:x="873" w:y="1005"/>
        <w:shd w:val="clear" w:color="auto" w:fill="auto"/>
        <w:spacing w:after="160"/>
        <w:jc w:val="both"/>
      </w:pPr>
      <w:r>
        <w:rPr>
          <w:i/>
          <w:iCs/>
        </w:rPr>
        <w:t xml:space="preserve">fa </w:t>
      </w:r>
      <w:proofErr w:type="spellStart"/>
      <w:r>
        <w:rPr>
          <w:i/>
          <w:iCs/>
        </w:rPr>
        <w:t>mais</w:t>
      </w:r>
      <w:proofErr w:type="spellEnd"/>
      <w:r>
        <w:rPr>
          <w:i/>
          <w:iCs/>
        </w:rPr>
        <w:t xml:space="preserve"> </w:t>
      </w:r>
      <w:proofErr w:type="spellStart"/>
      <w:r>
        <w:rPr>
          <w:i/>
          <w:iCs/>
        </w:rPr>
        <w:t>n’iert</w:t>
      </w:r>
      <w:proofErr w:type="spellEnd"/>
      <w:r>
        <w:rPr>
          <w:i/>
          <w:iCs/>
        </w:rPr>
        <w:t xml:space="preserve"> </w:t>
      </w:r>
      <w:proofErr w:type="spellStart"/>
      <w:r>
        <w:rPr>
          <w:i/>
          <w:iCs/>
        </w:rPr>
        <w:t>tels</w:t>
      </w:r>
      <w:proofErr w:type="spellEnd"/>
      <w:r>
        <w:rPr>
          <w:i/>
          <w:iCs/>
        </w:rPr>
        <w:t xml:space="preserve"> </w:t>
      </w:r>
      <w:proofErr w:type="spellStart"/>
      <w:r>
        <w:rPr>
          <w:i/>
          <w:iCs/>
        </w:rPr>
        <w:t>com</w:t>
      </w:r>
      <w:proofErr w:type="spellEnd"/>
      <w:r>
        <w:rPr>
          <w:i/>
          <w:iCs/>
        </w:rPr>
        <w:t xml:space="preserve"> </w:t>
      </w:r>
      <w:proofErr w:type="spellStart"/>
      <w:r>
        <w:rPr>
          <w:i/>
          <w:iCs/>
        </w:rPr>
        <w:t>fut</w:t>
      </w:r>
      <w:proofErr w:type="spellEnd"/>
      <w:r>
        <w:rPr>
          <w:i/>
          <w:iCs/>
        </w:rPr>
        <w:t xml:space="preserve"> as </w:t>
      </w:r>
      <w:proofErr w:type="spellStart"/>
      <w:r>
        <w:rPr>
          <w:i/>
          <w:iCs/>
        </w:rPr>
        <w:t>anceisors</w:t>
      </w:r>
      <w:proofErr w:type="spellEnd"/>
      <w:r>
        <w:rPr>
          <w:i/>
          <w:iCs/>
        </w:rPr>
        <w:t>.</w:t>
      </w:r>
    </w:p>
    <w:p w14:paraId="3F83D06A" w14:textId="77777777" w:rsidR="00FA43BE" w:rsidRDefault="00D661DF">
      <w:pPr>
        <w:pStyle w:val="Zkladntext1"/>
        <w:framePr w:w="6734" w:h="10061" w:hRule="exact" w:wrap="none" w:vAnchor="page" w:hAnchor="page" w:x="873" w:y="1005"/>
        <w:shd w:val="clear" w:color="auto" w:fill="auto"/>
        <w:jc w:val="both"/>
      </w:pPr>
      <w:r>
        <w:t xml:space="preserve">(Dobrý byl </w:t>
      </w:r>
      <w:proofErr w:type="spellStart"/>
      <w:r>
        <w:t>svčt</w:t>
      </w:r>
      <w:proofErr w:type="spellEnd"/>
      <w:r>
        <w:t xml:space="preserve"> za starých časů,</w:t>
      </w:r>
    </w:p>
    <w:p w14:paraId="3EDF4D06" w14:textId="77777777" w:rsidR="00FA43BE" w:rsidRDefault="00D661DF">
      <w:pPr>
        <w:pStyle w:val="Zkladntext1"/>
        <w:framePr w:w="6734" w:h="10061" w:hRule="exact" w:wrap="none" w:vAnchor="page" w:hAnchor="page" w:x="873" w:y="1005"/>
        <w:shd w:val="clear" w:color="auto" w:fill="auto"/>
        <w:jc w:val="both"/>
      </w:pPr>
      <w:r>
        <w:t>neboť tam byla věrnost, spravedlnost a láska.</w:t>
      </w:r>
    </w:p>
    <w:p w14:paraId="179AA2D8" w14:textId="77777777" w:rsidR="00FA43BE" w:rsidRDefault="00D661DF">
      <w:pPr>
        <w:pStyle w:val="Zkladntext1"/>
        <w:framePr w:w="6734" w:h="10061" w:hRule="exact" w:wrap="none" w:vAnchor="page" w:hAnchor="page" w:x="873" w:y="1005"/>
        <w:shd w:val="clear" w:color="auto" w:fill="auto"/>
        <w:jc w:val="both"/>
      </w:pPr>
      <w:r>
        <w:t xml:space="preserve">A víra tam byla, </w:t>
      </w:r>
      <w:r>
        <w:t>jíž je dnes tak málo.</w:t>
      </w:r>
    </w:p>
    <w:p w14:paraId="2265ECC5" w14:textId="77777777" w:rsidR="00FA43BE" w:rsidRDefault="00D661DF">
      <w:pPr>
        <w:pStyle w:val="Zkladntext1"/>
        <w:framePr w:w="6734" w:h="10061" w:hRule="exact" w:wrap="none" w:vAnchor="page" w:hAnchor="page" w:x="873" w:y="1005"/>
        <w:shd w:val="clear" w:color="auto" w:fill="auto"/>
        <w:jc w:val="both"/>
      </w:pPr>
      <w:r>
        <w:t xml:space="preserve">Všechno </w:t>
      </w:r>
      <w:proofErr w:type="spellStart"/>
      <w:r>
        <w:t>sc</w:t>
      </w:r>
      <w:proofErr w:type="spellEnd"/>
      <w:r>
        <w:t xml:space="preserve"> změnilo, </w:t>
      </w:r>
      <w:proofErr w:type="spellStart"/>
      <w:r>
        <w:t>svčt</w:t>
      </w:r>
      <w:proofErr w:type="spellEnd"/>
      <w:r>
        <w:t xml:space="preserve"> ztratil svou barvu;</w:t>
      </w:r>
    </w:p>
    <w:p w14:paraId="3B39132A" w14:textId="77777777" w:rsidR="00FA43BE" w:rsidRDefault="00D661DF">
      <w:pPr>
        <w:pStyle w:val="Zkladntext1"/>
        <w:framePr w:w="6734" w:h="10061" w:hRule="exact" w:wrap="none" w:vAnchor="page" w:hAnchor="page" w:x="873" w:y="1005"/>
        <w:shd w:val="clear" w:color="auto" w:fill="auto"/>
        <w:spacing w:after="160"/>
        <w:jc w:val="both"/>
      </w:pPr>
      <w:r>
        <w:t>už nikdy nebude takový, jaký byl za našich předků.)</w:t>
      </w:r>
      <w:r>
        <w:rPr>
          <w:vertAlign w:val="superscript"/>
        </w:rPr>
        <w:t>1</w:t>
      </w:r>
    </w:p>
    <w:p w14:paraId="17A104AF" w14:textId="7C2BA9FC" w:rsidR="00FA43BE" w:rsidRDefault="00D661DF">
      <w:pPr>
        <w:pStyle w:val="Zkladntext1"/>
        <w:framePr w:w="6734" w:h="10061" w:hRule="exact" w:wrap="none" w:vAnchor="page" w:hAnchor="page" w:x="873" w:y="1005"/>
        <w:shd w:val="clear" w:color="auto" w:fill="auto"/>
        <w:ind w:firstLine="0"/>
        <w:jc w:val="both"/>
      </w:pPr>
      <w:r>
        <w:t xml:space="preserve">Podle </w:t>
      </w:r>
      <w:r w:rsidR="00B47FD4">
        <w:t>Ga</w:t>
      </w:r>
      <w:r>
        <w:t xml:space="preserve">stona Parise, významného filologa-romanisty devatenáctého století, by mohl být autorem </w:t>
      </w:r>
      <w:r>
        <w:rPr>
          <w:i/>
          <w:iCs/>
        </w:rPr>
        <w:t>Života svátého Alexia</w:t>
      </w:r>
      <w:r>
        <w:t xml:space="preserve"> </w:t>
      </w:r>
      <w:proofErr w:type="spellStart"/>
      <w:r>
        <w:t>rouenský</w:t>
      </w:r>
      <w:proofErr w:type="spellEnd"/>
      <w:r>
        <w:t xml:space="preserve"> kanovník zvaný </w:t>
      </w:r>
      <w:proofErr w:type="spellStart"/>
      <w:r>
        <w:t>Tcdbalt</w:t>
      </w:r>
      <w:proofErr w:type="spellEnd"/>
    </w:p>
    <w:p w14:paraId="173D598F" w14:textId="77777777" w:rsidR="00FA43BE" w:rsidRDefault="00FA43BE">
      <w:pPr>
        <w:framePr w:wrap="none" w:vAnchor="page" w:hAnchor="page" w:x="907" w:y="11296"/>
      </w:pPr>
    </w:p>
    <w:p w14:paraId="27A18E54" w14:textId="77777777" w:rsidR="00FA43BE" w:rsidRDefault="00D661DF">
      <w:pPr>
        <w:pStyle w:val="Zhlavnebozpat0"/>
        <w:framePr w:wrap="none" w:vAnchor="page" w:hAnchor="page" w:x="1229" w:y="11291"/>
        <w:shd w:val="clear" w:color="auto" w:fill="auto"/>
        <w:rPr>
          <w:sz w:val="12"/>
          <w:szCs w:val="12"/>
        </w:rPr>
      </w:pPr>
      <w:r>
        <w:rPr>
          <w:rFonts w:ascii="Arial" w:eastAsia="Arial" w:hAnsi="Arial" w:cs="Arial"/>
          <w:sz w:val="12"/>
          <w:szCs w:val="12"/>
        </w:rPr>
        <w:t xml:space="preserve">l i* I </w:t>
      </w:r>
      <w:proofErr w:type="spellStart"/>
      <w:r>
        <w:rPr>
          <w:rFonts w:ascii="Arial" w:eastAsia="Arial" w:hAnsi="Arial" w:cs="Arial"/>
          <w:sz w:val="12"/>
          <w:szCs w:val="12"/>
        </w:rPr>
        <w:t>Lul</w:t>
      </w:r>
      <w:proofErr w:type="spellEnd"/>
      <w:r>
        <w:rPr>
          <w:rFonts w:ascii="Arial" w:eastAsia="Arial" w:hAnsi="Arial" w:cs="Arial"/>
          <w:sz w:val="12"/>
          <w:szCs w:val="12"/>
        </w:rPr>
        <w:t xml:space="preserve"> </w:t>
      </w:r>
      <w:proofErr w:type="spellStart"/>
      <w:r>
        <w:rPr>
          <w:rFonts w:ascii="Arial" w:eastAsia="Arial" w:hAnsi="Arial" w:cs="Arial"/>
          <w:sz w:val="12"/>
          <w:szCs w:val="12"/>
        </w:rPr>
        <w:t>RiVciui</w:t>
      </w:r>
      <w:proofErr w:type="spellEnd"/>
      <w:r>
        <w:rPr>
          <w:rFonts w:ascii="Arial" w:eastAsia="Arial" w:hAnsi="Arial" w:cs="Arial"/>
          <w:sz w:val="12"/>
          <w:szCs w:val="12"/>
        </w:rPr>
        <w:t xml:space="preserve"> &lt;</w:t>
      </w:r>
      <w:proofErr w:type="gramStart"/>
      <w:r>
        <w:rPr>
          <w:rFonts w:ascii="Arial" w:eastAsia="Arial" w:hAnsi="Arial" w:cs="Arial"/>
          <w:sz w:val="12"/>
          <w:szCs w:val="12"/>
        </w:rPr>
        <w:t>),</w:t>
      </w:r>
      <w:proofErr w:type="spellStart"/>
      <w:r>
        <w:rPr>
          <w:rFonts w:ascii="Arial" w:eastAsia="Arial" w:hAnsi="Arial" w:cs="Arial"/>
          <w:sz w:val="12"/>
          <w:szCs w:val="12"/>
        </w:rPr>
        <w:t>sllíi</w:t>
      </w:r>
      <w:proofErr w:type="spellEnd"/>
      <w:proofErr w:type="gramEnd"/>
    </w:p>
    <w:p w14:paraId="7BDDFC03"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0E19F495" w14:textId="77777777" w:rsidR="00FA43BE" w:rsidRDefault="00FA43BE">
      <w:pPr>
        <w:spacing w:line="1" w:lineRule="exact"/>
      </w:pPr>
    </w:p>
    <w:p w14:paraId="14C8A46A" w14:textId="77777777" w:rsidR="00FA43BE" w:rsidRDefault="00D661DF">
      <w:pPr>
        <w:pStyle w:val="Zhlavnebozpat0"/>
        <w:framePr w:wrap="none" w:vAnchor="page" w:hAnchor="page" w:x="926" w:y="619"/>
        <w:shd w:val="clear" w:color="auto" w:fill="auto"/>
        <w:rPr>
          <w:sz w:val="18"/>
          <w:szCs w:val="18"/>
        </w:rPr>
      </w:pPr>
      <w:r>
        <w:rPr>
          <w:sz w:val="18"/>
          <w:szCs w:val="18"/>
        </w:rPr>
        <w:t>20 | MNICH, ŠLECHTIC A SVĚTEC</w:t>
      </w:r>
    </w:p>
    <w:p w14:paraId="70583765" w14:textId="77777777" w:rsidR="00FA43BE" w:rsidRDefault="00D661DF">
      <w:pPr>
        <w:pStyle w:val="Zkladntext1"/>
        <w:framePr w:w="6749" w:h="10522" w:hRule="exact" w:wrap="none" w:vAnchor="page" w:hAnchor="page" w:x="926" w:y="989"/>
        <w:shd w:val="clear" w:color="auto" w:fill="auto"/>
        <w:ind w:firstLine="0"/>
        <w:jc w:val="both"/>
      </w:pPr>
      <w:r>
        <w:t xml:space="preserve">(nebo </w:t>
      </w:r>
      <w:proofErr w:type="spellStart"/>
      <w:r>
        <w:t>Thibaut</w:t>
      </w:r>
      <w:proofErr w:type="spellEnd"/>
      <w:r>
        <w:t xml:space="preserve">) de </w:t>
      </w:r>
      <w:proofErr w:type="spellStart"/>
      <w:r>
        <w:t>Ver</w:t>
      </w:r>
      <w:r>
        <w:t>non</w:t>
      </w:r>
      <w:proofErr w:type="spellEnd"/>
      <w:r>
        <w:t xml:space="preserve">. Stopy tohoto </w:t>
      </w:r>
      <w:proofErr w:type="spellStart"/>
      <w:r>
        <w:t>Tedbalta</w:t>
      </w:r>
      <w:proofErr w:type="spellEnd"/>
      <w:r>
        <w:t xml:space="preserve"> nacházíme v análech be</w:t>
      </w:r>
      <w:r>
        <w:softHyphen/>
        <w:t>nediktinského řádu, které přinášejí zprávu o tom, jak se v roce 1053 v uli</w:t>
      </w:r>
      <w:r>
        <w:softHyphen/>
        <w:t xml:space="preserve">cích Rouenu nosily ostatky svátého </w:t>
      </w:r>
      <w:proofErr w:type="spellStart"/>
      <w:r>
        <w:t>Vulframma</w:t>
      </w:r>
      <w:proofErr w:type="spellEnd"/>
      <w:r>
        <w:t xml:space="preserve"> — arcibiskupa ve městě </w:t>
      </w:r>
      <w:proofErr w:type="spellStart"/>
      <w:r>
        <w:t>Sens</w:t>
      </w:r>
      <w:proofErr w:type="spellEnd"/>
      <w:r>
        <w:t xml:space="preserve"> v sedmém století —, aby byl zažehnán mor. S velkým úspěche</w:t>
      </w:r>
      <w:r>
        <w:t>m, protože se stalo mnoho zázraků a mnoho nemocných se uzdravilo, mezi nimi téměř sle</w:t>
      </w:r>
      <w:r>
        <w:softHyphen/>
        <w:t xml:space="preserve">pý </w:t>
      </w:r>
      <w:proofErr w:type="spellStart"/>
      <w:r>
        <w:t>rouenský</w:t>
      </w:r>
      <w:proofErr w:type="spellEnd"/>
      <w:r>
        <w:t xml:space="preserve"> kanovník, jemuž se navrátil zrak.</w:t>
      </w:r>
    </w:p>
    <w:p w14:paraId="03520313" w14:textId="77777777" w:rsidR="00FA43BE" w:rsidRDefault="00D661DF">
      <w:pPr>
        <w:pStyle w:val="Zkladntext1"/>
        <w:framePr w:w="6749" w:h="10522" w:hRule="exact" w:wrap="none" w:vAnchor="page" w:hAnchor="page" w:x="926" w:y="989"/>
        <w:shd w:val="clear" w:color="auto" w:fill="auto"/>
        <w:ind w:firstLine="380"/>
        <w:jc w:val="both"/>
      </w:pPr>
      <w:r>
        <w:rPr>
          <w:i/>
          <w:iCs/>
        </w:rPr>
        <w:t xml:space="preserve">„Je to ten </w:t>
      </w:r>
      <w:proofErr w:type="spellStart"/>
      <w:r>
        <w:rPr>
          <w:i/>
          <w:iCs/>
        </w:rPr>
        <w:t>Tedbalt</w:t>
      </w:r>
      <w:proofErr w:type="spellEnd"/>
      <w:r>
        <w:rPr>
          <w:i/>
          <w:iCs/>
        </w:rPr>
        <w:t xml:space="preserve"> de </w:t>
      </w:r>
      <w:proofErr w:type="spellStart"/>
      <w:r>
        <w:rPr>
          <w:i/>
          <w:iCs/>
        </w:rPr>
        <w:t>Vernon</w:t>
      </w:r>
      <w:proofErr w:type="spellEnd"/>
      <w:r>
        <w:rPr>
          <w:i/>
          <w:iCs/>
        </w:rPr>
        <w:t>,“</w:t>
      </w:r>
      <w:r>
        <w:t xml:space="preserve"> píše latinsky kronikář opatství ve </w:t>
      </w:r>
      <w:proofErr w:type="spellStart"/>
      <w:r>
        <w:t>Fontenelle</w:t>
      </w:r>
      <w:proofErr w:type="spellEnd"/>
      <w:r>
        <w:t xml:space="preserve"> (dnes Saint-</w:t>
      </w:r>
      <w:proofErr w:type="spellStart"/>
      <w:r>
        <w:t>Wandrille</w:t>
      </w:r>
      <w:proofErr w:type="spellEnd"/>
      <w:r>
        <w:t xml:space="preserve">), </w:t>
      </w:r>
      <w:r>
        <w:rPr>
          <w:i/>
          <w:iCs/>
        </w:rPr>
        <w:t xml:space="preserve">„který přeložil z latiny životy několika svátých a mezi nimi i život svátého </w:t>
      </w:r>
      <w:proofErr w:type="spellStart"/>
      <w:r>
        <w:rPr>
          <w:i/>
          <w:iCs/>
        </w:rPr>
        <w:t>Wandrilla</w:t>
      </w:r>
      <w:proofErr w:type="spellEnd"/>
      <w:r>
        <w:rPr>
          <w:i/>
          <w:iCs/>
        </w:rPr>
        <w:t>, upravil je pro užití v obecném jazyce s dostatečnou výmluvností a učinil z nich příjemné písně po</w:t>
      </w:r>
      <w:r>
        <w:rPr>
          <w:i/>
          <w:iCs/>
        </w:rPr>
        <w:t>dle zvonivého rytmu.“</w:t>
      </w:r>
    </w:p>
    <w:p w14:paraId="7C4C9A3C" w14:textId="77777777" w:rsidR="00FA43BE" w:rsidRDefault="00D661DF">
      <w:pPr>
        <w:pStyle w:val="Zkladntext1"/>
        <w:framePr w:w="6749" w:h="10522" w:hRule="exact" w:wrap="none" w:vAnchor="page" w:hAnchor="page" w:x="926" w:y="989"/>
        <w:shd w:val="clear" w:color="auto" w:fill="auto"/>
        <w:ind w:firstLine="380"/>
        <w:jc w:val="both"/>
      </w:pPr>
      <w:r>
        <w:t xml:space="preserve">Z těchto překladů se zvonivými, rýmovanými a výmluvnými strofami nezůstalo nic, jen tato píseň o svátém Alexiovi. Musela mít velký úspěch a její ponaučení bylo dostatečně aktuální, abychom nacházeli kopie a adaptace v severní Francii </w:t>
      </w:r>
      <w:r>
        <w:t xml:space="preserve">a Anglii, ve verších nebo ve čtyřverších o jednom rýmu, až do patnáctého století. Síla a účinnost životopisu: popsat život obyčejným jazykem, tedy přeměnit existenci v příklad a přenést výjimečnost do těla a jazyka každodennosti. Životopis dělá něco úplně </w:t>
      </w:r>
      <w:r>
        <w:t>jiného, než že vypráví nějaký život, on jej píše: umisťuje jej do prostoru, kde se dotýkají věčnost a pozemský život, Slovo a Tělo, něco nedostupného a příkladného.</w:t>
      </w:r>
    </w:p>
    <w:p w14:paraId="21C5E1B1" w14:textId="77777777" w:rsidR="00FA43BE" w:rsidRDefault="00D661DF">
      <w:pPr>
        <w:pStyle w:val="Zkladntext1"/>
        <w:framePr w:w="6749" w:h="10522" w:hRule="exact" w:wrap="none" w:vAnchor="page" w:hAnchor="page" w:x="926" w:y="989"/>
        <w:shd w:val="clear" w:color="auto" w:fill="auto"/>
        <w:ind w:firstLine="380"/>
        <w:jc w:val="both"/>
      </w:pPr>
      <w:r>
        <w:t xml:space="preserve">Nepřestáváme přecházet od jednoho pólu k druhému. Svatý Alexius je vzor hrdinské svatosti, </w:t>
      </w:r>
      <w:r>
        <w:t>ale je to vzor nenapodobitelný, naznačení cesty, kte</w:t>
      </w:r>
      <w:r>
        <w:softHyphen/>
        <w:t>rou se patří obdivovat, ale i vyvarovat se jejího úplného následování. Modle</w:t>
      </w:r>
      <w:r>
        <w:softHyphen/>
        <w:t>te se a děkujte svátému Alexiovi, ale neopouštějte své ženy, ani nenechá</w:t>
      </w:r>
      <w:r>
        <w:softHyphen/>
        <w:t>vejte plakat své rodiče. Biografické psaní, život svě</w:t>
      </w:r>
      <w:r>
        <w:t>tce, život spisovatele, panovníka nebo učence je to, co uskutečňuje tento paradox — nabízí účast na výjimečnosti, svatosti, géniovi, moci, skýtá možnost dotknout se jejich ve</w:t>
      </w:r>
      <w:r>
        <w:softHyphen/>
        <w:t>likosti, přiblížit se posvátnému, pocítit odříkání a utrpení, zkrátka dosáhnout n</w:t>
      </w:r>
      <w:r>
        <w:t>ěkoho jiného v jeho výjimečnosti a slávě, aniž opustíme hranice našeho pokorného lidství.</w:t>
      </w:r>
    </w:p>
    <w:p w14:paraId="3F701174" w14:textId="77777777" w:rsidR="00FA43BE" w:rsidRDefault="00D661DF">
      <w:pPr>
        <w:pStyle w:val="Zkladntext1"/>
        <w:framePr w:w="6749" w:h="10522" w:hRule="exact" w:wrap="none" w:vAnchor="page" w:hAnchor="page" w:x="926" w:y="989"/>
        <w:shd w:val="clear" w:color="auto" w:fill="auto"/>
        <w:ind w:firstLine="380"/>
        <w:jc w:val="both"/>
      </w:pPr>
      <w:r>
        <w:t>Účast na výsadách bez rizika, to je životopis; chápeme úspěch tohoto žán</w:t>
      </w:r>
      <w:r>
        <w:softHyphen/>
        <w:t xml:space="preserve">ru. V </w:t>
      </w:r>
      <w:r>
        <w:rPr>
          <w:i/>
          <w:iCs/>
        </w:rPr>
        <w:t>Životě svátého Alexia</w:t>
      </w:r>
      <w:r>
        <w:t xml:space="preserve"> je několik mimořádně dojemných strof. Alexius prá</w:t>
      </w:r>
      <w:r>
        <w:softHyphen/>
        <w:t>vě zemřel, v ru</w:t>
      </w:r>
      <w:r>
        <w:t xml:space="preserve">ce drží svou biografii, kterou ta ruka právě načrtla, jediný </w:t>
      </w:r>
      <w:r>
        <w:rPr>
          <w:i/>
          <w:iCs/>
        </w:rPr>
        <w:t xml:space="preserve">důkaz </w:t>
      </w:r>
      <w:r>
        <w:t xml:space="preserve">jeho svatosti — doslova posvátnou zprávu. Je to funkce </w:t>
      </w:r>
      <w:r>
        <w:rPr>
          <w:i/>
          <w:iCs/>
        </w:rPr>
        <w:t>autora,</w:t>
      </w:r>
      <w:r>
        <w:t xml:space="preserve"> co skýtá </w:t>
      </w:r>
      <w:r>
        <w:rPr>
          <w:i/>
          <w:iCs/>
        </w:rPr>
        <w:t xml:space="preserve">autoritu: </w:t>
      </w:r>
      <w:r>
        <w:t>schopnost rozeznat mezi všemi hluky světa smysluplné poselství. V oka</w:t>
      </w:r>
      <w:r>
        <w:softHyphen/>
        <w:t>mžiku, kdy Alexis opouští své tělo, d</w:t>
      </w:r>
      <w:r>
        <w:t>ává jeho autobiografie solidní podklad jeho svatosti.</w:t>
      </w:r>
    </w:p>
    <w:p w14:paraId="495A53ED" w14:textId="77777777" w:rsidR="00FA43BE" w:rsidRDefault="00D661DF">
      <w:pPr>
        <w:pStyle w:val="Zkladntext1"/>
        <w:framePr w:w="6749" w:h="10522" w:hRule="exact" w:wrap="none" w:vAnchor="page" w:hAnchor="page" w:x="926" w:y="989"/>
        <w:shd w:val="clear" w:color="auto" w:fill="auto"/>
        <w:ind w:firstLine="380"/>
        <w:jc w:val="both"/>
      </w:pPr>
      <w:r>
        <w:t xml:space="preserve">Jeho matka — </w:t>
      </w:r>
      <w:r>
        <w:rPr>
          <w:i/>
          <w:iCs/>
        </w:rPr>
        <w:t>„</w:t>
      </w:r>
      <w:proofErr w:type="spellStart"/>
      <w:r>
        <w:rPr>
          <w:i/>
          <w:iCs/>
        </w:rPr>
        <w:t>sa</w:t>
      </w:r>
      <w:proofErr w:type="spellEnd"/>
      <w:r>
        <w:rPr>
          <w:i/>
          <w:iCs/>
        </w:rPr>
        <w:t xml:space="preserve"> </w:t>
      </w:r>
      <w:proofErr w:type="spellStart"/>
      <w:r>
        <w:rPr>
          <w:i/>
          <w:iCs/>
        </w:rPr>
        <w:t>dolente</w:t>
      </w:r>
      <w:proofErr w:type="spellEnd"/>
      <w:r>
        <w:rPr>
          <w:i/>
          <w:iCs/>
        </w:rPr>
        <w:t xml:space="preserve"> </w:t>
      </w:r>
      <w:proofErr w:type="spellStart"/>
      <w:r>
        <w:rPr>
          <w:i/>
          <w:iCs/>
        </w:rPr>
        <w:t>medre</w:t>
      </w:r>
      <w:proofErr w:type="spellEnd"/>
      <w:r>
        <w:rPr>
          <w:i/>
          <w:iCs/>
        </w:rPr>
        <w:t>“,</w:t>
      </w:r>
      <w:r>
        <w:t xml:space="preserve"> jeho otec, s bílými vlasy a </w:t>
      </w:r>
      <w:r>
        <w:rPr>
          <w:i/>
          <w:iCs/>
        </w:rPr>
        <w:t xml:space="preserve">„la </w:t>
      </w:r>
      <w:proofErr w:type="spellStart"/>
      <w:r>
        <w:rPr>
          <w:i/>
          <w:iCs/>
        </w:rPr>
        <w:t>barbe</w:t>
      </w:r>
      <w:proofErr w:type="spellEnd"/>
      <w:r>
        <w:rPr>
          <w:i/>
          <w:iCs/>
        </w:rPr>
        <w:t xml:space="preserve"> </w:t>
      </w:r>
      <w:proofErr w:type="spellStart"/>
      <w:r>
        <w:rPr>
          <w:i/>
          <w:iCs/>
        </w:rPr>
        <w:t>chanude</w:t>
      </w:r>
      <w:proofErr w:type="spellEnd"/>
      <w:r>
        <w:rPr>
          <w:i/>
          <w:iCs/>
        </w:rPr>
        <w:t xml:space="preserve">“, </w:t>
      </w:r>
      <w:r>
        <w:t xml:space="preserve">sněhobílým vousem, jeho nevěsta, </w:t>
      </w:r>
      <w:r>
        <w:rPr>
          <w:i/>
          <w:iCs/>
        </w:rPr>
        <w:t>„</w:t>
      </w:r>
      <w:proofErr w:type="spellStart"/>
      <w:r>
        <w:rPr>
          <w:i/>
          <w:iCs/>
        </w:rPr>
        <w:t>pulcele</w:t>
      </w:r>
      <w:proofErr w:type="spellEnd"/>
      <w:r>
        <w:rPr>
          <w:i/>
          <w:iCs/>
        </w:rPr>
        <w:t>“,</w:t>
      </w:r>
      <w:r>
        <w:t xml:space="preserve"> opuštěná po třicet čtyři let na </w:t>
      </w:r>
      <w:proofErr w:type="gramStart"/>
      <w:r>
        <w:t xml:space="preserve">pra- </w:t>
      </w:r>
      <w:proofErr w:type="spellStart"/>
      <w:r>
        <w:t>hu</w:t>
      </w:r>
      <w:proofErr w:type="spellEnd"/>
      <w:proofErr w:type="gramEnd"/>
      <w:r>
        <w:t xml:space="preserve"> manželského lože, vyslovují svou bolest v silných a žalostných slokách, kde básník zapomíná na teologii a morálku obětování </w:t>
      </w:r>
      <w:proofErr w:type="spellStart"/>
      <w:r>
        <w:t>sc</w:t>
      </w:r>
      <w:proofErr w:type="spellEnd"/>
      <w:r>
        <w:t>. Pláčou a lamentují nad těmi roky, které jim Alexius vzal. Výčitky se mísí s obdivem a l</w:t>
      </w:r>
      <w:r>
        <w:t>ítostí. Zapla</w:t>
      </w:r>
      <w:r>
        <w:softHyphen/>
        <w:t>tili za svatost svého syna a manžela:</w:t>
      </w:r>
    </w:p>
    <w:p w14:paraId="29527B33"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5C4D0DAC" w14:textId="77777777" w:rsidR="00FA43BE" w:rsidRDefault="00FA43BE">
      <w:pPr>
        <w:spacing w:line="1" w:lineRule="exact"/>
      </w:pPr>
    </w:p>
    <w:p w14:paraId="13125787" w14:textId="77777777" w:rsidR="00FA43BE" w:rsidRDefault="00D661DF">
      <w:pPr>
        <w:pStyle w:val="Zhlavnebozpat0"/>
        <w:framePr w:wrap="none" w:vAnchor="page" w:hAnchor="page" w:x="4565" w:y="652"/>
        <w:shd w:val="clear" w:color="auto" w:fill="auto"/>
        <w:rPr>
          <w:sz w:val="18"/>
          <w:szCs w:val="18"/>
        </w:rPr>
      </w:pPr>
      <w:r>
        <w:rPr>
          <w:sz w:val="18"/>
          <w:szCs w:val="18"/>
        </w:rPr>
        <w:t>1041-ŽIVOTSVATÉHOALEXIA I 21</w:t>
      </w:r>
    </w:p>
    <w:p w14:paraId="41B499EE" w14:textId="77777777" w:rsidR="00FA43BE" w:rsidRDefault="00D661DF">
      <w:pPr>
        <w:pStyle w:val="Zkladntext1"/>
        <w:framePr w:w="6730" w:h="7790" w:hRule="exact" w:wrap="none" w:vAnchor="page" w:hAnchor="page" w:x="936" w:y="1262"/>
        <w:shd w:val="clear" w:color="auto" w:fill="auto"/>
        <w:spacing w:line="259" w:lineRule="auto"/>
        <w:ind w:firstLine="340"/>
        <w:jc w:val="both"/>
      </w:pPr>
      <w:r>
        <w:rPr>
          <w:i/>
          <w:iCs/>
        </w:rPr>
        <w:t>Milovala jsem vás víc než kohokoli z lidí.</w:t>
      </w:r>
    </w:p>
    <w:p w14:paraId="488208AA" w14:textId="77777777" w:rsidR="00FA43BE" w:rsidRDefault="00D661DF">
      <w:pPr>
        <w:pStyle w:val="Zkladntext1"/>
        <w:framePr w:w="6730" w:h="7790" w:hRule="exact" w:wrap="none" w:vAnchor="page" w:hAnchor="page" w:x="936" w:y="1262"/>
        <w:shd w:val="clear" w:color="auto" w:fill="auto"/>
        <w:spacing w:line="259" w:lineRule="auto"/>
        <w:ind w:firstLine="340"/>
        <w:jc w:val="both"/>
      </w:pPr>
      <w:r>
        <w:rPr>
          <w:i/>
          <w:iCs/>
        </w:rPr>
        <w:t>Jsem teď zlomená tak velkou bolestí,</w:t>
      </w:r>
    </w:p>
    <w:p w14:paraId="3F934D5B" w14:textId="77777777" w:rsidR="00FA43BE" w:rsidRDefault="00D661DF">
      <w:pPr>
        <w:pStyle w:val="Zkladntext1"/>
        <w:framePr w:w="6730" w:h="7790" w:hRule="exact" w:wrap="none" w:vAnchor="page" w:hAnchor="page" w:x="936" w:y="1262"/>
        <w:shd w:val="clear" w:color="auto" w:fill="auto"/>
        <w:spacing w:after="240" w:line="259" w:lineRule="auto"/>
        <w:ind w:firstLine="340"/>
        <w:jc w:val="both"/>
      </w:pPr>
      <w:r>
        <w:rPr>
          <w:i/>
          <w:iCs/>
        </w:rPr>
        <w:t>že by bylo lépe, kdybych zemřela.</w:t>
      </w:r>
    </w:p>
    <w:p w14:paraId="110B6F9B" w14:textId="77777777" w:rsidR="00FA43BE" w:rsidRDefault="00D661DF">
      <w:pPr>
        <w:pStyle w:val="Zkladntext1"/>
        <w:framePr w:w="6730" w:h="7790" w:hRule="exact" w:wrap="none" w:vAnchor="page" w:hAnchor="page" w:x="936" w:y="1262"/>
        <w:shd w:val="clear" w:color="auto" w:fill="auto"/>
        <w:spacing w:line="259" w:lineRule="auto"/>
        <w:ind w:firstLine="0"/>
        <w:jc w:val="both"/>
      </w:pPr>
      <w:r>
        <w:t xml:space="preserve">Ale sotva jeho blízcí opustili </w:t>
      </w:r>
      <w:proofErr w:type="spellStart"/>
      <w:r>
        <w:t>Alexi</w:t>
      </w:r>
      <w:r>
        <w:t>ovo</w:t>
      </w:r>
      <w:proofErr w:type="spellEnd"/>
      <w:r>
        <w:t xml:space="preserve"> mrtvé tělo, vstupuje lid a zpívá jiný druh zpěvu, plný radosti a naděje, zpěv konzumentů svatosti, těch, kdo poží</w:t>
      </w:r>
      <w:r>
        <w:softHyphen/>
        <w:t xml:space="preserve">vají plodů jeho životopisné milosti. Nemocní, kteří ho vzývají, se uzdravují, </w:t>
      </w:r>
      <w:r>
        <w:rPr>
          <w:i/>
          <w:iCs/>
        </w:rPr>
        <w:t>„</w:t>
      </w:r>
      <w:proofErr w:type="spellStart"/>
      <w:r>
        <w:rPr>
          <w:i/>
          <w:iCs/>
        </w:rPr>
        <w:t>někteříjdou</w:t>
      </w:r>
      <w:proofErr w:type="spellEnd"/>
      <w:r>
        <w:rPr>
          <w:i/>
          <w:iCs/>
        </w:rPr>
        <w:t>, jiní se nechávají nést“,</w:t>
      </w:r>
      <w:r>
        <w:t xml:space="preserve"> podle toho, zda mají </w:t>
      </w:r>
      <w:r>
        <w:t>nohy či ne, jdou až k tělu, ale všichni se vracejí se zpěvem. Oběť světce skýtá milost a ochranu, slib míru a radosti těm, kteří, aniž ho mohou napodobit, umějí číst a pochopit jeho dokonalost.</w:t>
      </w:r>
    </w:p>
    <w:p w14:paraId="7EC55516" w14:textId="77777777" w:rsidR="00FA43BE" w:rsidRDefault="00D661DF">
      <w:pPr>
        <w:pStyle w:val="Zkladntext1"/>
        <w:framePr w:w="6730" w:h="7790" w:hRule="exact" w:wrap="none" w:vAnchor="page" w:hAnchor="page" w:x="936" w:y="1262"/>
        <w:shd w:val="clear" w:color="auto" w:fill="auto"/>
        <w:spacing w:line="259" w:lineRule="auto"/>
        <w:jc w:val="both"/>
      </w:pPr>
      <w:r>
        <w:t xml:space="preserve">Životopis je to, co obnovuje a </w:t>
      </w:r>
      <w:proofErr w:type="spellStart"/>
      <w:r>
        <w:t>reinkamuje</w:t>
      </w:r>
      <w:proofErr w:type="spellEnd"/>
      <w:r>
        <w:t xml:space="preserve"> oběť — </w:t>
      </w:r>
      <w:r>
        <w:t>světce, spisovatele, válečníka nebo učence — a proměňuj e tuto oběť v milost a v radost pro ty, kte</w:t>
      </w:r>
      <w:r>
        <w:softHyphen/>
        <w:t>ří čtou nebo poslouchají četbu.</w:t>
      </w:r>
    </w:p>
    <w:p w14:paraId="735E2DA4" w14:textId="77777777" w:rsidR="00FA43BE" w:rsidRDefault="00D661DF">
      <w:pPr>
        <w:pStyle w:val="Zkladntext1"/>
        <w:framePr w:w="6730" w:h="7790" w:hRule="exact" w:wrap="none" w:vAnchor="page" w:hAnchor="page" w:x="936" w:y="1262"/>
        <w:shd w:val="clear" w:color="auto" w:fill="auto"/>
        <w:spacing w:line="259" w:lineRule="auto"/>
        <w:jc w:val="both"/>
      </w:pPr>
      <w:r>
        <w:t xml:space="preserve">Později kritika roztrhne záhyb této tkaniny. V jedné verzi </w:t>
      </w:r>
      <w:r>
        <w:rPr>
          <w:i/>
          <w:iCs/>
        </w:rPr>
        <w:t>Života svátého Alexia</w:t>
      </w:r>
      <w:r>
        <w:t xml:space="preserve"> napsané v polovině čtrnáctého století se to</w:t>
      </w:r>
      <w:r>
        <w:t>, co bylo v roce 1040 samo</w:t>
      </w:r>
      <w:r>
        <w:softHyphen/>
        <w:t>zřejmostí — Alexius se oddá Bohu —, stane tématem souboje, jehož vyprávění zabírá velkou část básně. Na jedné straně Bůh, světec, andělé a Panna Maria, na druhé straně rodiče, opuštěná manželka, poslové všeho druhu, kteří se snaž</w:t>
      </w:r>
      <w:r>
        <w:t>í přivést Alexia k rozumu, k manželským poutům. Argumentuje se, v jis</w:t>
      </w:r>
      <w:r>
        <w:softHyphen/>
        <w:t>tém smyslu se staví práva Boha proti právům člověka. Jistě, Bůh a Alexius vítězí, ale tato verze uvádí jiný druh autobiografie: spor. Čtenář už není tím, kdo požívá výsad milosti, ale st</w:t>
      </w:r>
      <w:r>
        <w:t>ává se porotcem tribunálu. Vyprávění života si vypůjčí formu soudního vyšetřování, obžaloby a obhajoby. U životopisce jsou funkce kazatele a soudce zdvojeny, jako je tomu i u světce a spravedlivého. Život už neodpovídá dílu, dokonce se stává, že stojí prot</w:t>
      </w:r>
      <w:r>
        <w:t xml:space="preserve">i němu. Alexius je nakonec omilostněn a oslaven, díky autobiografickému dopisu, který předá moudrému kardinálovi, </w:t>
      </w:r>
      <w:r>
        <w:rPr>
          <w:i/>
          <w:iCs/>
        </w:rPr>
        <w:t>„</w:t>
      </w:r>
      <w:proofErr w:type="spellStart"/>
      <w:r>
        <w:rPr>
          <w:i/>
          <w:iCs/>
        </w:rPr>
        <w:t>unsaigecardinal</w:t>
      </w:r>
      <w:proofErr w:type="spellEnd"/>
      <w:r>
        <w:rPr>
          <w:i/>
          <w:iCs/>
        </w:rPr>
        <w:t>“,</w:t>
      </w:r>
      <w:r>
        <w:t xml:space="preserve"> tento dopis však už rozhodně není znamením jeho svatosti: je to spíše dokument, který přidává ke spisu svého případu.</w:t>
      </w:r>
    </w:p>
    <w:p w14:paraId="7F09E822" w14:textId="77777777" w:rsidR="00FA43BE" w:rsidRDefault="00D661DF">
      <w:pPr>
        <w:pStyle w:val="Zkladntext1"/>
        <w:framePr w:w="6730" w:h="7790" w:hRule="exact" w:wrap="none" w:vAnchor="page" w:hAnchor="page" w:x="936" w:y="1262"/>
        <w:shd w:val="clear" w:color="auto" w:fill="auto"/>
        <w:spacing w:line="259" w:lineRule="auto"/>
        <w:jc w:val="both"/>
      </w:pPr>
      <w:r>
        <w:t>Roztr</w:t>
      </w:r>
      <w:r>
        <w:t>žka, krize: pravda je verdikt vzniklý jediným pohybem vah.</w:t>
      </w:r>
    </w:p>
    <w:p w14:paraId="3A1B4E6C" w14:textId="77777777" w:rsidR="00FA43BE" w:rsidRDefault="00D661DF">
      <w:pPr>
        <w:pStyle w:val="Zkladntext20"/>
        <w:framePr w:w="6730" w:h="1920" w:hRule="exact" w:wrap="none" w:vAnchor="page" w:hAnchor="page" w:x="936" w:y="9609"/>
        <w:shd w:val="clear" w:color="auto" w:fill="auto"/>
        <w:spacing w:after="240" w:line="240" w:lineRule="auto"/>
        <w:ind w:firstLine="0"/>
        <w:jc w:val="both"/>
        <w:rPr>
          <w:sz w:val="20"/>
          <w:szCs w:val="20"/>
        </w:rPr>
      </w:pPr>
      <w:r>
        <w:rPr>
          <w:sz w:val="20"/>
          <w:szCs w:val="20"/>
        </w:rPr>
        <w:t>PRAMENY</w:t>
      </w:r>
    </w:p>
    <w:p w14:paraId="449C58A1" w14:textId="39128B25" w:rsidR="00FA43BE" w:rsidRDefault="00D661DF">
      <w:pPr>
        <w:pStyle w:val="Zkladntext50"/>
        <w:framePr w:w="6730" w:h="1920" w:hRule="exact" w:wrap="none" w:vAnchor="page" w:hAnchor="page" w:x="936" w:y="9609"/>
        <w:shd w:val="clear" w:color="auto" w:fill="auto"/>
        <w:spacing w:after="0" w:line="271" w:lineRule="auto"/>
        <w:ind w:left="340" w:hanging="340"/>
        <w:jc w:val="both"/>
        <w:rPr>
          <w:sz w:val="18"/>
          <w:szCs w:val="18"/>
        </w:rPr>
      </w:pPr>
      <w:proofErr w:type="gramStart"/>
      <w:r>
        <w:rPr>
          <w:sz w:val="18"/>
          <w:szCs w:val="18"/>
        </w:rPr>
        <w:t>I .</w:t>
      </w:r>
      <w:r w:rsidR="00B47FD4">
        <w:rPr>
          <w:sz w:val="18"/>
          <w:szCs w:val="18"/>
        </w:rPr>
        <w:t>a</w:t>
      </w:r>
      <w:proofErr w:type="gramEnd"/>
      <w:r w:rsidR="00B47FD4">
        <w:rPr>
          <w:sz w:val="18"/>
          <w:szCs w:val="18"/>
        </w:rPr>
        <w:t xml:space="preserve"> </w:t>
      </w:r>
      <w:proofErr w:type="spellStart"/>
      <w:r w:rsidR="00B47FD4">
        <w:rPr>
          <w:sz w:val="18"/>
          <w:szCs w:val="18"/>
        </w:rPr>
        <w:t>Vie</w:t>
      </w:r>
      <w:proofErr w:type="spellEnd"/>
      <w:r w:rsidR="00B47FD4">
        <w:rPr>
          <w:sz w:val="18"/>
          <w:szCs w:val="18"/>
        </w:rPr>
        <w:t xml:space="preserve"> </w:t>
      </w:r>
      <w:r>
        <w:rPr>
          <w:i/>
          <w:iCs/>
          <w:sz w:val="18"/>
          <w:szCs w:val="18"/>
        </w:rPr>
        <w:t>d</w:t>
      </w:r>
      <w:r w:rsidR="00B47FD4">
        <w:rPr>
          <w:i/>
          <w:iCs/>
          <w:sz w:val="18"/>
          <w:szCs w:val="18"/>
        </w:rPr>
        <w:t xml:space="preserve">e </w:t>
      </w:r>
      <w:proofErr w:type="spellStart"/>
      <w:r>
        <w:rPr>
          <w:i/>
          <w:iCs/>
          <w:sz w:val="18"/>
          <w:szCs w:val="18"/>
        </w:rPr>
        <w:t>saint</w:t>
      </w:r>
      <w:proofErr w:type="spellEnd"/>
      <w:r>
        <w:rPr>
          <w:i/>
          <w:iCs/>
          <w:sz w:val="18"/>
          <w:szCs w:val="18"/>
        </w:rPr>
        <w:t xml:space="preserve"> </w:t>
      </w:r>
      <w:proofErr w:type="spellStart"/>
      <w:r>
        <w:rPr>
          <w:i/>
          <w:iCs/>
          <w:sz w:val="18"/>
          <w:szCs w:val="18"/>
        </w:rPr>
        <w:t>Alcxis</w:t>
      </w:r>
      <w:proofErr w:type="spellEnd"/>
      <w:r>
        <w:rPr>
          <w:i/>
          <w:iCs/>
          <w:sz w:val="18"/>
          <w:szCs w:val="18"/>
        </w:rPr>
        <w:t>.</w:t>
      </w:r>
      <w:r>
        <w:rPr>
          <w:sz w:val="18"/>
          <w:szCs w:val="18"/>
        </w:rPr>
        <w:t xml:space="preserve"> Texty z 11., 12., 13. a 14- století. Vydání Gaston Paris a </w:t>
      </w:r>
      <w:proofErr w:type="spellStart"/>
      <w:r>
        <w:rPr>
          <w:sz w:val="18"/>
          <w:szCs w:val="18"/>
        </w:rPr>
        <w:t>Léopold</w:t>
      </w:r>
      <w:proofErr w:type="spellEnd"/>
      <w:r>
        <w:rPr>
          <w:sz w:val="18"/>
          <w:szCs w:val="18"/>
        </w:rPr>
        <w:t xml:space="preserve"> </w:t>
      </w:r>
      <w:proofErr w:type="spellStart"/>
      <w:r>
        <w:rPr>
          <w:sz w:val="18"/>
          <w:szCs w:val="18"/>
        </w:rPr>
        <w:t>ťannicr</w:t>
      </w:r>
      <w:proofErr w:type="spellEnd"/>
      <w:r>
        <w:rPr>
          <w:sz w:val="18"/>
          <w:szCs w:val="18"/>
        </w:rPr>
        <w:t xml:space="preserve">. Paris, </w:t>
      </w:r>
      <w:proofErr w:type="spellStart"/>
      <w:r>
        <w:rPr>
          <w:sz w:val="18"/>
          <w:szCs w:val="18"/>
        </w:rPr>
        <w:t>Librairic</w:t>
      </w:r>
      <w:proofErr w:type="spellEnd"/>
      <w:r>
        <w:rPr>
          <w:sz w:val="18"/>
          <w:szCs w:val="18"/>
        </w:rPr>
        <w:t xml:space="preserve"> </w:t>
      </w:r>
      <w:proofErr w:type="spellStart"/>
      <w:r>
        <w:rPr>
          <w:sz w:val="18"/>
          <w:szCs w:val="18"/>
        </w:rPr>
        <w:t>Franck</w:t>
      </w:r>
      <w:proofErr w:type="spellEnd"/>
      <w:r>
        <w:rPr>
          <w:sz w:val="18"/>
          <w:szCs w:val="18"/>
        </w:rPr>
        <w:t xml:space="preserve"> 1872. Reedice </w:t>
      </w:r>
      <w:proofErr w:type="spellStart"/>
      <w:r>
        <w:rPr>
          <w:sz w:val="18"/>
          <w:szCs w:val="18"/>
        </w:rPr>
        <w:t>Geněve</w:t>
      </w:r>
      <w:proofErr w:type="spellEnd"/>
      <w:r>
        <w:rPr>
          <w:sz w:val="18"/>
          <w:szCs w:val="18"/>
        </w:rPr>
        <w:t xml:space="preserve">, </w:t>
      </w:r>
      <w:proofErr w:type="spellStart"/>
      <w:r>
        <w:rPr>
          <w:sz w:val="18"/>
          <w:szCs w:val="18"/>
        </w:rPr>
        <w:t>Slatkinc</w:t>
      </w:r>
      <w:proofErr w:type="spellEnd"/>
      <w:r>
        <w:rPr>
          <w:sz w:val="18"/>
          <w:szCs w:val="18"/>
        </w:rPr>
        <w:t xml:space="preserve"> 1974-</w:t>
      </w:r>
    </w:p>
    <w:p w14:paraId="3D00F8B2" w14:textId="77777777" w:rsidR="00FA43BE" w:rsidRDefault="00D661DF">
      <w:pPr>
        <w:pStyle w:val="Zkladntext50"/>
        <w:framePr w:w="6730" w:h="1920" w:hRule="exact" w:wrap="none" w:vAnchor="page" w:hAnchor="page" w:x="936" w:y="9609"/>
        <w:shd w:val="clear" w:color="auto" w:fill="auto"/>
        <w:spacing w:after="0" w:line="271" w:lineRule="auto"/>
        <w:jc w:val="both"/>
        <w:rPr>
          <w:sz w:val="18"/>
          <w:szCs w:val="18"/>
        </w:rPr>
      </w:pPr>
      <w:proofErr w:type="spellStart"/>
      <w:r>
        <w:rPr>
          <w:sz w:val="18"/>
          <w:szCs w:val="18"/>
        </w:rPr>
        <w:t>ťlf</w:t>
      </w:r>
      <w:proofErr w:type="spellEnd"/>
      <w:r>
        <w:rPr>
          <w:sz w:val="18"/>
          <w:szCs w:val="18"/>
        </w:rPr>
        <w:t xml:space="preserve"> 1 o RICIIÉ: </w:t>
      </w:r>
      <w:proofErr w:type="spellStart"/>
      <w:r>
        <w:rPr>
          <w:i/>
          <w:iCs/>
          <w:sz w:val="18"/>
          <w:szCs w:val="18"/>
        </w:rPr>
        <w:t>Gerbert</w:t>
      </w:r>
      <w:proofErr w:type="spellEnd"/>
      <w:r>
        <w:rPr>
          <w:i/>
          <w:iCs/>
          <w:sz w:val="18"/>
          <w:szCs w:val="18"/>
        </w:rPr>
        <w:t xml:space="preserve"> ď </w:t>
      </w:r>
      <w:proofErr w:type="spellStart"/>
      <w:r>
        <w:rPr>
          <w:i/>
          <w:iCs/>
          <w:sz w:val="18"/>
          <w:szCs w:val="18"/>
        </w:rPr>
        <w:t>A</w:t>
      </w:r>
      <w:r>
        <w:rPr>
          <w:i/>
          <w:iCs/>
          <w:sz w:val="18"/>
          <w:szCs w:val="18"/>
        </w:rPr>
        <w:t>urillac</w:t>
      </w:r>
      <w:proofErr w:type="spellEnd"/>
      <w:r>
        <w:rPr>
          <w:i/>
          <w:iCs/>
          <w:sz w:val="18"/>
          <w:szCs w:val="18"/>
        </w:rPr>
        <w:t xml:space="preserve">, </w:t>
      </w:r>
      <w:proofErr w:type="spellStart"/>
      <w:r>
        <w:rPr>
          <w:i/>
          <w:iCs/>
          <w:sz w:val="18"/>
          <w:szCs w:val="18"/>
        </w:rPr>
        <w:t>le</w:t>
      </w:r>
      <w:proofErr w:type="spellEnd"/>
      <w:r>
        <w:rPr>
          <w:i/>
          <w:iCs/>
          <w:sz w:val="18"/>
          <w:szCs w:val="18"/>
        </w:rPr>
        <w:t xml:space="preserve"> </w:t>
      </w:r>
      <w:proofErr w:type="spellStart"/>
      <w:r>
        <w:rPr>
          <w:i/>
          <w:iCs/>
          <w:sz w:val="18"/>
          <w:szCs w:val="18"/>
        </w:rPr>
        <w:t>pape</w:t>
      </w:r>
      <w:proofErr w:type="spellEnd"/>
      <w:r>
        <w:rPr>
          <w:i/>
          <w:iCs/>
          <w:sz w:val="18"/>
          <w:szCs w:val="18"/>
        </w:rPr>
        <w:t xml:space="preserve"> </w:t>
      </w:r>
      <w:proofErr w:type="spellStart"/>
      <w:r>
        <w:rPr>
          <w:i/>
          <w:iCs/>
          <w:sz w:val="18"/>
          <w:szCs w:val="18"/>
        </w:rPr>
        <w:t>dc</w:t>
      </w:r>
      <w:proofErr w:type="spellEnd"/>
      <w:r>
        <w:rPr>
          <w:i/>
          <w:iCs/>
          <w:sz w:val="18"/>
          <w:szCs w:val="18"/>
        </w:rPr>
        <w:t xml:space="preserve"> </w:t>
      </w:r>
      <w:proofErr w:type="spellStart"/>
      <w:r>
        <w:rPr>
          <w:i/>
          <w:iCs/>
          <w:sz w:val="18"/>
          <w:szCs w:val="18"/>
        </w:rPr>
        <w:t>l’an</w:t>
      </w:r>
      <w:proofErr w:type="spellEnd"/>
      <w:r>
        <w:rPr>
          <w:i/>
          <w:iCs/>
          <w:sz w:val="18"/>
          <w:szCs w:val="18"/>
        </w:rPr>
        <w:t xml:space="preserve"> Mil.</w:t>
      </w:r>
      <w:r>
        <w:rPr>
          <w:sz w:val="18"/>
          <w:szCs w:val="18"/>
        </w:rPr>
        <w:t xml:space="preserve"> Paris, </w:t>
      </w:r>
      <w:proofErr w:type="spellStart"/>
      <w:r>
        <w:rPr>
          <w:sz w:val="18"/>
          <w:szCs w:val="18"/>
        </w:rPr>
        <w:t>Fayard</w:t>
      </w:r>
      <w:proofErr w:type="spellEnd"/>
      <w:r>
        <w:rPr>
          <w:sz w:val="18"/>
          <w:szCs w:val="18"/>
        </w:rPr>
        <w:t xml:space="preserve"> 1987.</w:t>
      </w:r>
    </w:p>
    <w:p w14:paraId="6951A731" w14:textId="77777777" w:rsidR="00FA43BE" w:rsidRDefault="00D661DF">
      <w:pPr>
        <w:pStyle w:val="Zkladntext50"/>
        <w:framePr w:w="6730" w:h="1920" w:hRule="exact" w:wrap="none" w:vAnchor="page" w:hAnchor="page" w:x="936" w:y="9609"/>
        <w:shd w:val="clear" w:color="auto" w:fill="auto"/>
        <w:spacing w:after="0" w:line="271" w:lineRule="auto"/>
        <w:ind w:left="340" w:hanging="340"/>
        <w:jc w:val="both"/>
        <w:rPr>
          <w:sz w:val="18"/>
          <w:szCs w:val="18"/>
        </w:rPr>
      </w:pPr>
      <w:r>
        <w:rPr>
          <w:sz w:val="18"/>
          <w:szCs w:val="18"/>
        </w:rPr>
        <w:t xml:space="preserve">i ni 11 </w:t>
      </w:r>
      <w:proofErr w:type="spellStart"/>
      <w:r>
        <w:rPr>
          <w:sz w:val="18"/>
          <w:szCs w:val="18"/>
        </w:rPr>
        <w:t>nllnand</w:t>
      </w:r>
      <w:proofErr w:type="spellEnd"/>
      <w:r>
        <w:rPr>
          <w:sz w:val="18"/>
          <w:szCs w:val="18"/>
        </w:rPr>
        <w:t xml:space="preserve"> WERNER: „La </w:t>
      </w:r>
      <w:proofErr w:type="spellStart"/>
      <w:r>
        <w:rPr>
          <w:sz w:val="18"/>
          <w:szCs w:val="18"/>
        </w:rPr>
        <w:t>légcndc</w:t>
      </w:r>
      <w:proofErr w:type="spellEnd"/>
      <w:r>
        <w:rPr>
          <w:sz w:val="18"/>
          <w:szCs w:val="18"/>
        </w:rPr>
        <w:t xml:space="preserve"> </w:t>
      </w:r>
      <w:proofErr w:type="spellStart"/>
      <w:r>
        <w:rPr>
          <w:sz w:val="18"/>
          <w:szCs w:val="18"/>
        </w:rPr>
        <w:t>dc</w:t>
      </w:r>
      <w:proofErr w:type="spellEnd"/>
      <w:r>
        <w:rPr>
          <w:sz w:val="18"/>
          <w:szCs w:val="18"/>
        </w:rPr>
        <w:t xml:space="preserve"> </w:t>
      </w:r>
      <w:proofErr w:type="spellStart"/>
      <w:r>
        <w:rPr>
          <w:sz w:val="18"/>
          <w:szCs w:val="18"/>
        </w:rPr>
        <w:t>saint</w:t>
      </w:r>
      <w:proofErr w:type="spellEnd"/>
      <w:r>
        <w:rPr>
          <w:sz w:val="18"/>
          <w:szCs w:val="18"/>
        </w:rPr>
        <w:t xml:space="preserve"> </w:t>
      </w:r>
      <w:proofErr w:type="spellStart"/>
      <w:r>
        <w:rPr>
          <w:sz w:val="18"/>
          <w:szCs w:val="18"/>
        </w:rPr>
        <w:t>Alcxis</w:t>
      </w:r>
      <w:proofErr w:type="spellEnd"/>
      <w:r>
        <w:rPr>
          <w:sz w:val="18"/>
          <w:szCs w:val="18"/>
        </w:rPr>
        <w:t xml:space="preserve">. </w:t>
      </w:r>
      <w:proofErr w:type="spellStart"/>
      <w:r>
        <w:rPr>
          <w:sz w:val="18"/>
          <w:szCs w:val="18"/>
        </w:rPr>
        <w:t>Un</w:t>
      </w:r>
      <w:proofErr w:type="spellEnd"/>
      <w:r>
        <w:rPr>
          <w:sz w:val="18"/>
          <w:szCs w:val="18"/>
        </w:rPr>
        <w:t xml:space="preserve"> </w:t>
      </w:r>
      <w:proofErr w:type="spellStart"/>
      <w:r>
        <w:rPr>
          <w:sz w:val="18"/>
          <w:szCs w:val="18"/>
        </w:rPr>
        <w:t>document</w:t>
      </w:r>
      <w:proofErr w:type="spellEnd"/>
      <w:r>
        <w:rPr>
          <w:sz w:val="18"/>
          <w:szCs w:val="18"/>
        </w:rPr>
        <w:t xml:space="preserve"> </w:t>
      </w:r>
      <w:proofErr w:type="spellStart"/>
      <w:r>
        <w:rPr>
          <w:sz w:val="18"/>
          <w:szCs w:val="18"/>
        </w:rPr>
        <w:t>sur</w:t>
      </w:r>
      <w:proofErr w:type="spellEnd"/>
      <w:r>
        <w:rPr>
          <w:sz w:val="18"/>
          <w:szCs w:val="18"/>
        </w:rPr>
        <w:t xml:space="preserve"> la reli</w:t>
      </w:r>
      <w:r>
        <w:rPr>
          <w:sz w:val="18"/>
          <w:szCs w:val="18"/>
        </w:rPr>
        <w:softHyphen/>
        <w:t xml:space="preserve">gion </w:t>
      </w:r>
      <w:proofErr w:type="spellStart"/>
      <w:r>
        <w:rPr>
          <w:sz w:val="18"/>
          <w:szCs w:val="18"/>
        </w:rPr>
        <w:t>dc</w:t>
      </w:r>
      <w:proofErr w:type="spellEnd"/>
      <w:r>
        <w:rPr>
          <w:sz w:val="18"/>
          <w:szCs w:val="18"/>
        </w:rPr>
        <w:t xml:space="preserve"> la </w:t>
      </w:r>
      <w:proofErr w:type="spellStart"/>
      <w:r>
        <w:rPr>
          <w:sz w:val="18"/>
          <w:szCs w:val="18"/>
        </w:rPr>
        <w:t>hautc</w:t>
      </w:r>
      <w:proofErr w:type="spellEnd"/>
      <w:r>
        <w:rPr>
          <w:sz w:val="18"/>
          <w:szCs w:val="18"/>
        </w:rPr>
        <w:t xml:space="preserve"> </w:t>
      </w:r>
      <w:proofErr w:type="spellStart"/>
      <w:r>
        <w:rPr>
          <w:sz w:val="18"/>
          <w:szCs w:val="18"/>
        </w:rPr>
        <w:t>noblcssc</w:t>
      </w:r>
      <w:proofErr w:type="spellEnd"/>
      <w:r>
        <w:rPr>
          <w:sz w:val="18"/>
          <w:szCs w:val="18"/>
        </w:rPr>
        <w:t xml:space="preserve"> verš Pan Mil?" In: </w:t>
      </w:r>
      <w:r>
        <w:rPr>
          <w:i/>
          <w:iCs/>
          <w:sz w:val="18"/>
          <w:szCs w:val="18"/>
        </w:rPr>
        <w:t xml:space="preserve">Hatit </w:t>
      </w:r>
      <w:proofErr w:type="spellStart"/>
      <w:r>
        <w:rPr>
          <w:i/>
          <w:iCs/>
          <w:sz w:val="18"/>
          <w:szCs w:val="18"/>
        </w:rPr>
        <w:t>Moyen</w:t>
      </w:r>
      <w:proofErr w:type="spellEnd"/>
      <w:r>
        <w:rPr>
          <w:i/>
          <w:iCs/>
          <w:sz w:val="18"/>
          <w:szCs w:val="18"/>
        </w:rPr>
        <w:t xml:space="preserve"> </w:t>
      </w:r>
      <w:proofErr w:type="spellStart"/>
      <w:r>
        <w:rPr>
          <w:i/>
          <w:iCs/>
          <w:sz w:val="18"/>
          <w:szCs w:val="18"/>
        </w:rPr>
        <w:t>Ágc</w:t>
      </w:r>
      <w:proofErr w:type="spellEnd"/>
      <w:r>
        <w:rPr>
          <w:i/>
          <w:iCs/>
          <w:sz w:val="18"/>
          <w:szCs w:val="18"/>
        </w:rPr>
        <w:t xml:space="preserve">. </w:t>
      </w:r>
      <w:proofErr w:type="spellStart"/>
      <w:r>
        <w:rPr>
          <w:i/>
          <w:iCs/>
          <w:sz w:val="18"/>
          <w:szCs w:val="18"/>
        </w:rPr>
        <w:t>Culturc</w:t>
      </w:r>
      <w:proofErr w:type="spellEnd"/>
      <w:r>
        <w:rPr>
          <w:i/>
          <w:iCs/>
          <w:sz w:val="18"/>
          <w:szCs w:val="18"/>
        </w:rPr>
        <w:t xml:space="preserve">, </w:t>
      </w:r>
      <w:proofErr w:type="spellStart"/>
      <w:r>
        <w:rPr>
          <w:i/>
          <w:iCs/>
          <w:sz w:val="18"/>
          <w:szCs w:val="18"/>
        </w:rPr>
        <w:t>éducation</w:t>
      </w:r>
      <w:proofErr w:type="spellEnd"/>
      <w:r>
        <w:rPr>
          <w:i/>
          <w:iCs/>
          <w:sz w:val="18"/>
          <w:szCs w:val="18"/>
        </w:rPr>
        <w:t xml:space="preserve"> </w:t>
      </w:r>
      <w:proofErr w:type="spellStart"/>
      <w:r>
        <w:rPr>
          <w:i/>
          <w:iCs/>
          <w:sz w:val="18"/>
          <w:szCs w:val="18"/>
        </w:rPr>
        <w:t>rt</w:t>
      </w:r>
      <w:proofErr w:type="spellEnd"/>
      <w:r>
        <w:rPr>
          <w:i/>
          <w:iCs/>
          <w:sz w:val="18"/>
          <w:szCs w:val="18"/>
        </w:rPr>
        <w:t xml:space="preserve"> </w:t>
      </w:r>
      <w:proofErr w:type="spellStart"/>
      <w:r>
        <w:rPr>
          <w:i/>
          <w:iCs/>
          <w:sz w:val="18"/>
          <w:szCs w:val="18"/>
        </w:rPr>
        <w:t>société</w:t>
      </w:r>
      <w:proofErr w:type="spellEnd"/>
      <w:r>
        <w:rPr>
          <w:i/>
          <w:iCs/>
          <w:sz w:val="18"/>
          <w:szCs w:val="18"/>
        </w:rPr>
        <w:t>.</w:t>
      </w:r>
      <w:r>
        <w:rPr>
          <w:sz w:val="18"/>
          <w:szCs w:val="18"/>
        </w:rPr>
        <w:t xml:space="preserve"> Studie věnované </w:t>
      </w:r>
      <w:proofErr w:type="spellStart"/>
      <w:r>
        <w:rPr>
          <w:sz w:val="18"/>
          <w:szCs w:val="18"/>
        </w:rPr>
        <w:t>Picrre</w:t>
      </w:r>
      <w:proofErr w:type="spellEnd"/>
      <w:r>
        <w:rPr>
          <w:sz w:val="18"/>
          <w:szCs w:val="18"/>
        </w:rPr>
        <w:t xml:space="preserve"> </w:t>
      </w:r>
      <w:proofErr w:type="spellStart"/>
      <w:r>
        <w:rPr>
          <w:sz w:val="18"/>
          <w:szCs w:val="18"/>
        </w:rPr>
        <w:t>Rlchému</w:t>
      </w:r>
      <w:proofErr w:type="spellEnd"/>
      <w:r>
        <w:rPr>
          <w:sz w:val="18"/>
          <w:szCs w:val="18"/>
        </w:rPr>
        <w:t xml:space="preserve">. </w:t>
      </w:r>
      <w:proofErr w:type="spellStart"/>
      <w:r>
        <w:rPr>
          <w:sz w:val="18"/>
          <w:szCs w:val="18"/>
        </w:rPr>
        <w:t>Nantcrrc</w:t>
      </w:r>
      <w:proofErr w:type="spellEnd"/>
      <w:r>
        <w:rPr>
          <w:sz w:val="18"/>
          <w:szCs w:val="18"/>
        </w:rPr>
        <w:t xml:space="preserve">, </w:t>
      </w:r>
      <w:proofErr w:type="spellStart"/>
      <w:r>
        <w:rPr>
          <w:sz w:val="18"/>
          <w:szCs w:val="18"/>
        </w:rPr>
        <w:t>Publldlx</w:t>
      </w:r>
      <w:proofErr w:type="spellEnd"/>
      <w:r>
        <w:rPr>
          <w:sz w:val="18"/>
          <w:szCs w:val="18"/>
        </w:rPr>
        <w:t xml:space="preserve"> </w:t>
      </w:r>
      <w:proofErr w:type="spellStart"/>
      <w:r>
        <w:rPr>
          <w:sz w:val="18"/>
          <w:szCs w:val="18"/>
        </w:rPr>
        <w:t>Ěrasnic</w:t>
      </w:r>
      <w:proofErr w:type="spellEnd"/>
      <w:r>
        <w:rPr>
          <w:sz w:val="18"/>
          <w:szCs w:val="18"/>
        </w:rPr>
        <w:t xml:space="preserve"> 1990.</w:t>
      </w:r>
    </w:p>
    <w:p w14:paraId="7C87FD88" w14:textId="77777777" w:rsidR="00FA43BE" w:rsidRDefault="00FA43BE">
      <w:pPr>
        <w:spacing w:line="1" w:lineRule="exact"/>
        <w:sectPr w:rsidR="00FA43BE">
          <w:pgSz w:w="8400" w:h="11900"/>
          <w:pgMar w:top="360" w:right="360" w:bottom="360" w:left="360" w:header="0" w:footer="3" w:gutter="0"/>
          <w:cols w:space="720"/>
          <w:noEndnote/>
          <w:docGrid w:linePitch="360"/>
        </w:sectPr>
      </w:pPr>
    </w:p>
    <w:p w14:paraId="0816387B" w14:textId="77777777" w:rsidR="00FA43BE" w:rsidRDefault="00FA43BE">
      <w:pPr>
        <w:spacing w:line="1" w:lineRule="exact"/>
      </w:pPr>
    </w:p>
    <w:p w14:paraId="578173B7" w14:textId="77777777" w:rsidR="00FA43BE" w:rsidRDefault="00D661DF">
      <w:pPr>
        <w:pStyle w:val="Zhlavnebozpat0"/>
        <w:framePr w:w="6720" w:h="293" w:hRule="exact" w:wrap="none" w:vAnchor="page" w:hAnchor="page" w:x="941" w:y="556"/>
        <w:shd w:val="clear" w:color="auto" w:fill="auto"/>
        <w:jc w:val="both"/>
        <w:rPr>
          <w:sz w:val="20"/>
          <w:szCs w:val="20"/>
        </w:rPr>
      </w:pPr>
      <w:r>
        <w:rPr>
          <w:sz w:val="20"/>
          <w:szCs w:val="20"/>
        </w:rPr>
        <w:t xml:space="preserve">22 </w:t>
      </w:r>
      <w:r>
        <w:rPr>
          <w:sz w:val="20"/>
          <w:szCs w:val="20"/>
          <w:u w:val="single"/>
        </w:rPr>
        <w:t>| MNICH, ŠLECHTIC A SVĚTEC</w:t>
      </w:r>
    </w:p>
    <w:p w14:paraId="1C4113B1" w14:textId="77777777" w:rsidR="00FA43BE" w:rsidRDefault="00D661DF">
      <w:pPr>
        <w:pStyle w:val="Zkladntext1"/>
        <w:framePr w:w="6720" w:h="1147" w:hRule="exact" w:wrap="none" w:vAnchor="page" w:hAnchor="page" w:x="941" w:y="988"/>
        <w:shd w:val="clear" w:color="auto" w:fill="auto"/>
        <w:spacing w:line="240" w:lineRule="auto"/>
        <w:ind w:left="360" w:hanging="360"/>
        <w:jc w:val="both"/>
      </w:pPr>
      <w:r>
        <w:t xml:space="preserve">Erich AUERBACH: </w:t>
      </w:r>
      <w:proofErr w:type="spellStart"/>
      <w:r>
        <w:rPr>
          <w:i/>
          <w:iCs/>
        </w:rPr>
        <w:t>Mimésis</w:t>
      </w:r>
      <w:proofErr w:type="spellEnd"/>
      <w:r>
        <w:rPr>
          <w:i/>
          <w:iCs/>
        </w:rPr>
        <w:t xml:space="preserve">. La </w:t>
      </w:r>
      <w:proofErr w:type="spellStart"/>
      <w:r>
        <w:rPr>
          <w:i/>
          <w:iCs/>
        </w:rPr>
        <w:t>représentation</w:t>
      </w:r>
      <w:proofErr w:type="spellEnd"/>
      <w:r>
        <w:rPr>
          <w:i/>
          <w:iCs/>
        </w:rPr>
        <w:t xml:space="preserve"> de la </w:t>
      </w:r>
      <w:proofErr w:type="spellStart"/>
      <w:r>
        <w:rPr>
          <w:i/>
          <w:iCs/>
        </w:rPr>
        <w:t>réalité</w:t>
      </w:r>
      <w:proofErr w:type="spellEnd"/>
      <w:r>
        <w:rPr>
          <w:i/>
          <w:iCs/>
        </w:rPr>
        <w:t xml:space="preserve"> </w:t>
      </w:r>
      <w:proofErr w:type="spellStart"/>
      <w:r>
        <w:rPr>
          <w:i/>
          <w:iCs/>
        </w:rPr>
        <w:t>dans</w:t>
      </w:r>
      <w:proofErr w:type="spellEnd"/>
      <w:r>
        <w:rPr>
          <w:i/>
          <w:iCs/>
        </w:rPr>
        <w:t xml:space="preserve"> la </w:t>
      </w:r>
      <w:proofErr w:type="spellStart"/>
      <w:r>
        <w:rPr>
          <w:i/>
          <w:iCs/>
        </w:rPr>
        <w:t>littérature</w:t>
      </w:r>
      <w:proofErr w:type="spellEnd"/>
      <w:r>
        <w:rPr>
          <w:i/>
          <w:iCs/>
        </w:rPr>
        <w:t xml:space="preserve"> </w:t>
      </w:r>
      <w:proofErr w:type="spellStart"/>
      <w:r>
        <w:rPr>
          <w:i/>
          <w:iCs/>
        </w:rPr>
        <w:t>occidentale</w:t>
      </w:r>
      <w:proofErr w:type="spellEnd"/>
      <w:r>
        <w:rPr>
          <w:i/>
          <w:iCs/>
        </w:rPr>
        <w:t xml:space="preserve">. </w:t>
      </w:r>
      <w:r>
        <w:t xml:space="preserve">Berne, 1946. Francouzský překlad Paris, </w:t>
      </w:r>
      <w:proofErr w:type="spellStart"/>
      <w:r>
        <w:t>Gallimard</w:t>
      </w:r>
      <w:proofErr w:type="spellEnd"/>
      <w:r>
        <w:t xml:space="preserve"> 1969.</w:t>
      </w:r>
    </w:p>
    <w:p w14:paraId="079D2979" w14:textId="77777777" w:rsidR="00FA43BE" w:rsidRDefault="00D661DF">
      <w:pPr>
        <w:pStyle w:val="Zkladntext1"/>
        <w:framePr w:w="6720" w:h="1147" w:hRule="exact" w:wrap="none" w:vAnchor="page" w:hAnchor="page" w:x="941" w:y="988"/>
        <w:shd w:val="clear" w:color="auto" w:fill="auto"/>
        <w:spacing w:line="240" w:lineRule="auto"/>
        <w:ind w:left="360" w:hanging="360"/>
        <w:jc w:val="both"/>
      </w:pPr>
      <w:r>
        <w:t>J.-J. MAYEUR - L. PIETRI - A. VAUCHEZ - M. VENARD (</w:t>
      </w:r>
      <w:proofErr w:type="spellStart"/>
      <w:r>
        <w:t>eds</w:t>
      </w:r>
      <w:proofErr w:type="spellEnd"/>
      <w:r>
        <w:t xml:space="preserve">.): </w:t>
      </w:r>
      <w:proofErr w:type="spellStart"/>
      <w:r>
        <w:rPr>
          <w:i/>
          <w:iCs/>
        </w:rPr>
        <w:t>Histoire</w:t>
      </w:r>
      <w:proofErr w:type="spellEnd"/>
      <w:r>
        <w:rPr>
          <w:i/>
          <w:iCs/>
        </w:rPr>
        <w:t xml:space="preserve"> </w:t>
      </w:r>
      <w:proofErr w:type="spellStart"/>
      <w:r>
        <w:rPr>
          <w:i/>
          <w:iCs/>
        </w:rPr>
        <w:t>du</w:t>
      </w:r>
      <w:proofErr w:type="spellEnd"/>
      <w:r>
        <w:rPr>
          <w:i/>
          <w:iCs/>
        </w:rPr>
        <w:t xml:space="preserve"> </w:t>
      </w:r>
      <w:proofErr w:type="spellStart"/>
      <w:proofErr w:type="gramStart"/>
      <w:r>
        <w:rPr>
          <w:i/>
          <w:iCs/>
        </w:rPr>
        <w:t>chris</w:t>
      </w:r>
      <w:proofErr w:type="spellEnd"/>
      <w:r>
        <w:rPr>
          <w:i/>
          <w:iCs/>
        </w:rPr>
        <w:t xml:space="preserve">- </w:t>
      </w:r>
      <w:proofErr w:type="spellStart"/>
      <w:r>
        <w:rPr>
          <w:i/>
          <w:iCs/>
        </w:rPr>
        <w:t>tianisme</w:t>
      </w:r>
      <w:proofErr w:type="spellEnd"/>
      <w:proofErr w:type="gramEnd"/>
      <w:r>
        <w:rPr>
          <w:i/>
          <w:iCs/>
        </w:rPr>
        <w:t>.</w:t>
      </w:r>
      <w:r>
        <w:t xml:space="preserve"> Svazek IV: 610-1054- Paris, </w:t>
      </w:r>
      <w:proofErr w:type="spellStart"/>
      <w:r>
        <w:t>Desclée</w:t>
      </w:r>
      <w:proofErr w:type="spellEnd"/>
      <w:r>
        <w:t xml:space="preserve"> 199</w:t>
      </w:r>
      <w:r>
        <w:t>3-</w:t>
      </w:r>
    </w:p>
    <w:p w14:paraId="334CB4F7" w14:textId="77777777" w:rsidR="00FA43BE" w:rsidRDefault="00D661DF">
      <w:pPr>
        <w:pStyle w:val="Zkladntext1"/>
        <w:framePr w:w="6720" w:h="1147" w:hRule="exact" w:wrap="none" w:vAnchor="page" w:hAnchor="page" w:x="941" w:y="988"/>
        <w:shd w:val="clear" w:color="auto" w:fill="auto"/>
        <w:spacing w:line="240" w:lineRule="auto"/>
        <w:ind w:firstLine="0"/>
      </w:pPr>
      <w:r>
        <w:t xml:space="preserve">Robert DELORT: </w:t>
      </w:r>
      <w:r>
        <w:rPr>
          <w:i/>
          <w:iCs/>
        </w:rPr>
        <w:t xml:space="preserve">La France de </w:t>
      </w:r>
      <w:proofErr w:type="spellStart"/>
      <w:r>
        <w:rPr>
          <w:i/>
          <w:iCs/>
        </w:rPr>
        <w:t>l’an</w:t>
      </w:r>
      <w:proofErr w:type="spellEnd"/>
      <w:r>
        <w:rPr>
          <w:i/>
          <w:iCs/>
        </w:rPr>
        <w:t xml:space="preserve"> Mil.</w:t>
      </w:r>
      <w:r>
        <w:t xml:space="preserve"> Paris, </w:t>
      </w:r>
      <w:proofErr w:type="spellStart"/>
      <w:r>
        <w:t>Éd</w:t>
      </w:r>
      <w:proofErr w:type="spellEnd"/>
      <w:r>
        <w:t xml:space="preserve">. </w:t>
      </w:r>
      <w:proofErr w:type="spellStart"/>
      <w:r>
        <w:t>du</w:t>
      </w:r>
      <w:proofErr w:type="spellEnd"/>
      <w:r>
        <w:t xml:space="preserve"> </w:t>
      </w:r>
      <w:proofErr w:type="spellStart"/>
      <w:r>
        <w:t>Seuil</w:t>
      </w:r>
      <w:proofErr w:type="spellEnd"/>
      <w:r>
        <w:t xml:space="preserve"> 1990.</w:t>
      </w:r>
    </w:p>
    <w:p w14:paraId="20C72F70" w14:textId="77777777" w:rsidR="00FA43BE" w:rsidRDefault="00FA43BE">
      <w:pPr>
        <w:spacing w:line="1" w:lineRule="exact"/>
      </w:pPr>
    </w:p>
    <w:sectPr w:rsidR="00FA43BE">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EEFCB" w14:textId="77777777" w:rsidR="00D661DF" w:rsidRDefault="00D661DF">
      <w:r>
        <w:separator/>
      </w:r>
    </w:p>
  </w:endnote>
  <w:endnote w:type="continuationSeparator" w:id="0">
    <w:p w14:paraId="15E3A0AD" w14:textId="77777777" w:rsidR="00D661DF" w:rsidRDefault="00D6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4A993" w14:textId="77777777" w:rsidR="00D661DF" w:rsidRDefault="00D661DF"/>
  </w:footnote>
  <w:footnote w:type="continuationSeparator" w:id="0">
    <w:p w14:paraId="7D6A1543" w14:textId="77777777" w:rsidR="00D661DF" w:rsidRDefault="00D661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563BD"/>
    <w:multiLevelType w:val="multilevel"/>
    <w:tmpl w:val="4BAC6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BE"/>
    <w:rsid w:val="00B47FD4"/>
    <w:rsid w:val="00D661DF"/>
    <w:rsid w:val="00FA43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A4AD"/>
  <w15:docId w15:val="{AB6ADD4E-99B4-4194-963E-130ADDD7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7"/>
      <w:szCs w:val="17"/>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40"/>
      <w:szCs w:val="40"/>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paragraph" w:customStyle="1" w:styleId="Zkladntext50">
    <w:name w:val="Základní text (5)"/>
    <w:basedOn w:val="Normln"/>
    <w:link w:val="Zkladntext5"/>
    <w:pPr>
      <w:shd w:val="clear" w:color="auto" w:fill="FFFFFF"/>
      <w:spacing w:after="160"/>
    </w:pPr>
    <w:rPr>
      <w:rFonts w:ascii="Times New Roman" w:eastAsia="Times New Roman" w:hAnsi="Times New Roman" w:cs="Times New Roman"/>
      <w:sz w:val="17"/>
      <w:szCs w:val="17"/>
    </w:rPr>
  </w:style>
  <w:style w:type="paragraph" w:customStyle="1" w:styleId="Nadpis10">
    <w:name w:val="Nadpis #1"/>
    <w:basedOn w:val="Normln"/>
    <w:link w:val="Nadpis1"/>
    <w:pPr>
      <w:shd w:val="clear" w:color="auto" w:fill="FFFFFF"/>
      <w:spacing w:after="120"/>
      <w:outlineLvl w:val="0"/>
    </w:pPr>
    <w:rPr>
      <w:rFonts w:ascii="Times New Roman" w:eastAsia="Times New Roman" w:hAnsi="Times New Roman" w:cs="Times New Roman"/>
      <w:sz w:val="40"/>
      <w:szCs w:val="40"/>
    </w:rPr>
  </w:style>
  <w:style w:type="paragraph" w:customStyle="1" w:styleId="Nadpis20">
    <w:name w:val="Nadpis #2"/>
    <w:basedOn w:val="Normln"/>
    <w:link w:val="Nadpis2"/>
    <w:pPr>
      <w:shd w:val="clear" w:color="auto" w:fill="FFFFFF"/>
      <w:spacing w:after="2600"/>
      <w:ind w:firstLine="520"/>
      <w:outlineLvl w:val="1"/>
    </w:pPr>
    <w:rPr>
      <w:rFonts w:ascii="Times New Roman" w:eastAsia="Times New Roman" w:hAnsi="Times New Roman" w:cs="Times New Roman"/>
      <w:i/>
      <w:iCs/>
      <w:sz w:val="26"/>
      <w:szCs w:val="26"/>
    </w:rPr>
  </w:style>
  <w:style w:type="paragraph" w:customStyle="1" w:styleId="Zkladntext1">
    <w:name w:val="Základní text1"/>
    <w:basedOn w:val="Normln"/>
    <w:link w:val="Zkladntext"/>
    <w:pPr>
      <w:shd w:val="clear" w:color="auto" w:fill="FFFFFF"/>
      <w:spacing w:line="262" w:lineRule="auto"/>
      <w:ind w:firstLine="360"/>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17"/>
      <w:szCs w:val="17"/>
    </w:rPr>
  </w:style>
  <w:style w:type="paragraph" w:customStyle="1" w:styleId="Zkladntext20">
    <w:name w:val="Základní text (2)"/>
    <w:basedOn w:val="Normln"/>
    <w:link w:val="Zkladntext2"/>
    <w:pPr>
      <w:shd w:val="clear" w:color="auto" w:fill="FFFFFF"/>
      <w:spacing w:after="120" w:line="276" w:lineRule="auto"/>
      <w:ind w:firstLine="380"/>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5427</Words>
  <Characters>32025</Characters>
  <Application>Microsoft Office Word</Application>
  <DocSecurity>0</DocSecurity>
  <Lines>266</Lines>
  <Paragraphs>74</Paragraphs>
  <ScaleCrop>false</ScaleCrop>
  <Company/>
  <LinksUpToDate>false</LinksUpToDate>
  <CharactersWithSpaces>37378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 Kyloušek</cp:lastModifiedBy>
  <cp:revision>3</cp:revision>
  <dcterms:created xsi:type="dcterms:W3CDTF">2020-09-24T05:33:00Z</dcterms:created>
  <dcterms:modified xsi:type="dcterms:W3CDTF">2020-09-24T05:34:00Z</dcterms:modified>
</cp:coreProperties>
</file>