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B8" w:rsidRDefault="00142A24" w:rsidP="00142A24">
      <w:pPr>
        <w:pStyle w:val="Nzev"/>
      </w:pPr>
      <w:r>
        <w:t>Podklady k přípravě na kolokvium předmětu „</w:t>
      </w:r>
      <w:r w:rsidRPr="00142A24">
        <w:rPr>
          <w:b/>
        </w:rPr>
        <w:t>POLYMERY A PLASTY V PRAXI</w:t>
      </w:r>
      <w:r w:rsidR="00603599">
        <w:t>“ – jarní semestr 201</w:t>
      </w:r>
      <w:r w:rsidR="00F71574">
        <w:t>7</w:t>
      </w:r>
    </w:p>
    <w:p w:rsidR="00142A24" w:rsidRDefault="00142A24" w:rsidP="00142A24">
      <w:pPr>
        <w:pStyle w:val="Nadpis1"/>
        <w:numPr>
          <w:ilvl w:val="0"/>
          <w:numId w:val="1"/>
        </w:numPr>
      </w:pPr>
      <w:r>
        <w:t>Studenti</w:t>
      </w:r>
      <w:r w:rsidR="003D6288">
        <w:t xml:space="preserve"> a výsledky</w:t>
      </w:r>
    </w:p>
    <w:tbl>
      <w:tblPr>
        <w:tblW w:w="0" w:type="auto"/>
        <w:tblBorders>
          <w:top w:val="single" w:sz="4" w:space="0" w:color="CCCCCC"/>
          <w:left w:val="single" w:sz="4" w:space="0" w:color="CCCCCC"/>
          <w:bottom w:val="single" w:sz="12" w:space="0" w:color="CCCCCC"/>
          <w:right w:val="single" w:sz="4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"/>
        <w:gridCol w:w="746"/>
        <w:gridCol w:w="1886"/>
        <w:gridCol w:w="3099"/>
        <w:gridCol w:w="844"/>
        <w:gridCol w:w="2197"/>
      </w:tblGrid>
      <w:tr w:rsidR="00603599" w:rsidTr="0060359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r>
              <w:rPr>
                <w:b/>
                <w:bCs/>
                <w:color w:val="1E5351"/>
              </w:rPr>
              <w:t>Č.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1E5351"/>
              </w:rPr>
              <w:t>Učo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r>
              <w:rPr>
                <w:b/>
                <w:bCs/>
                <w:color w:val="1E5351"/>
              </w:rPr>
              <w:t>Student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1E5351"/>
              </w:rPr>
              <w:t>Ukonč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r>
              <w:rPr>
                <w:b/>
                <w:bCs/>
                <w:color w:val="1E5351"/>
              </w:rPr>
              <w:t>Studium</w:t>
            </w:r>
          </w:p>
        </w:tc>
        <w:tc>
          <w:tcPr>
            <w:tcW w:w="219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3F3F3"/>
            <w:tcMar>
              <w:top w:w="50" w:type="dxa"/>
              <w:left w:w="38" w:type="dxa"/>
              <w:bottom w:w="50" w:type="dxa"/>
              <w:right w:w="38" w:type="dxa"/>
            </w:tcMar>
            <w:vAlign w:val="center"/>
            <w:hideMark/>
          </w:tcPr>
          <w:p w:rsidR="00603599" w:rsidRDefault="00603599">
            <w:pPr>
              <w:spacing w:after="240"/>
              <w:jc w:val="center"/>
              <w:rPr>
                <w:b/>
                <w:bCs/>
                <w:color w:val="1E5351"/>
                <w:sz w:val="24"/>
                <w:szCs w:val="24"/>
              </w:rPr>
            </w:pPr>
            <w:r>
              <w:rPr>
                <w:b/>
                <w:bCs/>
                <w:color w:val="1E5351"/>
                <w:sz w:val="24"/>
                <w:szCs w:val="24"/>
              </w:rPr>
              <w:t>výsledek</w:t>
            </w:r>
          </w:p>
        </w:tc>
      </w:tr>
      <w:tr w:rsidR="00F71574" w:rsidTr="0060359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jc w:val="right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rPr>
                <w:sz w:val="24"/>
                <w:szCs w:val="24"/>
              </w:rPr>
            </w:pPr>
            <w:hyperlink r:id="rId8" w:tgtFrame="_blank" w:history="1">
              <w:r>
                <w:rPr>
                  <w:rStyle w:val="Hypertextovodkaz"/>
                </w:rPr>
                <w:t>451777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Bazalová</w:t>
            </w:r>
            <w:proofErr w:type="spellEnd"/>
            <w:r>
              <w:rPr>
                <w:b/>
                <w:bCs/>
              </w:rPr>
              <w:t>, Šárka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rPr>
                <w:sz w:val="24"/>
                <w:szCs w:val="24"/>
              </w:rPr>
            </w:pPr>
            <w:r>
              <w:t>_1_</w:t>
            </w:r>
            <w:proofErr w:type="spellStart"/>
            <w:r>
              <w:rPr>
                <w:b/>
                <w:bCs/>
              </w:rPr>
              <w:t>PřF</w:t>
            </w:r>
            <w:proofErr w:type="spellEnd"/>
            <w:r>
              <w:t xml:space="preserve"> B-CH </w:t>
            </w:r>
            <w:proofErr w:type="spellStart"/>
            <w:r>
              <w:t>ChKR</w:t>
            </w:r>
            <w:proofErr w:type="spellEnd"/>
            <w:r>
              <w:t xml:space="preserve"> [sem 4, </w:t>
            </w:r>
            <w:proofErr w:type="spellStart"/>
            <w:r>
              <w:t>roč</w:t>
            </w:r>
            <w:proofErr w:type="spellEnd"/>
            <w:r>
              <w:t xml:space="preserve"> 2]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jc w:val="right"/>
              <w:rPr>
                <w:sz w:val="24"/>
                <w:szCs w:val="24"/>
              </w:rPr>
            </w:pPr>
          </w:p>
        </w:tc>
      </w:tr>
      <w:tr w:rsidR="00F71574" w:rsidTr="0060359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jc w:val="right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rPr>
                <w:sz w:val="24"/>
                <w:szCs w:val="24"/>
              </w:rPr>
            </w:pPr>
            <w:hyperlink r:id="rId9" w:tgtFrame="_blank" w:history="1">
              <w:r>
                <w:rPr>
                  <w:rStyle w:val="Hypertextovodkaz"/>
                </w:rPr>
                <w:t>451844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Jánešová</w:t>
            </w:r>
            <w:proofErr w:type="spellEnd"/>
            <w:r>
              <w:rPr>
                <w:b/>
                <w:bCs/>
              </w:rPr>
              <w:t>, Kristýna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rPr>
                <w:sz w:val="24"/>
                <w:szCs w:val="24"/>
              </w:rPr>
            </w:pPr>
            <w:r>
              <w:t>_1_</w:t>
            </w:r>
            <w:proofErr w:type="spellStart"/>
            <w:r>
              <w:rPr>
                <w:b/>
                <w:bCs/>
              </w:rPr>
              <w:t>PřF</w:t>
            </w:r>
            <w:proofErr w:type="spellEnd"/>
            <w:r>
              <w:t xml:space="preserve"> B-CH </w:t>
            </w:r>
            <w:proofErr w:type="spellStart"/>
            <w:r>
              <w:t>ChKR</w:t>
            </w:r>
            <w:proofErr w:type="spellEnd"/>
            <w:r>
              <w:t xml:space="preserve"> [sem 4, </w:t>
            </w:r>
            <w:proofErr w:type="spellStart"/>
            <w:r>
              <w:t>roč</w:t>
            </w:r>
            <w:proofErr w:type="spellEnd"/>
            <w:r>
              <w:t xml:space="preserve"> 2]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jc w:val="right"/>
              <w:rPr>
                <w:sz w:val="24"/>
                <w:szCs w:val="24"/>
              </w:rPr>
            </w:pPr>
          </w:p>
        </w:tc>
      </w:tr>
      <w:tr w:rsidR="00F71574" w:rsidTr="0060359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jc w:val="right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rPr>
                <w:sz w:val="24"/>
                <w:szCs w:val="24"/>
              </w:rPr>
            </w:pPr>
            <w:hyperlink r:id="rId10" w:tgtFrame="_blank" w:history="1">
              <w:r>
                <w:rPr>
                  <w:rStyle w:val="Hypertextovodkaz"/>
                </w:rPr>
                <w:t>451757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Širillová</w:t>
            </w:r>
            <w:proofErr w:type="spellEnd"/>
            <w:r>
              <w:rPr>
                <w:b/>
                <w:bCs/>
              </w:rPr>
              <w:t>, Zuzana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rPr>
                <w:sz w:val="24"/>
                <w:szCs w:val="24"/>
              </w:rPr>
            </w:pPr>
            <w:r>
              <w:t>_1_</w:t>
            </w:r>
            <w:proofErr w:type="spellStart"/>
            <w:r>
              <w:rPr>
                <w:b/>
                <w:bCs/>
              </w:rPr>
              <w:t>PřF</w:t>
            </w:r>
            <w:proofErr w:type="spellEnd"/>
            <w:r>
              <w:t xml:space="preserve"> B-CH </w:t>
            </w:r>
            <w:proofErr w:type="spellStart"/>
            <w:r>
              <w:t>ChKR</w:t>
            </w:r>
            <w:proofErr w:type="spellEnd"/>
            <w:r>
              <w:t xml:space="preserve"> [sem 4, </w:t>
            </w:r>
            <w:proofErr w:type="spellStart"/>
            <w:r>
              <w:t>roč</w:t>
            </w:r>
            <w:proofErr w:type="spellEnd"/>
            <w:r>
              <w:t xml:space="preserve"> 2]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jc w:val="right"/>
              <w:rPr>
                <w:sz w:val="24"/>
                <w:szCs w:val="24"/>
              </w:rPr>
            </w:pPr>
          </w:p>
        </w:tc>
      </w:tr>
      <w:tr w:rsidR="00F71574" w:rsidTr="0060359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jc w:val="right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rPr>
                <w:sz w:val="24"/>
                <w:szCs w:val="24"/>
              </w:rPr>
            </w:pPr>
            <w:hyperlink r:id="rId11" w:tgtFrame="_blank" w:history="1">
              <w:r>
                <w:rPr>
                  <w:rStyle w:val="Hypertextovodkaz"/>
                </w:rPr>
                <w:t>424856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Štrublová</w:t>
            </w:r>
            <w:proofErr w:type="spellEnd"/>
            <w:r>
              <w:rPr>
                <w:b/>
                <w:bCs/>
              </w:rPr>
              <w:t>, Veronika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rPr>
                <w:sz w:val="24"/>
                <w:szCs w:val="24"/>
              </w:rPr>
            </w:pPr>
            <w:r>
              <w:t>_2_</w:t>
            </w:r>
            <w:proofErr w:type="spellStart"/>
            <w:r>
              <w:rPr>
                <w:b/>
                <w:bCs/>
              </w:rPr>
              <w:t>PřF</w:t>
            </w:r>
            <w:proofErr w:type="spellEnd"/>
            <w:r>
              <w:t xml:space="preserve"> N-BCH BIAN [sem 2, </w:t>
            </w:r>
            <w:proofErr w:type="spellStart"/>
            <w:r>
              <w:t>roč</w:t>
            </w:r>
            <w:proofErr w:type="spellEnd"/>
            <w:r>
              <w:t xml:space="preserve"> 1]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jc w:val="right"/>
              <w:rPr>
                <w:sz w:val="24"/>
                <w:szCs w:val="24"/>
              </w:rPr>
            </w:pPr>
          </w:p>
        </w:tc>
      </w:tr>
      <w:tr w:rsidR="00F71574" w:rsidTr="00603599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jc w:val="right"/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rPr>
                <w:sz w:val="24"/>
                <w:szCs w:val="24"/>
              </w:rPr>
            </w:pPr>
            <w:hyperlink r:id="rId12" w:tgtFrame="_blank" w:history="1">
              <w:r>
                <w:rPr>
                  <w:rStyle w:val="Hypertextovodkaz"/>
                </w:rPr>
                <w:t>451567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Vaníčková, Elena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rPr>
                <w:sz w:val="24"/>
                <w:szCs w:val="24"/>
              </w:rPr>
            </w:pPr>
            <w:r>
              <w:t>_1_</w:t>
            </w:r>
            <w:proofErr w:type="spellStart"/>
            <w:r>
              <w:rPr>
                <w:b/>
                <w:bCs/>
              </w:rPr>
              <w:t>PřF</w:t>
            </w:r>
            <w:proofErr w:type="spellEnd"/>
            <w:r>
              <w:t xml:space="preserve"> B-CH </w:t>
            </w:r>
            <w:proofErr w:type="spellStart"/>
            <w:r>
              <w:t>ChKR</w:t>
            </w:r>
            <w:proofErr w:type="spellEnd"/>
            <w:r>
              <w:t xml:space="preserve"> [sem 4, </w:t>
            </w:r>
            <w:proofErr w:type="spellStart"/>
            <w:r>
              <w:t>roč</w:t>
            </w:r>
            <w:proofErr w:type="spellEnd"/>
            <w:r>
              <w:t xml:space="preserve"> 2]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DFDFE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F71574" w:rsidRDefault="00F71574">
            <w:pPr>
              <w:jc w:val="right"/>
              <w:rPr>
                <w:sz w:val="24"/>
                <w:szCs w:val="24"/>
              </w:rPr>
            </w:pPr>
          </w:p>
        </w:tc>
      </w:tr>
    </w:tbl>
    <w:p w:rsidR="00603599" w:rsidRPr="00603599" w:rsidRDefault="00603599" w:rsidP="00603599"/>
    <w:p w:rsidR="00A01913" w:rsidRPr="00A01913" w:rsidRDefault="00A01913" w:rsidP="00A0191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A01913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A01913" w:rsidRPr="00A01913" w:rsidRDefault="00A01913" w:rsidP="00A0191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A01913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142A24" w:rsidRDefault="000A3173" w:rsidP="000A3173">
      <w:pPr>
        <w:pStyle w:val="Nadpis1"/>
        <w:numPr>
          <w:ilvl w:val="0"/>
          <w:numId w:val="1"/>
        </w:numPr>
      </w:pPr>
      <w:r>
        <w:t>Témata ke kolokviu</w:t>
      </w:r>
    </w:p>
    <w:p w:rsidR="00F71574" w:rsidRDefault="00F71574" w:rsidP="00F71574">
      <w:pPr>
        <w:pStyle w:val="Nadpis2"/>
        <w:numPr>
          <w:ilvl w:val="1"/>
          <w:numId w:val="1"/>
        </w:numPr>
      </w:pPr>
    </w:p>
    <w:p w:rsidR="00F71574" w:rsidRDefault="00BA34BA" w:rsidP="00BA34BA">
      <w:pPr>
        <w:rPr>
          <w:b/>
        </w:rPr>
      </w:pPr>
      <w:r w:rsidRPr="00BA34BA">
        <w:rPr>
          <w:b/>
        </w:rPr>
        <w:t>Přednáška 1</w:t>
      </w:r>
      <w:r w:rsidR="00F71574">
        <w:rPr>
          <w:b/>
        </w:rPr>
        <w:t xml:space="preserve"> </w:t>
      </w:r>
    </w:p>
    <w:p w:rsidR="00BA34BA" w:rsidRPr="00BA34BA" w:rsidRDefault="00F71574" w:rsidP="00BA34BA">
      <w:pPr>
        <w:rPr>
          <w:b/>
        </w:rPr>
      </w:pPr>
      <w:proofErr w:type="spellStart"/>
      <w:r>
        <w:rPr>
          <w:b/>
          <w:bCs/>
        </w:rPr>
        <w:t>Bazalová</w:t>
      </w:r>
      <w:proofErr w:type="spellEnd"/>
      <w:r>
        <w:rPr>
          <w:b/>
          <w:bCs/>
        </w:rPr>
        <w:t>, Šárka</w:t>
      </w:r>
    </w:p>
    <w:p w:rsidR="00F71574" w:rsidRPr="0034316D" w:rsidRDefault="00F71574" w:rsidP="00F71574">
      <w:pPr>
        <w:pStyle w:val="Odstavecseseznamem"/>
        <w:numPr>
          <w:ilvl w:val="0"/>
          <w:numId w:val="5"/>
        </w:numPr>
      </w:pPr>
      <w:proofErr w:type="spellStart"/>
      <w:r w:rsidRPr="0034316D">
        <w:rPr>
          <w:b/>
          <w:lang w:val="sk-SK"/>
        </w:rPr>
        <w:t>Termoplastické</w:t>
      </w:r>
      <w:proofErr w:type="spellEnd"/>
      <w:r w:rsidRPr="0034316D">
        <w:rPr>
          <w:b/>
          <w:lang w:val="sk-SK"/>
        </w:rPr>
        <w:t xml:space="preserve"> </w:t>
      </w:r>
      <w:proofErr w:type="spellStart"/>
      <w:r w:rsidRPr="0034316D">
        <w:rPr>
          <w:b/>
          <w:lang w:val="sk-SK"/>
        </w:rPr>
        <w:t>polyestery</w:t>
      </w:r>
      <w:proofErr w:type="spellEnd"/>
      <w:r w:rsidRPr="0034316D">
        <w:rPr>
          <w:lang w:val="sk-SK"/>
        </w:rPr>
        <w:t xml:space="preserve"> </w:t>
      </w:r>
      <w:proofErr w:type="spellStart"/>
      <w:r>
        <w:rPr>
          <w:lang w:val="sk-SK"/>
        </w:rPr>
        <w:t>versus</w:t>
      </w:r>
      <w:proofErr w:type="spellEnd"/>
      <w:r>
        <w:rPr>
          <w:lang w:val="sk-SK"/>
        </w:rPr>
        <w:t xml:space="preserve"> </w:t>
      </w:r>
      <w:r w:rsidRPr="0034316D">
        <w:rPr>
          <w:b/>
          <w:bCs/>
          <w:iCs/>
        </w:rPr>
        <w:t>Termosetické polyestery</w:t>
      </w:r>
    </w:p>
    <w:p w:rsidR="00F71574" w:rsidRPr="0034316D" w:rsidRDefault="00F71574" w:rsidP="00F71574">
      <w:pPr>
        <w:pStyle w:val="Odstavecseseznamem"/>
        <w:numPr>
          <w:ilvl w:val="0"/>
          <w:numId w:val="5"/>
        </w:numPr>
      </w:pPr>
      <w:proofErr w:type="spellStart"/>
      <w:r w:rsidRPr="0034316D">
        <w:rPr>
          <w:b/>
          <w:lang w:val="sk-SK"/>
        </w:rPr>
        <w:t>Termoplastick</w:t>
      </w:r>
      <w:r>
        <w:rPr>
          <w:b/>
          <w:lang w:val="sk-SK"/>
        </w:rPr>
        <w:t>ý</w:t>
      </w:r>
      <w:proofErr w:type="spellEnd"/>
      <w:r w:rsidRPr="0034316D">
        <w:rPr>
          <w:b/>
          <w:lang w:val="sk-SK"/>
        </w:rPr>
        <w:t xml:space="preserve"> polyester</w:t>
      </w:r>
      <w:r>
        <w:rPr>
          <w:b/>
          <w:lang w:val="sk-SK"/>
        </w:rPr>
        <w:t xml:space="preserve"> </w:t>
      </w:r>
      <w:proofErr w:type="spellStart"/>
      <w:r>
        <w:rPr>
          <w:lang w:val="sk-SK"/>
        </w:rPr>
        <w:t>jako</w:t>
      </w:r>
      <w:proofErr w:type="spellEnd"/>
      <w:r>
        <w:rPr>
          <w:lang w:val="sk-SK"/>
        </w:rPr>
        <w:t xml:space="preserve"> typický </w:t>
      </w:r>
      <w:proofErr w:type="spellStart"/>
      <w:r>
        <w:rPr>
          <w:lang w:val="sk-SK"/>
        </w:rPr>
        <w:t>vláknařský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polymer</w:t>
      </w:r>
      <w:proofErr w:type="spellEnd"/>
    </w:p>
    <w:p w:rsidR="00F71574" w:rsidRPr="0034316D" w:rsidRDefault="00F71574" w:rsidP="00F71574">
      <w:pPr>
        <w:pStyle w:val="Odstavecseseznamem"/>
        <w:numPr>
          <w:ilvl w:val="0"/>
          <w:numId w:val="5"/>
        </w:numPr>
      </w:pPr>
      <w:proofErr w:type="spellStart"/>
      <w:r>
        <w:rPr>
          <w:b/>
          <w:lang w:val="sk-SK"/>
        </w:rPr>
        <w:t>Rozdíl</w:t>
      </w:r>
      <w:proofErr w:type="spellEnd"/>
      <w:r>
        <w:rPr>
          <w:b/>
          <w:lang w:val="sk-SK"/>
        </w:rPr>
        <w:t xml:space="preserve"> </w:t>
      </w:r>
      <w:proofErr w:type="spellStart"/>
      <w:r>
        <w:rPr>
          <w:b/>
          <w:lang w:val="sk-SK"/>
        </w:rPr>
        <w:t>mezi</w:t>
      </w:r>
      <w:proofErr w:type="spellEnd"/>
      <w:r>
        <w:rPr>
          <w:b/>
          <w:lang w:val="sk-SK"/>
        </w:rPr>
        <w:t xml:space="preserve"> klasickým </w:t>
      </w:r>
      <w:proofErr w:type="spellStart"/>
      <w:r>
        <w:rPr>
          <w:b/>
          <w:lang w:val="sk-SK"/>
        </w:rPr>
        <w:t>vláknem</w:t>
      </w:r>
      <w:proofErr w:type="spellEnd"/>
      <w:r>
        <w:rPr>
          <w:b/>
          <w:lang w:val="sk-SK"/>
        </w:rPr>
        <w:t xml:space="preserve"> a </w:t>
      </w:r>
      <w:proofErr w:type="spellStart"/>
      <w:r>
        <w:rPr>
          <w:b/>
          <w:lang w:val="sk-SK"/>
        </w:rPr>
        <w:t>nanovláknem</w:t>
      </w:r>
      <w:proofErr w:type="spellEnd"/>
      <w:r>
        <w:rPr>
          <w:b/>
          <w:lang w:val="sk-SK"/>
        </w:rPr>
        <w:t xml:space="preserve"> – </w:t>
      </w:r>
      <w:r>
        <w:rPr>
          <w:lang w:val="sk-SK"/>
        </w:rPr>
        <w:t xml:space="preserve">geometrie, </w:t>
      </w:r>
      <w:proofErr w:type="spellStart"/>
      <w:r>
        <w:rPr>
          <w:lang w:val="sk-SK"/>
        </w:rPr>
        <w:t>technologie</w:t>
      </w:r>
      <w:proofErr w:type="spellEnd"/>
      <w:r>
        <w:rPr>
          <w:lang w:val="sk-SK"/>
        </w:rPr>
        <w:t xml:space="preserve"> výroby, použití</w:t>
      </w:r>
    </w:p>
    <w:p w:rsidR="000A3173" w:rsidRDefault="00F71574" w:rsidP="00F71574">
      <w:pPr>
        <w:pStyle w:val="Odstavecseseznamem"/>
        <w:numPr>
          <w:ilvl w:val="0"/>
          <w:numId w:val="2"/>
        </w:numPr>
      </w:pPr>
      <w:r w:rsidRPr="0034316D">
        <w:rPr>
          <w:b/>
        </w:rPr>
        <w:t>BOPETP</w:t>
      </w:r>
      <w:r>
        <w:t xml:space="preserve"> a její využití v práci konzervátora a restaurátora </w:t>
      </w:r>
      <w:r w:rsidR="00BA34BA">
        <w:t xml:space="preserve"> </w:t>
      </w:r>
    </w:p>
    <w:p w:rsidR="00F71574" w:rsidRDefault="00F71574" w:rsidP="00F71574">
      <w:pPr>
        <w:pStyle w:val="Nadpis2"/>
        <w:numPr>
          <w:ilvl w:val="1"/>
          <w:numId w:val="1"/>
        </w:numPr>
      </w:pPr>
    </w:p>
    <w:p w:rsidR="00BA34BA" w:rsidRDefault="00BA34BA" w:rsidP="00BA34BA">
      <w:pPr>
        <w:rPr>
          <w:b/>
        </w:rPr>
      </w:pPr>
      <w:r w:rsidRPr="00BA34BA">
        <w:rPr>
          <w:b/>
        </w:rPr>
        <w:t>Přednáška 1</w:t>
      </w:r>
    </w:p>
    <w:p w:rsidR="00F71574" w:rsidRPr="00BA34BA" w:rsidRDefault="00F71574" w:rsidP="00BA34BA">
      <w:pPr>
        <w:rPr>
          <w:b/>
        </w:rPr>
      </w:pPr>
      <w:proofErr w:type="spellStart"/>
      <w:r>
        <w:rPr>
          <w:b/>
          <w:bCs/>
        </w:rPr>
        <w:t>Jánešová</w:t>
      </w:r>
      <w:proofErr w:type="spellEnd"/>
      <w:r>
        <w:rPr>
          <w:b/>
          <w:bCs/>
        </w:rPr>
        <w:t>, Kristýna</w:t>
      </w:r>
    </w:p>
    <w:p w:rsidR="00BA34BA" w:rsidRDefault="00BA34BA" w:rsidP="00BA34BA">
      <w:pPr>
        <w:pStyle w:val="Odstavecseseznamem"/>
        <w:numPr>
          <w:ilvl w:val="0"/>
          <w:numId w:val="2"/>
        </w:numPr>
      </w:pPr>
      <w:r>
        <w:t>Namalujte strukturu lineárního, větveného a síťovaného polymeru a vysvětlete rozdíly</w:t>
      </w:r>
    </w:p>
    <w:p w:rsidR="00BA34BA" w:rsidRDefault="00BA34BA" w:rsidP="00BA34BA">
      <w:pPr>
        <w:pStyle w:val="Odstavecseseznamem"/>
        <w:numPr>
          <w:ilvl w:val="0"/>
          <w:numId w:val="2"/>
        </w:numPr>
      </w:pPr>
      <w:r>
        <w:t xml:space="preserve">Namalujte strukturu krystalického, </w:t>
      </w:r>
      <w:proofErr w:type="spellStart"/>
      <w:r>
        <w:t>semikrystalického</w:t>
      </w:r>
      <w:proofErr w:type="spellEnd"/>
      <w:r>
        <w:t xml:space="preserve"> a amorfního polymeru a vysvětlete rozdíly </w:t>
      </w:r>
    </w:p>
    <w:p w:rsidR="00BA34BA" w:rsidRDefault="00BA34BA" w:rsidP="00BA34BA">
      <w:pPr>
        <w:pStyle w:val="Odstavecseseznamem"/>
        <w:numPr>
          <w:ilvl w:val="0"/>
          <w:numId w:val="2"/>
        </w:numPr>
      </w:pPr>
      <w:r>
        <w:t xml:space="preserve">Co je to </w:t>
      </w:r>
      <w:proofErr w:type="spellStart"/>
      <w:r>
        <w:t>krystalinita</w:t>
      </w:r>
      <w:proofErr w:type="spellEnd"/>
      <w:r>
        <w:t xml:space="preserve"> </w:t>
      </w:r>
      <w:proofErr w:type="spellStart"/>
      <w:r>
        <w:t>semikrystalického</w:t>
      </w:r>
      <w:proofErr w:type="spellEnd"/>
      <w:r>
        <w:t xml:space="preserve"> polymeru a jakých hodnot dosahuje, jak se asi měří</w:t>
      </w:r>
    </w:p>
    <w:p w:rsidR="00BA34BA" w:rsidRDefault="00BA34BA" w:rsidP="00BA34BA">
      <w:pPr>
        <w:pStyle w:val="Nadpis2"/>
        <w:numPr>
          <w:ilvl w:val="1"/>
          <w:numId w:val="1"/>
        </w:numPr>
      </w:pPr>
    </w:p>
    <w:p w:rsidR="00BA34BA" w:rsidRDefault="00BA34BA" w:rsidP="00BA34BA">
      <w:pPr>
        <w:rPr>
          <w:b/>
        </w:rPr>
      </w:pPr>
      <w:r w:rsidRPr="00BA34BA">
        <w:rPr>
          <w:b/>
        </w:rPr>
        <w:t>Přednáška 1</w:t>
      </w:r>
      <w:r w:rsidR="006E4B51">
        <w:rPr>
          <w:b/>
        </w:rPr>
        <w:t xml:space="preserve"> a 2</w:t>
      </w:r>
    </w:p>
    <w:p w:rsidR="00F71574" w:rsidRPr="00BA34BA" w:rsidRDefault="00F71574" w:rsidP="00BA34BA">
      <w:pPr>
        <w:rPr>
          <w:b/>
        </w:rPr>
      </w:pPr>
      <w:proofErr w:type="spellStart"/>
      <w:r>
        <w:rPr>
          <w:b/>
          <w:bCs/>
        </w:rPr>
        <w:t>Širillová</w:t>
      </w:r>
      <w:proofErr w:type="spellEnd"/>
      <w:r>
        <w:rPr>
          <w:b/>
          <w:bCs/>
        </w:rPr>
        <w:t>, Zuzana</w:t>
      </w:r>
    </w:p>
    <w:p w:rsidR="00F71574" w:rsidRDefault="00E454E9" w:rsidP="00F71574">
      <w:pPr>
        <w:pStyle w:val="Odstavecseseznamem"/>
        <w:numPr>
          <w:ilvl w:val="0"/>
          <w:numId w:val="4"/>
        </w:numPr>
      </w:pPr>
      <w:r>
        <w:t>Bio PETP?</w:t>
      </w:r>
    </w:p>
    <w:p w:rsidR="00E454E9" w:rsidRDefault="00E454E9" w:rsidP="00F71574">
      <w:pPr>
        <w:pStyle w:val="Odstavecseseznamem"/>
        <w:numPr>
          <w:ilvl w:val="0"/>
          <w:numId w:val="4"/>
        </w:numPr>
      </w:pPr>
      <w:r>
        <w:t xml:space="preserve">Jak na to? </w:t>
      </w:r>
    </w:p>
    <w:p w:rsidR="00E454E9" w:rsidRDefault="00E454E9" w:rsidP="00F71574">
      <w:pPr>
        <w:pStyle w:val="Odstavecseseznamem"/>
        <w:numPr>
          <w:ilvl w:val="0"/>
          <w:numId w:val="4"/>
        </w:numPr>
      </w:pPr>
      <w:r>
        <w:t>Jaká část?</w:t>
      </w:r>
    </w:p>
    <w:p w:rsidR="00E454E9" w:rsidRDefault="00E454E9" w:rsidP="00F71574">
      <w:pPr>
        <w:pStyle w:val="Odstavecseseznamem"/>
        <w:numPr>
          <w:ilvl w:val="0"/>
          <w:numId w:val="4"/>
        </w:numPr>
      </w:pPr>
      <w:r>
        <w:t>Dočkáme se 100 % Bio PETP?</w:t>
      </w:r>
    </w:p>
    <w:p w:rsidR="006E4B51" w:rsidRDefault="006E4B51" w:rsidP="006E4B51">
      <w:pPr>
        <w:pStyle w:val="Nadpis2"/>
        <w:numPr>
          <w:ilvl w:val="1"/>
          <w:numId w:val="1"/>
        </w:numPr>
      </w:pPr>
    </w:p>
    <w:p w:rsidR="006E4B51" w:rsidRDefault="006E4B51" w:rsidP="006E4B51">
      <w:pPr>
        <w:rPr>
          <w:b/>
        </w:rPr>
      </w:pPr>
      <w:r w:rsidRPr="00BA34BA">
        <w:rPr>
          <w:b/>
        </w:rPr>
        <w:t xml:space="preserve">Přednáška </w:t>
      </w:r>
      <w:r>
        <w:rPr>
          <w:b/>
        </w:rPr>
        <w:t>2</w:t>
      </w:r>
    </w:p>
    <w:p w:rsidR="00F71574" w:rsidRDefault="00F71574" w:rsidP="006E4B51">
      <w:pPr>
        <w:rPr>
          <w:b/>
          <w:bCs/>
        </w:rPr>
      </w:pPr>
      <w:proofErr w:type="spellStart"/>
      <w:r>
        <w:rPr>
          <w:b/>
          <w:bCs/>
        </w:rPr>
        <w:t>Štrublová</w:t>
      </w:r>
      <w:proofErr w:type="spellEnd"/>
      <w:r>
        <w:rPr>
          <w:b/>
          <w:bCs/>
        </w:rPr>
        <w:t>, Veronika</w:t>
      </w:r>
    </w:p>
    <w:p w:rsidR="00F71574" w:rsidRPr="00BA34BA" w:rsidRDefault="00F71574" w:rsidP="00F71574">
      <w:pPr>
        <w:rPr>
          <w:b/>
        </w:rPr>
      </w:pPr>
      <w:r w:rsidRPr="00BA34BA">
        <w:rPr>
          <w:b/>
        </w:rPr>
        <w:t xml:space="preserve">Přednáška </w:t>
      </w:r>
      <w:r>
        <w:rPr>
          <w:b/>
        </w:rPr>
        <w:t>5</w:t>
      </w:r>
    </w:p>
    <w:p w:rsidR="00F71574" w:rsidRPr="00265F1C" w:rsidRDefault="00F71574" w:rsidP="00F71574">
      <w:pPr>
        <w:pStyle w:val="Odstavecseseznamem"/>
        <w:numPr>
          <w:ilvl w:val="0"/>
          <w:numId w:val="5"/>
        </w:numPr>
      </w:pPr>
      <w:r w:rsidRPr="00265F1C">
        <w:rPr>
          <w:b/>
          <w:lang w:val="sk-SK"/>
        </w:rPr>
        <w:t>POLYVINYLCHLORID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v</w:t>
      </w:r>
      <w:r w:rsidRPr="00265F1C">
        <w:rPr>
          <w:i/>
          <w:iCs/>
          <w:lang w:val="sk-SK"/>
        </w:rPr>
        <w:t>ynikající</w:t>
      </w:r>
      <w:proofErr w:type="spellEnd"/>
      <w:r w:rsidRPr="00265F1C">
        <w:rPr>
          <w:i/>
          <w:iCs/>
          <w:lang w:val="sk-SK"/>
        </w:rPr>
        <w:t xml:space="preserve"> plast </w:t>
      </w:r>
      <w:proofErr w:type="spellStart"/>
      <w:r w:rsidRPr="00265F1C">
        <w:rPr>
          <w:i/>
          <w:iCs/>
          <w:lang w:val="sk-SK"/>
        </w:rPr>
        <w:t>se</w:t>
      </w:r>
      <w:proofErr w:type="spellEnd"/>
      <w:r w:rsidRPr="00265F1C">
        <w:rPr>
          <w:i/>
          <w:iCs/>
          <w:lang w:val="sk-SK"/>
        </w:rPr>
        <w:t xml:space="preserve"> ŠPATNOU POVĚSTÍ</w:t>
      </w:r>
      <w:r w:rsidRPr="00265F1C">
        <w:rPr>
          <w:lang w:val="sk-SK"/>
        </w:rPr>
        <w:t xml:space="preserve"> </w:t>
      </w:r>
      <w:r>
        <w:rPr>
          <w:lang w:val="sk-SK"/>
        </w:rPr>
        <w:t xml:space="preserve"> a </w:t>
      </w:r>
      <w:proofErr w:type="spellStart"/>
      <w:r w:rsidRPr="00265F1C">
        <w:rPr>
          <w:b/>
          <w:lang w:val="sk-SK"/>
        </w:rPr>
        <w:t>proč</w:t>
      </w:r>
      <w:proofErr w:type="spellEnd"/>
      <w:r w:rsidRPr="00265F1C">
        <w:rPr>
          <w:b/>
          <w:lang w:val="sk-SK"/>
        </w:rPr>
        <w:t>?</w:t>
      </w:r>
    </w:p>
    <w:p w:rsidR="00F71574" w:rsidRPr="0019375A" w:rsidRDefault="00F71574" w:rsidP="00F71574">
      <w:pPr>
        <w:pStyle w:val="Odstavecseseznamem"/>
        <w:numPr>
          <w:ilvl w:val="0"/>
          <w:numId w:val="5"/>
        </w:numPr>
      </w:pPr>
      <w:r w:rsidRPr="0019375A">
        <w:t xml:space="preserve">Je </w:t>
      </w:r>
      <w:r w:rsidRPr="00265F1C">
        <w:rPr>
          <w:b/>
          <w:lang w:val="sk-SK"/>
        </w:rPr>
        <w:t>POLYVINYLCHLORID</w:t>
      </w:r>
      <w:r>
        <w:rPr>
          <w:lang w:val="sk-SK"/>
        </w:rPr>
        <w:t xml:space="preserve"> </w:t>
      </w:r>
      <w:r w:rsidRPr="0019375A">
        <w:t xml:space="preserve">amorfní nebo </w:t>
      </w:r>
      <w:proofErr w:type="spellStart"/>
      <w:r w:rsidRPr="0019375A">
        <w:t>semikrystalický</w:t>
      </w:r>
      <w:proofErr w:type="spellEnd"/>
      <w:r w:rsidRPr="0019375A">
        <w:t>? Jak ho charakterizujeme z hlediska chování při zvyšování teploty?</w:t>
      </w:r>
    </w:p>
    <w:p w:rsidR="00F71574" w:rsidRDefault="00F71574" w:rsidP="00F71574">
      <w:pPr>
        <w:pStyle w:val="Odstavecseseznamem"/>
        <w:numPr>
          <w:ilvl w:val="0"/>
          <w:numId w:val="5"/>
        </w:numPr>
      </w:pPr>
      <w:r>
        <w:t>Co jsou to změkčovadla pro PVC, jejich vliv na vlastnosti materiálu</w:t>
      </w:r>
    </w:p>
    <w:p w:rsidR="00F71574" w:rsidRPr="00265F1C" w:rsidRDefault="00F71574" w:rsidP="00F71574">
      <w:pPr>
        <w:pStyle w:val="Odstavecseseznamem"/>
        <w:numPr>
          <w:ilvl w:val="0"/>
          <w:numId w:val="5"/>
        </w:numPr>
      </w:pPr>
      <w:r w:rsidRPr="00265F1C">
        <w:rPr>
          <w:bCs/>
        </w:rPr>
        <w:t xml:space="preserve">Použití </w:t>
      </w:r>
      <w:r w:rsidRPr="00265F1C">
        <w:rPr>
          <w:bCs/>
          <w:u w:val="single"/>
        </w:rPr>
        <w:t>měkčeného</w:t>
      </w:r>
      <w:r w:rsidRPr="00265F1C">
        <w:rPr>
          <w:bCs/>
        </w:rPr>
        <w:t xml:space="preserve"> PVC na stavbě domu</w:t>
      </w:r>
    </w:p>
    <w:p w:rsidR="00F71574" w:rsidRDefault="00F71574" w:rsidP="00F71574">
      <w:pPr>
        <w:pStyle w:val="Nadpis2"/>
        <w:numPr>
          <w:ilvl w:val="1"/>
          <w:numId w:val="1"/>
        </w:numPr>
      </w:pPr>
    </w:p>
    <w:p w:rsidR="006E4B51" w:rsidRDefault="006E4B51" w:rsidP="006E4B51">
      <w:pPr>
        <w:rPr>
          <w:b/>
        </w:rPr>
      </w:pPr>
      <w:r w:rsidRPr="00BA34BA">
        <w:rPr>
          <w:b/>
        </w:rPr>
        <w:t xml:space="preserve">Přednáška </w:t>
      </w:r>
      <w:r>
        <w:rPr>
          <w:b/>
        </w:rPr>
        <w:t>2</w:t>
      </w:r>
    </w:p>
    <w:p w:rsidR="00F71574" w:rsidRPr="00BA34BA" w:rsidRDefault="00F71574" w:rsidP="006E4B51">
      <w:pPr>
        <w:rPr>
          <w:b/>
        </w:rPr>
      </w:pPr>
      <w:r>
        <w:rPr>
          <w:b/>
          <w:bCs/>
        </w:rPr>
        <w:t>Vaníčková, Elena</w:t>
      </w:r>
    </w:p>
    <w:p w:rsidR="00BA34BA" w:rsidRDefault="00CE7B02" w:rsidP="006E4B51">
      <w:pPr>
        <w:pStyle w:val="Odstavecseseznamem"/>
        <w:numPr>
          <w:ilvl w:val="0"/>
          <w:numId w:val="3"/>
        </w:numPr>
      </w:pPr>
      <w:r w:rsidRPr="00560563">
        <w:rPr>
          <w:b/>
        </w:rPr>
        <w:t>PE fólie</w:t>
      </w:r>
      <w:r>
        <w:t xml:space="preserve"> v práci konzervátora a restaurátora</w:t>
      </w:r>
    </w:p>
    <w:p w:rsidR="00CE7B02" w:rsidRDefault="00CE7B02" w:rsidP="00CE7B02">
      <w:pPr>
        <w:pStyle w:val="Odstavecseseznamem"/>
        <w:numPr>
          <w:ilvl w:val="1"/>
          <w:numId w:val="3"/>
        </w:numPr>
      </w:pPr>
      <w:r>
        <w:t>Nopková,</w:t>
      </w:r>
    </w:p>
    <w:p w:rsidR="00CE7B02" w:rsidRDefault="00CE7B02" w:rsidP="00CE7B02">
      <w:pPr>
        <w:pStyle w:val="Odstavecseseznamem"/>
        <w:numPr>
          <w:ilvl w:val="1"/>
          <w:numId w:val="3"/>
        </w:numPr>
      </w:pPr>
      <w:r>
        <w:t>Bublinková</w:t>
      </w:r>
    </w:p>
    <w:p w:rsidR="00CE7B02" w:rsidRDefault="00CE7B02" w:rsidP="00CE7B02">
      <w:pPr>
        <w:pStyle w:val="Odstavecseseznamem"/>
        <w:numPr>
          <w:ilvl w:val="1"/>
          <w:numId w:val="3"/>
        </w:numPr>
      </w:pPr>
      <w:r>
        <w:t>Antikorozní</w:t>
      </w:r>
    </w:p>
    <w:p w:rsidR="00CE7B02" w:rsidRDefault="00CE7B02" w:rsidP="00CE7B02">
      <w:pPr>
        <w:pStyle w:val="Odstavecseseznamem"/>
        <w:numPr>
          <w:ilvl w:val="1"/>
          <w:numId w:val="3"/>
        </w:numPr>
      </w:pPr>
      <w:r>
        <w:t>Vícevrstvá</w:t>
      </w:r>
    </w:p>
    <w:p w:rsidR="00CE7B02" w:rsidRDefault="00CE7B02" w:rsidP="00CE7B02">
      <w:pPr>
        <w:pStyle w:val="Odstavecseseznamem"/>
        <w:numPr>
          <w:ilvl w:val="0"/>
          <w:numId w:val="3"/>
        </w:numPr>
      </w:pPr>
      <w:proofErr w:type="spellStart"/>
      <w:r>
        <w:t>Korugovaná</w:t>
      </w:r>
      <w:proofErr w:type="spellEnd"/>
      <w:r>
        <w:t xml:space="preserve"> PE trubka </w:t>
      </w:r>
    </w:p>
    <w:p w:rsidR="00CE7B02" w:rsidRDefault="00CE7B02" w:rsidP="00CE7B02">
      <w:pPr>
        <w:pStyle w:val="Odstavecseseznamem"/>
        <w:numPr>
          <w:ilvl w:val="0"/>
          <w:numId w:val="3"/>
        </w:numPr>
      </w:pPr>
      <w:r>
        <w:t>UHMWPE a jeho použití v práci konzervátora a restaurátora</w:t>
      </w:r>
    </w:p>
    <w:p w:rsidR="002504DB" w:rsidRPr="00DF0FF0" w:rsidRDefault="002504DB" w:rsidP="002504DB">
      <w:pPr>
        <w:pStyle w:val="Nadpis2"/>
        <w:rPr>
          <w:color w:val="FF0000"/>
        </w:rPr>
      </w:pPr>
      <w:r>
        <w:t xml:space="preserve">2.10 </w:t>
      </w:r>
      <w:r w:rsidR="00DF0FF0" w:rsidRPr="00DF0FF0">
        <w:rPr>
          <w:color w:val="FF0000"/>
          <w:lang w:eastAsia="cs-CZ"/>
        </w:rPr>
        <w:t>PROBEREME KOLEKTIVNĚ</w:t>
      </w:r>
    </w:p>
    <w:p w:rsidR="002504DB" w:rsidRPr="00BA34BA" w:rsidRDefault="002504DB" w:rsidP="002504DB">
      <w:pPr>
        <w:rPr>
          <w:b/>
        </w:rPr>
      </w:pPr>
      <w:r w:rsidRPr="00BA34BA">
        <w:rPr>
          <w:b/>
        </w:rPr>
        <w:t xml:space="preserve">Přednáška </w:t>
      </w:r>
      <w:r>
        <w:rPr>
          <w:b/>
        </w:rPr>
        <w:t>5</w:t>
      </w:r>
    </w:p>
    <w:p w:rsidR="002504DB" w:rsidRPr="002504DB" w:rsidRDefault="002504DB" w:rsidP="002504DB">
      <w:pPr>
        <w:pStyle w:val="Odstavecseseznamem"/>
        <w:numPr>
          <w:ilvl w:val="0"/>
          <w:numId w:val="5"/>
        </w:numPr>
      </w:pPr>
      <w:r w:rsidRPr="002504DB">
        <w:rPr>
          <w:b/>
          <w:bCs/>
        </w:rPr>
        <w:t xml:space="preserve">Co to je PVC pasta alias PLASTISOL? </w:t>
      </w:r>
    </w:p>
    <w:p w:rsidR="002504DB" w:rsidRPr="00265F1C" w:rsidRDefault="002504DB" w:rsidP="002504DB">
      <w:pPr>
        <w:pStyle w:val="Odstavecseseznamem"/>
        <w:numPr>
          <w:ilvl w:val="0"/>
          <w:numId w:val="5"/>
        </w:numPr>
      </w:pPr>
      <w:r>
        <w:t xml:space="preserve">Použití PVC </w:t>
      </w:r>
      <w:proofErr w:type="spellStart"/>
      <w:r>
        <w:t>plastisolů</w:t>
      </w:r>
      <w:proofErr w:type="spellEnd"/>
      <w:r>
        <w:t xml:space="preserve"> ve výtvarném umění a v práci konzervátora a restaurátora</w:t>
      </w:r>
    </w:p>
    <w:p w:rsidR="00265F1C" w:rsidRDefault="002504DB" w:rsidP="0034316D">
      <w:pPr>
        <w:pStyle w:val="Odstavecseseznamem"/>
        <w:numPr>
          <w:ilvl w:val="0"/>
          <w:numId w:val="5"/>
        </w:numPr>
      </w:pPr>
      <w:r>
        <w:t>Bezpečná změkčovadla pro PVC – příklady</w:t>
      </w:r>
    </w:p>
    <w:p w:rsidR="002504DB" w:rsidRDefault="002504DB" w:rsidP="0034316D">
      <w:pPr>
        <w:pStyle w:val="Odstavecseseznamem"/>
        <w:numPr>
          <w:ilvl w:val="0"/>
          <w:numId w:val="5"/>
        </w:numPr>
      </w:pPr>
      <w:r>
        <w:t xml:space="preserve">Bezpečné stabilizátory </w:t>
      </w:r>
      <w:r w:rsidR="006A0541">
        <w:t>pro PVC – příklady</w:t>
      </w:r>
    </w:p>
    <w:p w:rsidR="006A0541" w:rsidRPr="0034316D" w:rsidRDefault="006A0541" w:rsidP="0034316D">
      <w:pPr>
        <w:pStyle w:val="Odstavecseseznamem"/>
        <w:numPr>
          <w:ilvl w:val="0"/>
          <w:numId w:val="5"/>
        </w:numPr>
      </w:pPr>
      <w:r>
        <w:t xml:space="preserve">Proč jsou </w:t>
      </w:r>
      <w:proofErr w:type="spellStart"/>
      <w:r>
        <w:t>ftaláty</w:t>
      </w:r>
      <w:proofErr w:type="spellEnd"/>
      <w:r>
        <w:t xml:space="preserve"> a olovnaté stabilizátory problematickými?</w:t>
      </w:r>
    </w:p>
    <w:p w:rsidR="0019375A" w:rsidRPr="0019375A" w:rsidRDefault="0019375A" w:rsidP="0019375A"/>
    <w:sectPr w:rsidR="0019375A" w:rsidRPr="0019375A" w:rsidSect="008531B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AE3" w:rsidRDefault="00B44AE3" w:rsidP="00142A24">
      <w:pPr>
        <w:spacing w:after="0" w:line="240" w:lineRule="auto"/>
      </w:pPr>
      <w:r>
        <w:separator/>
      </w:r>
    </w:p>
  </w:endnote>
  <w:endnote w:type="continuationSeparator" w:id="0">
    <w:p w:rsidR="00B44AE3" w:rsidRDefault="00B44AE3" w:rsidP="0014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1726"/>
      <w:docPartObj>
        <w:docPartGallery w:val="Page Numbers (Bottom of Page)"/>
        <w:docPartUnique/>
      </w:docPartObj>
    </w:sdtPr>
    <w:sdtContent>
      <w:p w:rsidR="00CC4FEF" w:rsidRDefault="00142913">
        <w:pPr>
          <w:pStyle w:val="Zpat"/>
          <w:jc w:val="center"/>
        </w:pPr>
        <w:fldSimple w:instr=" PAGE   \* MERGEFORMAT ">
          <w:r w:rsidR="00E454E9">
            <w:rPr>
              <w:noProof/>
            </w:rPr>
            <w:t>1</w:t>
          </w:r>
        </w:fldSimple>
      </w:p>
    </w:sdtContent>
  </w:sdt>
  <w:p w:rsidR="00CC4FEF" w:rsidRDefault="00CC4FE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AE3" w:rsidRDefault="00B44AE3" w:rsidP="00142A24">
      <w:pPr>
        <w:spacing w:after="0" w:line="240" w:lineRule="auto"/>
      </w:pPr>
      <w:r>
        <w:separator/>
      </w:r>
    </w:p>
  </w:footnote>
  <w:footnote w:type="continuationSeparator" w:id="0">
    <w:p w:rsidR="00B44AE3" w:rsidRDefault="00B44AE3" w:rsidP="0014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2033"/>
    <w:multiLevelType w:val="multilevel"/>
    <w:tmpl w:val="E79A8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0BD7D7D"/>
    <w:multiLevelType w:val="hybridMultilevel"/>
    <w:tmpl w:val="CB446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20D2E"/>
    <w:multiLevelType w:val="multilevel"/>
    <w:tmpl w:val="8846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27191"/>
    <w:multiLevelType w:val="hybridMultilevel"/>
    <w:tmpl w:val="48F8C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24E40"/>
    <w:multiLevelType w:val="hybridMultilevel"/>
    <w:tmpl w:val="6538A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A302D"/>
    <w:multiLevelType w:val="hybridMultilevel"/>
    <w:tmpl w:val="FB9E6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D672C"/>
    <w:multiLevelType w:val="multilevel"/>
    <w:tmpl w:val="B8A2D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A24"/>
    <w:rsid w:val="0005611D"/>
    <w:rsid w:val="000A3173"/>
    <w:rsid w:val="00142913"/>
    <w:rsid w:val="00142A24"/>
    <w:rsid w:val="0019375A"/>
    <w:rsid w:val="002504DB"/>
    <w:rsid w:val="00265F1C"/>
    <w:rsid w:val="0034316D"/>
    <w:rsid w:val="003D6288"/>
    <w:rsid w:val="00414204"/>
    <w:rsid w:val="005450E8"/>
    <w:rsid w:val="00560563"/>
    <w:rsid w:val="005D7C4B"/>
    <w:rsid w:val="00603599"/>
    <w:rsid w:val="006653E6"/>
    <w:rsid w:val="0067128E"/>
    <w:rsid w:val="006A0541"/>
    <w:rsid w:val="006C70E1"/>
    <w:rsid w:val="006E4B51"/>
    <w:rsid w:val="007D0F73"/>
    <w:rsid w:val="008531B8"/>
    <w:rsid w:val="009409C2"/>
    <w:rsid w:val="009506CC"/>
    <w:rsid w:val="00A01913"/>
    <w:rsid w:val="00A55C00"/>
    <w:rsid w:val="00A627D4"/>
    <w:rsid w:val="00B44AE3"/>
    <w:rsid w:val="00BA34BA"/>
    <w:rsid w:val="00CC4FEF"/>
    <w:rsid w:val="00CE7B02"/>
    <w:rsid w:val="00D134A0"/>
    <w:rsid w:val="00DA6D93"/>
    <w:rsid w:val="00DF0FF0"/>
    <w:rsid w:val="00E454E9"/>
    <w:rsid w:val="00F7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1B8"/>
  </w:style>
  <w:style w:type="paragraph" w:styleId="Nadpis1">
    <w:name w:val="heading 1"/>
    <w:basedOn w:val="Normln"/>
    <w:next w:val="Normln"/>
    <w:link w:val="Nadpis1Char"/>
    <w:uiPriority w:val="9"/>
    <w:qFormat/>
    <w:rsid w:val="00142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3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42A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42A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semiHidden/>
    <w:unhideWhenUsed/>
    <w:rsid w:val="0014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42A24"/>
  </w:style>
  <w:style w:type="paragraph" w:styleId="Zpat">
    <w:name w:val="footer"/>
    <w:basedOn w:val="Normln"/>
    <w:link w:val="ZpatChar"/>
    <w:uiPriority w:val="99"/>
    <w:unhideWhenUsed/>
    <w:rsid w:val="00142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A24"/>
  </w:style>
  <w:style w:type="character" w:customStyle="1" w:styleId="Nadpis1Char">
    <w:name w:val="Nadpis 1 Char"/>
    <w:basedOn w:val="Standardnpsmoodstavce"/>
    <w:link w:val="Nadpis1"/>
    <w:uiPriority w:val="9"/>
    <w:rsid w:val="00142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142A24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A31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A317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4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019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0191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019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01913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31;obdobi=6666;predmet=904740;infouco=45177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s.muni.cz/auth/ucitel/student_info?fakulta=1431;obdobi=6666;predmet=904740;infouco=4515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muni.cz/auth/ucitel/student_info?fakulta=1431;obdobi=6666;predmet=904740;infouco=4248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s.muni.cz/auth/ucitel/student_info?fakulta=1431;obdobi=6666;predmet=904740;infouco=4517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muni.cz/auth/ucitel/student_info?fakulta=1431;obdobi=6666;predmet=904740;infouco=4518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C25FE-9681-4C76-93DF-067525D3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Pospíšil</dc:creator>
  <cp:lastModifiedBy>ladapospa</cp:lastModifiedBy>
  <cp:revision>3</cp:revision>
  <cp:lastPrinted>2013-06-28T04:53:00Z</cp:lastPrinted>
  <dcterms:created xsi:type="dcterms:W3CDTF">2017-05-18T18:46:00Z</dcterms:created>
  <dcterms:modified xsi:type="dcterms:W3CDTF">2017-05-18T18:57:00Z</dcterms:modified>
</cp:coreProperties>
</file>