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A3" w:rsidRPr="001A7478" w:rsidRDefault="00BD71A3" w:rsidP="00BD71A3">
      <w:pPr>
        <w:pStyle w:val="Bezmezer"/>
        <w:rPr>
          <w:b/>
          <w:sz w:val="32"/>
          <w:szCs w:val="32"/>
          <w:lang w:val="en-GB"/>
        </w:rPr>
      </w:pPr>
      <w:r w:rsidRPr="001A7478">
        <w:rPr>
          <w:b/>
          <w:sz w:val="32"/>
          <w:szCs w:val="32"/>
          <w:lang w:val="en-GB"/>
        </w:rPr>
        <w:t xml:space="preserve">Vocabulary </w:t>
      </w:r>
      <w:r>
        <w:rPr>
          <w:b/>
          <w:sz w:val="32"/>
          <w:szCs w:val="32"/>
          <w:lang w:val="en-GB"/>
        </w:rPr>
        <w:t>POSTERS (1)</w:t>
      </w:r>
    </w:p>
    <w:p w:rsidR="00BD71A3" w:rsidRPr="001A7478" w:rsidRDefault="00BD71A3" w:rsidP="00BD71A3">
      <w:pPr>
        <w:pStyle w:val="Bezmezer"/>
        <w:rPr>
          <w:b/>
          <w:sz w:val="32"/>
          <w:szCs w:val="3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FONT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TYPOGRAPHY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PERMISSION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TO CITE (CITATION)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BRIEF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ANNOTATED (ANNOTATION)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FLOW CHARTS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TO CONVEY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APPROACH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TO ATTACH (ATTACHMENT)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bookmarkStart w:id="0" w:name="_GoBack"/>
            <w:bookmarkEnd w:id="0"/>
            <w:r w:rsidRPr="00CB5E92">
              <w:rPr>
                <w:b/>
                <w:sz w:val="32"/>
                <w:szCs w:val="32"/>
                <w:lang w:val="en-GB"/>
              </w:rPr>
              <w:t>JUSTIFIED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LAYOUT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FIGURES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ADD (ADDITIVE/ADDITION/ADDITIONAL)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ICON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TO EVALUATE (EVALUATION)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HYPOTHESIS/HYPOTHESES (HYPOTHESIZE/</w:t>
            </w:r>
            <w:r>
              <w:rPr>
                <w:b/>
                <w:sz w:val="32"/>
                <w:szCs w:val="32"/>
                <w:lang w:val="en-GB"/>
              </w:rPr>
              <w:t>HYPOTHESISE/</w:t>
            </w:r>
            <w:r w:rsidRPr="00CB5E92">
              <w:rPr>
                <w:b/>
                <w:sz w:val="32"/>
                <w:szCs w:val="32"/>
                <w:lang w:val="en-GB"/>
              </w:rPr>
              <w:t>HYPOTHETICAL)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UNAVOIDABLE (AVOID)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BULLET (LIST, POINTS)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TO CONCLUDE SOMETHING FROM…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TO ASSUME (ASSUMPTION)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VIEWER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ENTHUSIASM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pStyle w:val="Bezmezer"/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TO RETAIN</w:t>
            </w:r>
          </w:p>
        </w:tc>
      </w:tr>
      <w:tr w:rsidR="00BD71A3" w:rsidRPr="00CB5E92" w:rsidTr="00E20B3A">
        <w:tc>
          <w:tcPr>
            <w:tcW w:w="9062" w:type="dxa"/>
          </w:tcPr>
          <w:p w:rsidR="00BD71A3" w:rsidRPr="00CB5E92" w:rsidRDefault="00BD71A3" w:rsidP="00E20B3A">
            <w:pPr>
              <w:rPr>
                <w:b/>
                <w:sz w:val="32"/>
                <w:szCs w:val="32"/>
                <w:lang w:val="en-GB"/>
              </w:rPr>
            </w:pPr>
            <w:r w:rsidRPr="00CB5E92">
              <w:rPr>
                <w:b/>
                <w:sz w:val="32"/>
                <w:szCs w:val="32"/>
                <w:lang w:val="en-GB"/>
              </w:rPr>
              <w:t>SERIF</w:t>
            </w:r>
          </w:p>
        </w:tc>
      </w:tr>
    </w:tbl>
    <w:p w:rsidR="00875D63" w:rsidRDefault="002E6C3A"/>
    <w:sectPr w:rsidR="008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79"/>
    <w:rsid w:val="002E6C3A"/>
    <w:rsid w:val="007015D3"/>
    <w:rsid w:val="008E6128"/>
    <w:rsid w:val="00BD71A3"/>
    <w:rsid w:val="00C4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9AF5C-68E2-43C0-BD7F-444BE204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1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7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D7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0</DocSecurity>
  <Lines>3</Lines>
  <Paragraphs>1</Paragraphs>
  <ScaleCrop>false</ScaleCrop>
  <Company>PřF MU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3</cp:revision>
  <dcterms:created xsi:type="dcterms:W3CDTF">2018-02-13T16:13:00Z</dcterms:created>
  <dcterms:modified xsi:type="dcterms:W3CDTF">2018-02-13T16:20:00Z</dcterms:modified>
</cp:coreProperties>
</file>