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F0" w:rsidRPr="00B608F0" w:rsidRDefault="00B608F0" w:rsidP="00B608F0">
      <w:pPr>
        <w:ind w:left="927" w:hanging="360"/>
        <w:jc w:val="both"/>
        <w:rPr>
          <w:b/>
          <w:bCs/>
        </w:rPr>
      </w:pPr>
      <w:r w:rsidRPr="00B608F0">
        <w:rPr>
          <w:b/>
          <w:bCs/>
        </w:rPr>
        <w:t>Úloha č. 7</w:t>
      </w:r>
    </w:p>
    <w:p w:rsidR="00B608F0" w:rsidRDefault="00B608F0" w:rsidP="00B608F0">
      <w:pPr>
        <w:ind w:left="927" w:hanging="360"/>
        <w:jc w:val="both"/>
      </w:pPr>
    </w:p>
    <w:p w:rsidR="00B608F0" w:rsidRDefault="00B608F0" w:rsidP="00B608F0">
      <w:pPr>
        <w:ind w:left="927" w:hanging="360"/>
        <w:jc w:val="both"/>
      </w:pPr>
    </w:p>
    <w:p w:rsidR="00B608F0" w:rsidRDefault="00B608F0" w:rsidP="00B608F0">
      <w:pPr>
        <w:ind w:left="927" w:hanging="360"/>
        <w:jc w:val="both"/>
      </w:pPr>
    </w:p>
    <w:p w:rsidR="00B608F0" w:rsidRDefault="00B608F0" w:rsidP="00B608F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Poločas přeměny:</w:t>
      </w:r>
    </w:p>
    <w:p w:rsidR="00B608F0" w:rsidRPr="0093794C" w:rsidRDefault="00B608F0" w:rsidP="00B608F0">
      <w:pPr>
        <w:ind w:left="720"/>
        <w:jc w:val="both"/>
        <w:rPr>
          <w:rFonts w:ascii="Times New Roman" w:hAnsi="Times New Roman"/>
          <w:b/>
        </w:rPr>
      </w:pPr>
    </w:p>
    <w:p w:rsidR="00B608F0" w:rsidRDefault="00B608F0" w:rsidP="00B608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Tabulka č. 1</w:t>
      </w:r>
      <w:r w:rsidRPr="000A424D">
        <w:rPr>
          <w:rFonts w:ascii="Times New Roman" w:hAnsi="Times New Roman"/>
          <w:b/>
        </w:rPr>
        <w:t>:</w:t>
      </w:r>
      <w:r w:rsidRPr="000A424D">
        <w:rPr>
          <w:rFonts w:ascii="Times New Roman" w:hAnsi="Times New Roman"/>
        </w:rPr>
        <w:t xml:space="preserve"> Hodnoty </w:t>
      </w:r>
      <w:r>
        <w:rPr>
          <w:rFonts w:ascii="Times New Roman" w:hAnsi="Times New Roman"/>
        </w:rPr>
        <w:t>pozadí</w:t>
      </w:r>
    </w:p>
    <w:tbl>
      <w:tblPr>
        <w:tblW w:w="8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54"/>
        <w:gridCol w:w="1580"/>
        <w:gridCol w:w="1867"/>
        <w:gridCol w:w="1872"/>
      </w:tblGrid>
      <w:tr w:rsidR="00B608F0" w:rsidRPr="009E168C" w:rsidTr="003A4B85">
        <w:trPr>
          <w:trHeight w:val="59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[s]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[min]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δ(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)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</w:tr>
      <w:tr w:rsidR="00B608F0" w:rsidRPr="009E168C" w:rsidTr="00B608F0">
        <w:trPr>
          <w:trHeight w:val="27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</w:tbl>
    <w:p w:rsidR="00B608F0" w:rsidRPr="00202DA0" w:rsidRDefault="00B608F0" w:rsidP="00B608F0">
      <w:pPr>
        <w:jc w:val="both"/>
        <w:rPr>
          <w:rFonts w:ascii="Times New Roman" w:hAnsi="Times New Roman"/>
        </w:rPr>
      </w:pPr>
    </w:p>
    <w:p w:rsidR="00B608F0" w:rsidRPr="00DD487D" w:rsidRDefault="00B608F0" w:rsidP="00B608F0">
      <w:pPr>
        <w:jc w:val="both"/>
        <w:rPr>
          <w:rFonts w:ascii="Times New Roman" w:hAnsi="Times New Roman"/>
          <w:b/>
        </w:rPr>
      </w:pPr>
    </w:p>
    <w:p w:rsidR="00B608F0" w:rsidRDefault="00B608F0" w:rsidP="00B608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Tabulka č. 2</w:t>
      </w:r>
      <w:r w:rsidRPr="000A424D">
        <w:rPr>
          <w:rFonts w:ascii="Times New Roman" w:hAnsi="Times New Roman"/>
          <w:b/>
        </w:rPr>
        <w:t>:</w:t>
      </w:r>
      <w:r w:rsidRPr="000A424D">
        <w:rPr>
          <w:rFonts w:ascii="Times New Roman" w:hAnsi="Times New Roman"/>
        </w:rPr>
        <w:t xml:space="preserve"> Hodnoty pro </w:t>
      </w:r>
      <w:r>
        <w:rPr>
          <w:rFonts w:ascii="Times New Roman" w:hAnsi="Times New Roman"/>
        </w:rPr>
        <w:t>měření vzorku po separaci jedním srážením</w:t>
      </w:r>
    </w:p>
    <w:p w:rsidR="00B608F0" w:rsidRPr="000A424D" w:rsidRDefault="00B608F0" w:rsidP="00B608F0">
      <w:pPr>
        <w:jc w:val="both"/>
        <w:rPr>
          <w:rFonts w:ascii="Times New Roman" w:hAnsi="Times New Roman"/>
        </w:rPr>
      </w:pPr>
    </w:p>
    <w:tbl>
      <w:tblPr>
        <w:tblW w:w="84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1614"/>
        <w:gridCol w:w="1681"/>
        <w:gridCol w:w="1614"/>
        <w:gridCol w:w="1883"/>
      </w:tblGrid>
      <w:tr w:rsidR="00B608F0" w:rsidRPr="00630DE2" w:rsidTr="003A4B85">
        <w:trPr>
          <w:trHeight w:val="204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t [s]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630DE2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</w:t>
            </w:r>
            <w:proofErr w:type="spellEnd"/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∂</w:t>
            </w:r>
            <w:proofErr w:type="spellStart"/>
            <w:r w:rsidRPr="00630DE2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v+p</w:t>
            </w:r>
            <w:proofErr w:type="spellEnd"/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630DE2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v+p</w:t>
            </w:r>
            <w:proofErr w:type="spellEnd"/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ln</w:t>
            </w:r>
            <w:proofErr w:type="spellEnd"/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</w:t>
            </w:r>
            <w:proofErr w:type="spellStart"/>
            <w:r w:rsidRPr="00630DE2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630DE2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</w:t>
            </w:r>
            <w:proofErr w:type="spellEnd"/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1299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1195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1093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1032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960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840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758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195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748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716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646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574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353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357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322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495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272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595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615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630DE2" w:rsidTr="00B608F0">
        <w:trPr>
          <w:trHeight w:val="19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635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630DE2">
              <w:rPr>
                <w:rFonts w:ascii="Times New Roman" w:hAnsi="Times New Roman"/>
                <w:color w:val="000000"/>
                <w:lang w:val="sk-SK" w:eastAsia="sk-SK"/>
              </w:rPr>
              <w:t>203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630DE2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</w:tbl>
    <w:p w:rsidR="00B608F0" w:rsidRDefault="00B608F0" w:rsidP="00B608F0">
      <w:pPr>
        <w:rPr>
          <w:rFonts w:ascii="Times New Roman" w:hAnsi="Times New Roman"/>
          <w:b/>
        </w:rPr>
      </w:pPr>
    </w:p>
    <w:p w:rsidR="00582C3B" w:rsidRDefault="00582C3B"/>
    <w:p w:rsidR="00B608F0" w:rsidRDefault="00B608F0" w:rsidP="00B608F0">
      <w:pPr>
        <w:jc w:val="both"/>
        <w:rPr>
          <w:rFonts w:ascii="Times New Roman" w:hAnsi="Times New Roman"/>
          <w:b/>
        </w:rPr>
      </w:pPr>
    </w:p>
    <w:p w:rsidR="00B608F0" w:rsidRDefault="00B608F0" w:rsidP="00B608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Tabulka č. 3</w:t>
      </w:r>
      <w:r w:rsidRPr="000A424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Hodnoty po 32 minutách od skončení měření</w:t>
      </w:r>
    </w:p>
    <w:tbl>
      <w:tblPr>
        <w:tblW w:w="8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54"/>
        <w:gridCol w:w="1580"/>
        <w:gridCol w:w="1867"/>
        <w:gridCol w:w="1872"/>
      </w:tblGrid>
      <w:tr w:rsidR="00B608F0" w:rsidRPr="009E168C" w:rsidTr="003A4B85">
        <w:trPr>
          <w:trHeight w:val="59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[s]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[min]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δ(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)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</w:tr>
      <w:tr w:rsidR="00B608F0" w:rsidRPr="009E168C" w:rsidTr="00B608F0">
        <w:trPr>
          <w:trHeight w:val="27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lang w:val="sk-SK" w:eastAsia="sk-SK"/>
              </w:rPr>
              <w:t>91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</w:tbl>
    <w:p w:rsidR="00B608F0" w:rsidRPr="00CB12CE" w:rsidRDefault="00B608F0" w:rsidP="00B608F0">
      <w:pPr>
        <w:rPr>
          <w:rFonts w:ascii="Times New Roman" w:hAnsi="Times New Roman"/>
          <w:u w:val="single"/>
        </w:rPr>
      </w:pPr>
    </w:p>
    <w:p w:rsidR="00B608F0" w:rsidRDefault="00B608F0" w:rsidP="00B608F0">
      <w:pPr>
        <w:rPr>
          <w:rFonts w:ascii="Times New Roman" w:hAnsi="Times New Roman"/>
          <w:u w:val="single"/>
        </w:rPr>
      </w:pPr>
    </w:p>
    <w:p w:rsidR="00B608F0" w:rsidRPr="00CB12CE" w:rsidRDefault="00B608F0" w:rsidP="00B608F0">
      <w:pPr>
        <w:rPr>
          <w:rFonts w:ascii="Times New Roman" w:hAnsi="Times New Roman"/>
          <w:u w:val="single"/>
        </w:rPr>
      </w:pPr>
      <w:r w:rsidRPr="00CB12CE">
        <w:rPr>
          <w:rFonts w:ascii="Times New Roman" w:hAnsi="Times New Roman"/>
          <w:u w:val="single"/>
        </w:rPr>
        <w:t>Dvojí srážení:</w:t>
      </w:r>
    </w:p>
    <w:p w:rsidR="00B608F0" w:rsidRPr="00DD487D" w:rsidRDefault="00B608F0" w:rsidP="00B608F0">
      <w:pPr>
        <w:jc w:val="both"/>
        <w:rPr>
          <w:rFonts w:ascii="Times New Roman" w:hAnsi="Times New Roman"/>
          <w:b/>
        </w:rPr>
      </w:pPr>
    </w:p>
    <w:p w:rsidR="00B608F0" w:rsidRDefault="00B608F0" w:rsidP="00B608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Tabulka č. 4</w:t>
      </w:r>
      <w:r w:rsidRPr="000A424D">
        <w:rPr>
          <w:rFonts w:ascii="Times New Roman" w:hAnsi="Times New Roman"/>
          <w:b/>
        </w:rPr>
        <w:t>:</w:t>
      </w:r>
      <w:r w:rsidRPr="000A424D">
        <w:rPr>
          <w:rFonts w:ascii="Times New Roman" w:hAnsi="Times New Roman"/>
        </w:rPr>
        <w:t xml:space="preserve"> Hodnoty pro </w:t>
      </w:r>
      <w:r>
        <w:rPr>
          <w:rFonts w:ascii="Times New Roman" w:hAnsi="Times New Roman"/>
        </w:rPr>
        <w:t>měření vzorku po separaci dvojím srážením</w:t>
      </w:r>
    </w:p>
    <w:p w:rsidR="00B608F0" w:rsidRPr="000A424D" w:rsidRDefault="00B608F0" w:rsidP="00B608F0">
      <w:pPr>
        <w:jc w:val="both"/>
        <w:rPr>
          <w:rFonts w:ascii="Times New Roman" w:hAnsi="Times New Roman"/>
        </w:rPr>
      </w:pPr>
    </w:p>
    <w:tbl>
      <w:tblPr>
        <w:tblW w:w="8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623"/>
        <w:gridCol w:w="1691"/>
        <w:gridCol w:w="1623"/>
        <w:gridCol w:w="1894"/>
      </w:tblGrid>
      <w:tr w:rsidR="00B608F0" w:rsidRPr="00CB12CE" w:rsidTr="003A4B85">
        <w:trPr>
          <w:trHeight w:val="2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t [s]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CB12CE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∂</w:t>
            </w:r>
            <w:proofErr w:type="spellStart"/>
            <w:r w:rsidRPr="00CB12CE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v+p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CB12CE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v+p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ln</w:t>
            </w:r>
            <w:proofErr w:type="spellEnd"/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</w:t>
            </w:r>
            <w:proofErr w:type="spellStart"/>
            <w:r w:rsidRPr="00CB12CE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 w:rsidRPr="00CB12CE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v</w:t>
            </w:r>
            <w:proofErr w:type="spellEnd"/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291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311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331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351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371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391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  <w:tr w:rsidR="00B608F0" w:rsidRPr="00CB12CE" w:rsidTr="00B608F0">
        <w:trPr>
          <w:trHeight w:val="299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591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B12CE">
              <w:rPr>
                <w:rFonts w:ascii="Times New Roman" w:hAnsi="Times New Roman"/>
                <w:color w:val="000000"/>
                <w:lang w:val="sk-SK" w:eastAsia="sk-SK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F0" w:rsidRPr="00CB12CE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</w:tbl>
    <w:p w:rsidR="00B608F0" w:rsidRDefault="00B608F0" w:rsidP="00B608F0">
      <w:pPr>
        <w:jc w:val="both"/>
        <w:rPr>
          <w:rFonts w:ascii="Times New Roman" w:hAnsi="Times New Roman"/>
          <w:b/>
        </w:rPr>
      </w:pPr>
    </w:p>
    <w:p w:rsidR="00B608F0" w:rsidRDefault="00B608F0" w:rsidP="00B608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Tabulka č. 5</w:t>
      </w:r>
      <w:r w:rsidRPr="000A424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Hodnoty po 20 minutách od skončení měření</w:t>
      </w:r>
    </w:p>
    <w:tbl>
      <w:tblPr>
        <w:tblW w:w="8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54"/>
        <w:gridCol w:w="1580"/>
        <w:gridCol w:w="1867"/>
        <w:gridCol w:w="1872"/>
      </w:tblGrid>
      <w:tr w:rsidR="00B608F0" w:rsidRPr="009E168C" w:rsidTr="003A4B85">
        <w:trPr>
          <w:trHeight w:val="59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[s]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t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 xml:space="preserve"> </w:t>
            </w: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[min]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  <w:r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δ(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R</w:t>
            </w:r>
            <w:r w:rsidRPr="009E168C">
              <w:rPr>
                <w:rFonts w:ascii="Times New Roman" w:hAnsi="Times New Roman"/>
                <w:b/>
                <w:color w:val="000000"/>
                <w:vertAlign w:val="subscript"/>
                <w:lang w:val="sk-SK" w:eastAsia="sk-SK"/>
              </w:rPr>
              <w:t>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) [</w:t>
            </w:r>
            <w:proofErr w:type="spellStart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imp</w:t>
            </w:r>
            <w:proofErr w:type="spellEnd"/>
            <w:r w:rsidRPr="009E168C">
              <w:rPr>
                <w:rFonts w:ascii="Times New Roman" w:hAnsi="Times New Roman"/>
                <w:b/>
                <w:color w:val="000000"/>
                <w:lang w:val="sk-SK" w:eastAsia="sk-SK"/>
              </w:rPr>
              <w:t>/min]</w:t>
            </w:r>
          </w:p>
        </w:tc>
      </w:tr>
      <w:tr w:rsidR="00B608F0" w:rsidRPr="009E168C" w:rsidTr="00B608F0">
        <w:trPr>
          <w:trHeight w:val="27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9E168C">
              <w:rPr>
                <w:rFonts w:ascii="Times New Roman" w:hAnsi="Times New Roman"/>
                <w:color w:val="000000"/>
                <w:lang w:val="sk-SK" w:eastAsia="sk-SK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lang w:val="sk-SK" w:eastAsia="sk-SK"/>
              </w:rPr>
              <w:t>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F0" w:rsidRPr="009E168C" w:rsidRDefault="00B608F0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</w:tr>
    </w:tbl>
    <w:p w:rsidR="00B608F0" w:rsidRDefault="00B608F0" w:rsidP="00B608F0">
      <w:pPr>
        <w:rPr>
          <w:rFonts w:ascii="Times New Roman" w:hAnsi="Times New Roman"/>
        </w:rPr>
      </w:pPr>
    </w:p>
    <w:p w:rsidR="00D02C78" w:rsidRPr="007208CC" w:rsidRDefault="00D02C78" w:rsidP="00B608F0">
      <w:pPr>
        <w:rPr>
          <w:rFonts w:ascii="Times New Roman" w:hAnsi="Times New Roman"/>
        </w:rPr>
      </w:pPr>
    </w:p>
    <w:p w:rsidR="00D02C78" w:rsidRPr="007739AE" w:rsidRDefault="00D02C78" w:rsidP="00D02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Tabulka č. 6: </w:t>
      </w:r>
      <w:r>
        <w:rPr>
          <w:rFonts w:ascii="Times New Roman" w:hAnsi="Times New Roman"/>
        </w:rPr>
        <w:t>Čistota separace</w:t>
      </w:r>
    </w:p>
    <w:tbl>
      <w:tblPr>
        <w:tblW w:w="8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D02C78" w:rsidRPr="00B40737" w:rsidTr="003A4B85">
        <w:trPr>
          <w:trHeight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b/>
                <w:color w:val="000000"/>
                <w:lang w:val="sk-SK" w:eastAsia="sk-SK"/>
              </w:rPr>
              <w:t>N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b/>
                <w:color w:val="000000"/>
                <w:lang w:val="sk-SK" w:eastAsia="sk-SK"/>
              </w:rPr>
              <w:t>w [%]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b/>
                <w:color w:val="000000"/>
                <w:lang w:val="sk-SK" w:eastAsia="sk-SK"/>
              </w:rPr>
              <w:t>t [s]</w:t>
            </w:r>
          </w:p>
        </w:tc>
      </w:tr>
      <w:tr w:rsidR="00D02C78" w:rsidRPr="00B40737" w:rsidTr="00D02C78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N</w:t>
            </w:r>
            <w:r w:rsidRPr="00B40737">
              <w:rPr>
                <w:rFonts w:ascii="Times New Roman" w:hAnsi="Times New Roman"/>
                <w:color w:val="000000"/>
                <w:vertAlign w:val="subscript"/>
                <w:lang w:val="sk-SK" w:eastAsia="sk-SK"/>
              </w:rPr>
              <w:t>v0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lang w:val="sk-SK" w:eastAsia="sk-SK"/>
              </w:rPr>
              <w:t>1934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bookmarkStart w:id="0" w:name="_GoBack"/>
            <w:bookmarkEnd w:id="0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20</w:t>
            </w:r>
          </w:p>
        </w:tc>
      </w:tr>
      <w:tr w:rsidR="00D02C78" w:rsidRPr="00B40737" w:rsidTr="00D02C78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N</w:t>
            </w:r>
            <w:r w:rsidRPr="00B40737">
              <w:rPr>
                <w:rFonts w:ascii="Times New Roman" w:hAnsi="Times New Roman"/>
                <w:color w:val="000000"/>
                <w:vertAlign w:val="subscript"/>
                <w:lang w:val="sk-SK" w:eastAsia="sk-SK"/>
              </w:rPr>
              <w:t>v1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lang w:val="sk-SK" w:eastAsia="sk-SK"/>
              </w:rPr>
              <w:t>1299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55</w:t>
            </w:r>
          </w:p>
        </w:tc>
      </w:tr>
      <w:tr w:rsidR="00D02C78" w:rsidRPr="00B40737" w:rsidTr="00D02C78">
        <w:trPr>
          <w:trHeight w:val="3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N</w:t>
            </w:r>
            <w:r w:rsidRPr="00B40737">
              <w:rPr>
                <w:rFonts w:ascii="Times New Roman" w:hAnsi="Times New Roman"/>
                <w:color w:val="000000"/>
                <w:vertAlign w:val="subscript"/>
                <w:lang w:val="sk-SK" w:eastAsia="sk-SK"/>
              </w:rPr>
              <w:t>v2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78" w:rsidRPr="00B40737" w:rsidRDefault="00D02C78" w:rsidP="003A4B85">
            <w:pPr>
              <w:jc w:val="center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B40737">
              <w:rPr>
                <w:rFonts w:ascii="Times New Roman" w:hAnsi="Times New Roman"/>
                <w:color w:val="000000"/>
                <w:lang w:val="sk-SK" w:eastAsia="sk-SK"/>
              </w:rPr>
              <w:t>291</w:t>
            </w:r>
          </w:p>
        </w:tc>
      </w:tr>
    </w:tbl>
    <w:p w:rsidR="00B608F0" w:rsidRDefault="00B608F0"/>
    <w:sectPr w:rsidR="00B6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ED6"/>
    <w:multiLevelType w:val="hybridMultilevel"/>
    <w:tmpl w:val="06D22552"/>
    <w:lvl w:ilvl="0" w:tplc="2CCA9BD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F0"/>
    <w:rsid w:val="00582C3B"/>
    <w:rsid w:val="00B608F0"/>
    <w:rsid w:val="00D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E766"/>
  <w15:chartTrackingRefBased/>
  <w15:docId w15:val="{FEC597D0-F066-4ACD-BE6A-54765250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8F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1</cp:revision>
  <dcterms:created xsi:type="dcterms:W3CDTF">2020-03-31T10:05:00Z</dcterms:created>
  <dcterms:modified xsi:type="dcterms:W3CDTF">2020-03-31T10:20:00Z</dcterms:modified>
</cp:coreProperties>
</file>