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82" w:rsidRPr="00204330" w:rsidRDefault="00097B82" w:rsidP="00097B82">
      <w:pPr>
        <w:rPr>
          <w:color w:val="FF0000"/>
        </w:rPr>
      </w:pPr>
      <w:r>
        <w:t xml:space="preserve">VISUALS </w:t>
      </w:r>
    </w:p>
    <w:p w:rsidR="00097B82" w:rsidRPr="00BD0F2C" w:rsidRDefault="00097B82" w:rsidP="00097B82">
      <w:pPr>
        <w:pStyle w:val="Odstavecseseznamem"/>
        <w:spacing w:after="0" w:line="240" w:lineRule="auto"/>
        <w:ind w:left="1080"/>
        <w:rPr>
          <w:rFonts w:eastAsia="Times New Roman" w:cstheme="minorHAnsi"/>
          <w:color w:val="FF0000"/>
          <w:sz w:val="18"/>
          <w:szCs w:val="18"/>
          <w:lang w:eastAsia="cs-CZ"/>
        </w:rPr>
      </w:pPr>
    </w:p>
    <w:p w:rsidR="00097B82" w:rsidRDefault="00097B82" w:rsidP="00097B82">
      <w:pPr>
        <w:pStyle w:val="Odstavecseseznamem"/>
        <w:numPr>
          <w:ilvl w:val="0"/>
          <w:numId w:val="1"/>
        </w:numPr>
        <w:spacing w:after="0" w:line="240" w:lineRule="auto"/>
        <w:rPr>
          <w:rFonts w:eastAsia="Times New Roman" w:cstheme="minorHAnsi"/>
          <w:lang w:eastAsia="cs-CZ"/>
        </w:rPr>
      </w:pPr>
      <w:r>
        <w:rPr>
          <w:rFonts w:eastAsia="Times New Roman" w:cstheme="minorHAnsi"/>
          <w:lang w:eastAsia="cs-CZ"/>
        </w:rPr>
        <w:t>Watch part of a presentation and d</w:t>
      </w:r>
      <w:r w:rsidRPr="006038A7">
        <w:rPr>
          <w:rFonts w:eastAsia="Times New Roman" w:cstheme="minorHAnsi"/>
          <w:lang w:eastAsia="cs-CZ"/>
        </w:rPr>
        <w:t>iscuss these points as far as using slides in a</w:t>
      </w:r>
      <w:r>
        <w:rPr>
          <w:rFonts w:eastAsia="Times New Roman" w:cstheme="minorHAnsi"/>
          <w:lang w:eastAsia="cs-CZ"/>
        </w:rPr>
        <w:t xml:space="preserve">n assertion-evidence </w:t>
      </w:r>
      <w:r w:rsidRPr="006038A7">
        <w:rPr>
          <w:rFonts w:eastAsia="Times New Roman" w:cstheme="minorHAnsi"/>
          <w:lang w:eastAsia="cs-CZ"/>
        </w:rPr>
        <w:t>presentation:</w:t>
      </w:r>
    </w:p>
    <w:p w:rsidR="00097B82" w:rsidRPr="006038A7" w:rsidRDefault="00097B82" w:rsidP="00097B82">
      <w:pPr>
        <w:pStyle w:val="Odstavecseseznamem"/>
        <w:spacing w:after="0" w:line="240" w:lineRule="auto"/>
        <w:ind w:left="1080"/>
        <w:rPr>
          <w:rFonts w:eastAsia="Times New Roman" w:cstheme="minorHAnsi"/>
          <w:lang w:eastAsia="cs-CZ"/>
        </w:rPr>
      </w:pPr>
    </w:p>
    <w:p w:rsidR="00097B82" w:rsidRPr="006038A7" w:rsidRDefault="00097B82" w:rsidP="00097B82">
      <w:pPr>
        <w:pStyle w:val="Odstavecseseznamem"/>
        <w:numPr>
          <w:ilvl w:val="0"/>
          <w:numId w:val="2"/>
        </w:numPr>
        <w:spacing w:after="0" w:line="240" w:lineRule="auto"/>
        <w:rPr>
          <w:rFonts w:eastAsia="Times New Roman" w:cstheme="minorHAnsi"/>
          <w:lang w:eastAsia="cs-CZ"/>
        </w:rPr>
      </w:pPr>
      <w:r>
        <w:rPr>
          <w:rFonts w:eastAsia="Times New Roman" w:cstheme="minorHAnsi"/>
          <w:lang w:eastAsia="cs-CZ"/>
        </w:rPr>
        <w:t xml:space="preserve">text on slides </w:t>
      </w:r>
    </w:p>
    <w:p w:rsidR="00097B82" w:rsidRPr="006038A7" w:rsidRDefault="00097B82" w:rsidP="00097B82">
      <w:pPr>
        <w:pStyle w:val="Odstavecseseznamem"/>
        <w:numPr>
          <w:ilvl w:val="0"/>
          <w:numId w:val="2"/>
        </w:numPr>
        <w:spacing w:after="0" w:line="240" w:lineRule="auto"/>
        <w:rPr>
          <w:rFonts w:eastAsia="Times New Roman" w:cstheme="minorHAnsi"/>
          <w:lang w:eastAsia="cs-CZ"/>
        </w:rPr>
      </w:pPr>
      <w:r w:rsidRPr="006038A7">
        <w:rPr>
          <w:rFonts w:eastAsia="Times New Roman" w:cstheme="minorHAnsi"/>
          <w:lang w:eastAsia="cs-CZ"/>
        </w:rPr>
        <w:t xml:space="preserve">helping the audience understand and remember the content </w:t>
      </w:r>
    </w:p>
    <w:p w:rsidR="00097B82" w:rsidRPr="006038A7" w:rsidRDefault="00097B82" w:rsidP="00097B82">
      <w:pPr>
        <w:pStyle w:val="Odstavecseseznamem"/>
        <w:numPr>
          <w:ilvl w:val="0"/>
          <w:numId w:val="2"/>
        </w:numPr>
        <w:spacing w:after="0" w:line="240" w:lineRule="auto"/>
        <w:rPr>
          <w:rFonts w:eastAsia="Times New Roman" w:cstheme="minorHAnsi"/>
          <w:lang w:eastAsia="cs-CZ"/>
        </w:rPr>
      </w:pPr>
      <w:r w:rsidRPr="006038A7">
        <w:rPr>
          <w:rFonts w:eastAsia="Times New Roman" w:cstheme="minorHAnsi"/>
          <w:lang w:eastAsia="cs-CZ"/>
        </w:rPr>
        <w:t xml:space="preserve">slides order and timing </w:t>
      </w:r>
    </w:p>
    <w:p w:rsidR="00097B82" w:rsidRDefault="00097B82" w:rsidP="00097B82">
      <w:pPr>
        <w:pStyle w:val="Odstavecseseznamem"/>
        <w:spacing w:after="0" w:line="240" w:lineRule="auto"/>
        <w:rPr>
          <w:rFonts w:eastAsia="Times New Roman" w:cstheme="minorHAnsi"/>
          <w:lang w:eastAsia="cs-CZ"/>
        </w:rPr>
      </w:pPr>
    </w:p>
    <w:p w:rsidR="00097B82" w:rsidRDefault="00097B82" w:rsidP="00097B82">
      <w:pPr>
        <w:pStyle w:val="Odstavecseseznamem"/>
        <w:spacing w:after="0" w:line="240" w:lineRule="auto"/>
        <w:rPr>
          <w:rFonts w:eastAsia="Times New Roman" w:cstheme="minorHAnsi"/>
          <w:lang w:eastAsia="cs-CZ"/>
        </w:rPr>
      </w:pPr>
      <w:r>
        <w:rPr>
          <w:rFonts w:eastAsia="Times New Roman" w:cstheme="minorHAnsi"/>
          <w:lang w:eastAsia="cs-CZ"/>
        </w:rPr>
        <w:t>What are pros and cons of these tools?</w:t>
      </w:r>
    </w:p>
    <w:p w:rsidR="00097B82" w:rsidRPr="006038A7" w:rsidRDefault="00097B82" w:rsidP="00097B82">
      <w:pPr>
        <w:spacing w:after="0" w:line="240" w:lineRule="auto"/>
        <w:rPr>
          <w:rFonts w:eastAsia="Times New Roman" w:cstheme="minorHAnsi"/>
          <w:lang w:eastAsia="cs-CZ"/>
        </w:rPr>
      </w:pPr>
    </w:p>
    <w:p w:rsidR="00097B82" w:rsidRPr="006038A7" w:rsidRDefault="00097B82" w:rsidP="00097B82">
      <w:pPr>
        <w:pStyle w:val="Odstavecseseznamem"/>
        <w:numPr>
          <w:ilvl w:val="0"/>
          <w:numId w:val="2"/>
        </w:numPr>
        <w:spacing w:after="0" w:line="240" w:lineRule="auto"/>
        <w:rPr>
          <w:rFonts w:eastAsia="Times New Roman" w:cstheme="minorHAnsi"/>
          <w:lang w:eastAsia="cs-CZ"/>
        </w:rPr>
      </w:pPr>
      <w:r w:rsidRPr="006038A7">
        <w:rPr>
          <w:rFonts w:eastAsia="Times New Roman" w:cstheme="minorHAnsi"/>
          <w:lang w:eastAsia="cs-CZ"/>
        </w:rPr>
        <w:t xml:space="preserve">using the laser pointer </w:t>
      </w:r>
    </w:p>
    <w:p w:rsidR="00097B82" w:rsidRPr="006038A7" w:rsidRDefault="00097B82" w:rsidP="00097B82">
      <w:pPr>
        <w:pStyle w:val="Odstavecseseznamem"/>
        <w:numPr>
          <w:ilvl w:val="0"/>
          <w:numId w:val="2"/>
        </w:numPr>
        <w:spacing w:after="0" w:line="240" w:lineRule="auto"/>
        <w:rPr>
          <w:rFonts w:eastAsia="Times New Roman" w:cstheme="minorHAnsi"/>
          <w:lang w:eastAsia="cs-CZ"/>
        </w:rPr>
      </w:pPr>
      <w:r w:rsidRPr="006038A7">
        <w:rPr>
          <w:rFonts w:eastAsia="Times New Roman" w:cstheme="minorHAnsi"/>
          <w:lang w:eastAsia="cs-CZ"/>
        </w:rPr>
        <w:t xml:space="preserve">other types of visuals </w:t>
      </w:r>
    </w:p>
    <w:p w:rsidR="00097B82" w:rsidRDefault="00097B82" w:rsidP="00097B82">
      <w:pPr>
        <w:spacing w:after="0" w:line="240" w:lineRule="auto"/>
        <w:rPr>
          <w:rFonts w:eastAsia="Times New Roman" w:cstheme="minorHAnsi"/>
          <w:lang w:eastAsia="cs-CZ"/>
        </w:rPr>
      </w:pPr>
    </w:p>
    <w:p w:rsidR="00097B82" w:rsidRDefault="00097B82" w:rsidP="00097B82">
      <w:pPr>
        <w:spacing w:after="0" w:line="240" w:lineRule="auto"/>
        <w:rPr>
          <w:rFonts w:eastAsia="Times New Roman" w:cstheme="minorHAnsi"/>
          <w:lang w:eastAsia="cs-CZ"/>
        </w:rPr>
      </w:pPr>
    </w:p>
    <w:p w:rsidR="00097B82" w:rsidRDefault="00097B82" w:rsidP="00097B82">
      <w:pPr>
        <w:spacing w:after="0" w:line="240" w:lineRule="auto"/>
        <w:rPr>
          <w:rFonts w:eastAsia="Times New Roman" w:cstheme="minorHAnsi"/>
          <w:lang w:eastAsia="cs-CZ"/>
        </w:rPr>
      </w:pPr>
      <w:r>
        <w:rPr>
          <w:rFonts w:eastAsia="Times New Roman" w:cstheme="minorHAnsi"/>
          <w:lang w:eastAsia="cs-CZ"/>
        </w:rPr>
        <w:t xml:space="preserve"> DELIVERY</w:t>
      </w:r>
    </w:p>
    <w:p w:rsidR="00097B82" w:rsidRDefault="00097B82" w:rsidP="00097B82">
      <w:pPr>
        <w:spacing w:after="0" w:line="240" w:lineRule="auto"/>
        <w:rPr>
          <w:rFonts w:eastAsia="Times New Roman" w:cstheme="minorHAnsi"/>
          <w:lang w:eastAsia="cs-CZ"/>
        </w:rPr>
      </w:pPr>
    </w:p>
    <w:p w:rsidR="00097B82" w:rsidRDefault="00097B82" w:rsidP="00097B82">
      <w:pPr>
        <w:pStyle w:val="Odstavecseseznamem"/>
        <w:numPr>
          <w:ilvl w:val="0"/>
          <w:numId w:val="1"/>
        </w:numPr>
        <w:spacing w:after="0" w:line="240" w:lineRule="auto"/>
        <w:rPr>
          <w:rFonts w:eastAsia="Times New Roman" w:cstheme="minorHAnsi"/>
          <w:lang w:eastAsia="cs-CZ"/>
        </w:rPr>
      </w:pPr>
      <w:r w:rsidRPr="004939E1">
        <w:rPr>
          <w:rFonts w:eastAsia="Times New Roman" w:cstheme="minorHAnsi"/>
          <w:lang w:eastAsia="cs-CZ"/>
        </w:rPr>
        <w:t xml:space="preserve">Read the article bellow and find out what </w:t>
      </w:r>
      <w:r>
        <w:rPr>
          <w:rFonts w:eastAsia="Times New Roman" w:cstheme="minorHAnsi"/>
          <w:lang w:eastAsia="cs-CZ"/>
        </w:rPr>
        <w:t>it</w:t>
      </w:r>
      <w:r w:rsidRPr="004939E1">
        <w:rPr>
          <w:rFonts w:eastAsia="Times New Roman" w:cstheme="minorHAnsi"/>
          <w:lang w:eastAsia="cs-CZ"/>
        </w:rPr>
        <w:t xml:space="preserve"> says about</w:t>
      </w:r>
    </w:p>
    <w:p w:rsidR="00097B82" w:rsidRPr="004939E1" w:rsidRDefault="00097B82" w:rsidP="00097B82">
      <w:pPr>
        <w:pStyle w:val="Odstavecseseznamem"/>
        <w:spacing w:after="0" w:line="240" w:lineRule="auto"/>
        <w:ind w:left="1080"/>
        <w:rPr>
          <w:rFonts w:eastAsia="Times New Roman" w:cstheme="minorHAnsi"/>
          <w:lang w:eastAsia="cs-CZ"/>
        </w:rPr>
      </w:pPr>
    </w:p>
    <w:p w:rsidR="00097B82" w:rsidRPr="004939E1" w:rsidRDefault="00097B82" w:rsidP="00097B82">
      <w:pPr>
        <w:spacing w:after="0" w:line="240" w:lineRule="auto"/>
        <w:rPr>
          <w:rFonts w:eastAsia="Times New Roman" w:cstheme="minorHAnsi"/>
          <w:i/>
          <w:lang w:eastAsia="cs-CZ"/>
        </w:rPr>
      </w:pPr>
      <w:r w:rsidRPr="004939E1">
        <w:rPr>
          <w:rFonts w:eastAsia="Times New Roman" w:cstheme="minorHAnsi"/>
          <w:i/>
          <w:lang w:eastAsia="cs-CZ"/>
        </w:rPr>
        <w:t>Memorizing</w:t>
      </w:r>
      <w:r>
        <w:rPr>
          <w:rFonts w:eastAsia="Times New Roman" w:cstheme="minorHAnsi"/>
          <w:i/>
          <w:lang w:eastAsia="cs-CZ"/>
        </w:rPr>
        <w:tab/>
      </w:r>
      <w:r>
        <w:rPr>
          <w:rFonts w:eastAsia="Times New Roman" w:cstheme="minorHAnsi"/>
          <w:i/>
          <w:lang w:eastAsia="cs-CZ"/>
        </w:rPr>
        <w:tab/>
      </w:r>
      <w:r>
        <w:rPr>
          <w:rFonts w:eastAsia="Times New Roman" w:cstheme="minorHAnsi"/>
          <w:i/>
          <w:lang w:eastAsia="cs-CZ"/>
        </w:rPr>
        <w:tab/>
      </w:r>
      <w:r>
        <w:rPr>
          <w:rFonts w:eastAsia="Times New Roman" w:cstheme="minorHAnsi"/>
          <w:i/>
          <w:lang w:eastAsia="cs-CZ"/>
        </w:rPr>
        <w:tab/>
      </w:r>
      <w:r w:rsidRPr="004939E1">
        <w:rPr>
          <w:rFonts w:eastAsia="Times New Roman" w:cstheme="minorHAnsi"/>
          <w:i/>
          <w:lang w:eastAsia="cs-CZ"/>
        </w:rPr>
        <w:t>Filler words</w:t>
      </w:r>
      <w:r>
        <w:rPr>
          <w:rFonts w:eastAsia="Times New Roman" w:cstheme="minorHAnsi"/>
          <w:i/>
          <w:lang w:eastAsia="cs-CZ"/>
        </w:rPr>
        <w:tab/>
      </w:r>
      <w:r>
        <w:rPr>
          <w:rFonts w:eastAsia="Times New Roman" w:cstheme="minorHAnsi"/>
          <w:i/>
          <w:lang w:eastAsia="cs-CZ"/>
        </w:rPr>
        <w:tab/>
      </w:r>
      <w:r>
        <w:rPr>
          <w:rFonts w:eastAsia="Times New Roman" w:cstheme="minorHAnsi"/>
          <w:i/>
          <w:lang w:eastAsia="cs-CZ"/>
        </w:rPr>
        <w:tab/>
      </w:r>
      <w:r>
        <w:rPr>
          <w:rFonts w:eastAsia="Times New Roman" w:cstheme="minorHAnsi"/>
          <w:i/>
          <w:lang w:eastAsia="cs-CZ"/>
        </w:rPr>
        <w:tab/>
      </w:r>
      <w:r w:rsidRPr="004939E1">
        <w:rPr>
          <w:rFonts w:eastAsia="Times New Roman" w:cstheme="minorHAnsi"/>
          <w:i/>
          <w:lang w:eastAsia="cs-CZ"/>
        </w:rPr>
        <w:t>Body posture</w:t>
      </w:r>
    </w:p>
    <w:p w:rsidR="00097B82" w:rsidRPr="004939E1" w:rsidRDefault="00097B82" w:rsidP="00097B82">
      <w:pPr>
        <w:spacing w:after="0" w:line="240" w:lineRule="auto"/>
        <w:rPr>
          <w:rFonts w:eastAsia="Times New Roman" w:cstheme="minorHAnsi"/>
          <w:i/>
          <w:lang w:eastAsia="cs-CZ"/>
        </w:rPr>
      </w:pPr>
    </w:p>
    <w:p w:rsidR="00097B82" w:rsidRPr="004939E1" w:rsidRDefault="00097B82" w:rsidP="00097B82">
      <w:pPr>
        <w:spacing w:after="0" w:line="240" w:lineRule="auto"/>
        <w:rPr>
          <w:rFonts w:eastAsia="Times New Roman" w:cstheme="minorHAnsi"/>
          <w:i/>
          <w:lang w:eastAsia="cs-CZ"/>
        </w:rPr>
      </w:pPr>
      <w:r w:rsidRPr="004939E1">
        <w:rPr>
          <w:rFonts w:eastAsia="Times New Roman" w:cstheme="minorHAnsi"/>
          <w:i/>
          <w:lang w:eastAsia="cs-CZ"/>
        </w:rPr>
        <w:t>Eyes</w:t>
      </w:r>
      <w:r>
        <w:rPr>
          <w:rFonts w:eastAsia="Times New Roman" w:cstheme="minorHAnsi"/>
          <w:i/>
          <w:lang w:eastAsia="cs-CZ"/>
        </w:rPr>
        <w:tab/>
      </w:r>
      <w:r>
        <w:rPr>
          <w:rFonts w:eastAsia="Times New Roman" w:cstheme="minorHAnsi"/>
          <w:i/>
          <w:lang w:eastAsia="cs-CZ"/>
        </w:rPr>
        <w:tab/>
      </w:r>
      <w:r>
        <w:rPr>
          <w:rFonts w:eastAsia="Times New Roman" w:cstheme="minorHAnsi"/>
          <w:i/>
          <w:lang w:eastAsia="cs-CZ"/>
        </w:rPr>
        <w:tab/>
      </w:r>
      <w:r>
        <w:rPr>
          <w:rFonts w:eastAsia="Times New Roman" w:cstheme="minorHAnsi"/>
          <w:i/>
          <w:lang w:eastAsia="cs-CZ"/>
        </w:rPr>
        <w:tab/>
      </w:r>
      <w:r>
        <w:rPr>
          <w:rFonts w:eastAsia="Times New Roman" w:cstheme="minorHAnsi"/>
          <w:i/>
          <w:lang w:eastAsia="cs-CZ"/>
        </w:rPr>
        <w:tab/>
      </w:r>
      <w:r w:rsidRPr="004939E1">
        <w:rPr>
          <w:rFonts w:eastAsia="Times New Roman" w:cstheme="minorHAnsi"/>
          <w:i/>
          <w:lang w:eastAsia="cs-CZ"/>
        </w:rPr>
        <w:t>Non-native audience</w:t>
      </w:r>
      <w:r>
        <w:rPr>
          <w:rFonts w:eastAsia="Times New Roman" w:cstheme="minorHAnsi"/>
          <w:i/>
          <w:lang w:eastAsia="cs-CZ"/>
        </w:rPr>
        <w:tab/>
      </w:r>
      <w:r>
        <w:rPr>
          <w:rFonts w:eastAsia="Times New Roman" w:cstheme="minorHAnsi"/>
          <w:i/>
          <w:lang w:eastAsia="cs-CZ"/>
        </w:rPr>
        <w:tab/>
      </w:r>
      <w:r>
        <w:rPr>
          <w:rFonts w:eastAsia="Times New Roman" w:cstheme="minorHAnsi"/>
          <w:i/>
          <w:lang w:eastAsia="cs-CZ"/>
        </w:rPr>
        <w:tab/>
      </w:r>
      <w:proofErr w:type="gramStart"/>
      <w:r w:rsidRPr="004939E1">
        <w:rPr>
          <w:rFonts w:eastAsia="Times New Roman" w:cstheme="minorHAnsi"/>
          <w:i/>
          <w:lang w:eastAsia="cs-CZ"/>
        </w:rPr>
        <w:t>Reciting</w:t>
      </w:r>
      <w:proofErr w:type="gramEnd"/>
    </w:p>
    <w:p w:rsidR="00097B82" w:rsidRPr="004939E1" w:rsidRDefault="00097B82" w:rsidP="00097B82">
      <w:pPr>
        <w:spacing w:after="0" w:line="240" w:lineRule="auto"/>
        <w:rPr>
          <w:rFonts w:eastAsia="Times New Roman" w:cstheme="minorHAnsi"/>
          <w:i/>
          <w:lang w:eastAsia="cs-CZ"/>
        </w:rPr>
      </w:pPr>
    </w:p>
    <w:p w:rsidR="00097B82" w:rsidRPr="004939E1" w:rsidRDefault="00097B82" w:rsidP="00097B82">
      <w:pPr>
        <w:spacing w:after="0" w:line="240" w:lineRule="auto"/>
        <w:rPr>
          <w:rFonts w:eastAsia="Times New Roman" w:cstheme="minorHAnsi"/>
          <w:i/>
          <w:lang w:val="en-US" w:eastAsia="cs-CZ"/>
        </w:rPr>
      </w:pPr>
      <w:r w:rsidRPr="004939E1">
        <w:rPr>
          <w:rFonts w:eastAsia="Times New Roman" w:cstheme="minorHAnsi"/>
          <w:i/>
          <w:lang w:eastAsia="cs-CZ"/>
        </w:rPr>
        <w:t xml:space="preserve">Tone </w:t>
      </w:r>
      <w:r w:rsidRPr="004939E1">
        <w:rPr>
          <w:rFonts w:eastAsia="Times New Roman" w:cstheme="minorHAnsi"/>
          <w:i/>
          <w:lang w:val="en-US" w:eastAsia="cs-CZ"/>
        </w:rPr>
        <w:t>&amp; volume of voice</w:t>
      </w:r>
      <w:r>
        <w:rPr>
          <w:rFonts w:eastAsia="Times New Roman" w:cstheme="minorHAnsi"/>
          <w:i/>
          <w:lang w:val="en-US" w:eastAsia="cs-CZ"/>
        </w:rPr>
        <w:tab/>
      </w:r>
      <w:r>
        <w:rPr>
          <w:rFonts w:eastAsia="Times New Roman" w:cstheme="minorHAnsi"/>
          <w:i/>
          <w:lang w:val="en-US" w:eastAsia="cs-CZ"/>
        </w:rPr>
        <w:tab/>
      </w:r>
      <w:r>
        <w:rPr>
          <w:rFonts w:eastAsia="Times New Roman" w:cstheme="minorHAnsi"/>
          <w:i/>
          <w:lang w:val="en-US" w:eastAsia="cs-CZ"/>
        </w:rPr>
        <w:tab/>
      </w:r>
      <w:r w:rsidRPr="004939E1">
        <w:rPr>
          <w:rFonts w:eastAsia="Times New Roman" w:cstheme="minorHAnsi"/>
          <w:i/>
          <w:lang w:val="en-US" w:eastAsia="cs-CZ"/>
        </w:rPr>
        <w:t>Gestures</w:t>
      </w:r>
      <w:r>
        <w:rPr>
          <w:rFonts w:eastAsia="Times New Roman" w:cstheme="minorHAnsi"/>
          <w:i/>
          <w:lang w:val="en-US" w:eastAsia="cs-CZ"/>
        </w:rPr>
        <w:tab/>
      </w:r>
      <w:r>
        <w:rPr>
          <w:rFonts w:eastAsia="Times New Roman" w:cstheme="minorHAnsi"/>
          <w:i/>
          <w:lang w:val="en-US" w:eastAsia="cs-CZ"/>
        </w:rPr>
        <w:tab/>
      </w:r>
      <w:r>
        <w:rPr>
          <w:rFonts w:eastAsia="Times New Roman" w:cstheme="minorHAnsi"/>
          <w:i/>
          <w:lang w:val="en-US" w:eastAsia="cs-CZ"/>
        </w:rPr>
        <w:tab/>
      </w:r>
      <w:r>
        <w:rPr>
          <w:rFonts w:eastAsia="Times New Roman" w:cstheme="minorHAnsi"/>
          <w:i/>
          <w:lang w:val="en-US" w:eastAsia="cs-CZ"/>
        </w:rPr>
        <w:tab/>
      </w:r>
      <w:proofErr w:type="gramStart"/>
      <w:r w:rsidRPr="004939E1">
        <w:rPr>
          <w:rFonts w:eastAsia="Times New Roman" w:cstheme="minorHAnsi"/>
          <w:i/>
          <w:lang w:val="en-US" w:eastAsia="cs-CZ"/>
        </w:rPr>
        <w:t>Knowing</w:t>
      </w:r>
      <w:proofErr w:type="gramEnd"/>
      <w:r w:rsidRPr="004939E1">
        <w:rPr>
          <w:rFonts w:eastAsia="Times New Roman" w:cstheme="minorHAnsi"/>
          <w:i/>
          <w:lang w:val="en-US" w:eastAsia="cs-CZ"/>
        </w:rPr>
        <w:t xml:space="preserve"> your slides</w:t>
      </w:r>
    </w:p>
    <w:p w:rsidR="00097B82" w:rsidRPr="004939E1" w:rsidRDefault="00097B82" w:rsidP="00097B82">
      <w:pPr>
        <w:spacing w:after="0" w:line="240" w:lineRule="auto"/>
        <w:rPr>
          <w:rFonts w:eastAsia="Times New Roman" w:cstheme="minorHAnsi"/>
          <w:i/>
          <w:lang w:val="en-US" w:eastAsia="cs-CZ"/>
        </w:rPr>
      </w:pPr>
    </w:p>
    <w:p w:rsidR="00097B82" w:rsidRPr="004939E1" w:rsidRDefault="00097B82" w:rsidP="00097B82">
      <w:pPr>
        <w:spacing w:after="0" w:line="240" w:lineRule="auto"/>
        <w:rPr>
          <w:rFonts w:eastAsia="Times New Roman" w:cstheme="minorHAnsi"/>
          <w:i/>
          <w:lang w:val="en-US" w:eastAsia="cs-CZ"/>
        </w:rPr>
      </w:pPr>
      <w:r w:rsidRPr="004939E1">
        <w:rPr>
          <w:rFonts w:eastAsia="Times New Roman" w:cstheme="minorHAnsi"/>
          <w:i/>
          <w:lang w:val="en-US" w:eastAsia="cs-CZ"/>
        </w:rPr>
        <w:t>Mispronouncing key terms</w:t>
      </w:r>
    </w:p>
    <w:p w:rsidR="00097B82" w:rsidRDefault="00097B82" w:rsidP="00097B82">
      <w:pPr>
        <w:spacing w:after="0" w:line="240" w:lineRule="auto"/>
        <w:rPr>
          <w:rFonts w:eastAsia="Times New Roman" w:cstheme="minorHAnsi"/>
          <w:lang w:eastAsia="cs-CZ"/>
        </w:rPr>
      </w:pPr>
    </w:p>
    <w:p w:rsidR="00097B82" w:rsidRDefault="00097B82" w:rsidP="00097B82">
      <w:pPr>
        <w:spacing w:after="0" w:line="240" w:lineRule="auto"/>
        <w:rPr>
          <w:rFonts w:eastAsia="Times New Roman" w:cstheme="minorHAnsi"/>
          <w:lang w:eastAsia="cs-CZ"/>
        </w:rPr>
      </w:pPr>
    </w:p>
    <w:p w:rsidR="00097B82" w:rsidRPr="004939E1" w:rsidRDefault="00097B82" w:rsidP="00097B82">
      <w:pPr>
        <w:spacing w:after="0" w:line="240" w:lineRule="auto"/>
        <w:rPr>
          <w:rFonts w:eastAsia="Times New Roman" w:cstheme="minorHAnsi"/>
          <w:lang w:eastAsia="cs-CZ"/>
        </w:rPr>
      </w:pPr>
    </w:p>
    <w:p w:rsidR="00097B82" w:rsidRPr="004939E1"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r w:rsidRPr="004939E1">
        <w:rPr>
          <w:rFonts w:eastAsia="Times New Roman" w:cstheme="minorHAnsi"/>
          <w:lang w:eastAsia="cs-CZ"/>
        </w:rPr>
        <w:t xml:space="preserve">Delivering effective oral presentations involves three components: what you say </w:t>
      </w:r>
      <w:proofErr w:type="gramStart"/>
      <w:r w:rsidRPr="004939E1">
        <w:rPr>
          <w:rFonts w:eastAsia="Times New Roman" w:cstheme="minorHAnsi"/>
          <w:lang w:eastAsia="cs-CZ"/>
        </w:rPr>
        <w:t>(</w:t>
      </w:r>
      <w:r w:rsidRPr="004939E1">
        <w:rPr>
          <w:rFonts w:eastAsia="Times New Roman" w:cstheme="minorHAnsi"/>
          <w:i/>
          <w:iCs/>
          <w:lang w:eastAsia="cs-CZ"/>
        </w:rPr>
        <w:t>verbal</w:t>
      </w:r>
      <w:r w:rsidRPr="004939E1">
        <w:rPr>
          <w:rFonts w:eastAsia="Times New Roman" w:cstheme="minorHAnsi"/>
          <w:lang w:eastAsia="cs-CZ"/>
        </w:rPr>
        <w:t>), how you say it with your voice (</w:t>
      </w:r>
      <w:r w:rsidRPr="004939E1">
        <w:rPr>
          <w:rFonts w:eastAsia="Times New Roman" w:cstheme="minorHAnsi"/>
          <w:i/>
          <w:iCs/>
          <w:lang w:eastAsia="cs-CZ"/>
        </w:rPr>
        <w:t>vocal</w:t>
      </w:r>
      <w:r w:rsidRPr="004939E1">
        <w:rPr>
          <w:rFonts w:eastAsia="Times New Roman" w:cstheme="minorHAnsi"/>
          <w:lang w:eastAsia="cs-CZ"/>
        </w:rPr>
        <w:t>), and everything the audience can see about you (</w:t>
      </w:r>
      <w:r w:rsidRPr="004939E1">
        <w:rPr>
          <w:rFonts w:eastAsia="Times New Roman" w:cstheme="minorHAnsi"/>
          <w:i/>
          <w:iCs/>
          <w:lang w:eastAsia="cs-CZ"/>
        </w:rPr>
        <w:t>visual</w:t>
      </w:r>
      <w:r w:rsidRPr="004939E1">
        <w:rPr>
          <w:rFonts w:eastAsia="Times New Roman" w:cstheme="minorHAnsi"/>
          <w:lang w:eastAsia="cs-CZ"/>
        </w:rPr>
        <w:t>)</w:t>
      </w:r>
      <w:proofErr w:type="gramEnd"/>
      <w:r w:rsidRPr="004939E1">
        <w:rPr>
          <w:rFonts w:eastAsia="Times New Roman" w:cstheme="minorHAnsi"/>
          <w:lang w:eastAsia="cs-CZ"/>
        </w:rPr>
        <w:t>. For all three components, maximize the signal-to-noise ratio: Amplify what helps, filter out what hurts.</w:t>
      </w:r>
    </w:p>
    <w:p w:rsidR="00097B82" w:rsidRPr="004939E1"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p>
    <w:p w:rsidR="00097B82" w:rsidRPr="00097B82"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r w:rsidRPr="004939E1">
        <w:rPr>
          <w:rFonts w:eastAsia="Times New Roman" w:cstheme="minorHAnsi"/>
          <w:lang w:eastAsia="cs-CZ"/>
        </w:rPr>
        <w:t xml:space="preserve">Verbally (and </w:t>
      </w:r>
      <w:proofErr w:type="gramStart"/>
      <w:r w:rsidRPr="004939E1">
        <w:rPr>
          <w:rFonts w:eastAsia="Times New Roman" w:cstheme="minorHAnsi"/>
          <w:lang w:eastAsia="cs-CZ"/>
        </w:rPr>
        <w:t>as a general rule</w:t>
      </w:r>
      <w:proofErr w:type="gramEnd"/>
      <w:r w:rsidRPr="004939E1">
        <w:rPr>
          <w:rFonts w:eastAsia="Times New Roman" w:cstheme="minorHAnsi"/>
          <w:lang w:eastAsia="cs-CZ"/>
        </w:rPr>
        <w:t xml:space="preserve">), do not write down and memorize or read your full text, because then your presentation will sound like what it is: a recited written text. Instead, </w:t>
      </w:r>
      <w:r w:rsidRPr="00097B82">
        <w:rPr>
          <w:rFonts w:eastAsia="Times New Roman" w:cstheme="minorHAnsi"/>
          <w:lang w:eastAsia="cs-CZ"/>
        </w:rPr>
        <w:t xml:space="preserve">memorize the outline of your presentation — that is, a tree structure of main points and </w:t>
      </w:r>
      <w:proofErr w:type="spellStart"/>
      <w:r w:rsidRPr="00097B82">
        <w:rPr>
          <w:rFonts w:eastAsia="Times New Roman" w:cstheme="minorHAnsi"/>
          <w:lang w:eastAsia="cs-CZ"/>
        </w:rPr>
        <w:t>subpoints</w:t>
      </w:r>
      <w:proofErr w:type="spellEnd"/>
      <w:r w:rsidRPr="00097B82">
        <w:rPr>
          <w:rFonts w:eastAsia="Times New Roman" w:cstheme="minorHAnsi"/>
          <w:lang w:eastAsia="cs-CZ"/>
        </w:rPr>
        <w:t xml:space="preserve"> — and speak extempore, reinventing the words as you go along. As you do, you will occasionally need to think about what to say next and find the most appropriate words to say it. Instead of using filler words (</w:t>
      </w:r>
      <w:r w:rsidRPr="00097B82">
        <w:rPr>
          <w:rFonts w:eastAsia="Times New Roman" w:cstheme="minorHAnsi"/>
          <w:i/>
          <w:iCs/>
          <w:lang w:eastAsia="cs-CZ"/>
        </w:rPr>
        <w:t>um</w:t>
      </w:r>
      <w:r w:rsidRPr="00097B82">
        <w:rPr>
          <w:rFonts w:eastAsia="Times New Roman" w:cstheme="minorHAnsi"/>
          <w:lang w:eastAsia="cs-CZ"/>
        </w:rPr>
        <w:t xml:space="preserve">, </w:t>
      </w:r>
      <w:proofErr w:type="spellStart"/>
      <w:r w:rsidRPr="00097B82">
        <w:rPr>
          <w:rFonts w:eastAsia="Times New Roman" w:cstheme="minorHAnsi"/>
          <w:i/>
          <w:iCs/>
          <w:lang w:eastAsia="cs-CZ"/>
        </w:rPr>
        <w:t>er</w:t>
      </w:r>
      <w:proofErr w:type="spellEnd"/>
      <w:r w:rsidRPr="00097B82">
        <w:rPr>
          <w:rFonts w:eastAsia="Times New Roman" w:cstheme="minorHAnsi"/>
          <w:lang w:eastAsia="cs-CZ"/>
        </w:rPr>
        <w:t xml:space="preserve">, </w:t>
      </w:r>
      <w:r w:rsidRPr="00097B82">
        <w:rPr>
          <w:rFonts w:eastAsia="Times New Roman" w:cstheme="minorHAnsi"/>
          <w:i/>
          <w:iCs/>
          <w:lang w:eastAsia="cs-CZ"/>
        </w:rPr>
        <w:t>you know</w:t>
      </w:r>
      <w:r w:rsidRPr="00097B82">
        <w:rPr>
          <w:rFonts w:eastAsia="Times New Roman" w:cstheme="minorHAnsi"/>
          <w:lang w:eastAsia="cs-CZ"/>
        </w:rPr>
        <w:t xml:space="preserve">, </w:t>
      </w:r>
      <w:r w:rsidRPr="00097B82">
        <w:rPr>
          <w:rFonts w:eastAsia="Times New Roman" w:cstheme="minorHAnsi"/>
          <w:i/>
          <w:iCs/>
          <w:lang w:eastAsia="cs-CZ"/>
        </w:rPr>
        <w:t>I mean</w:t>
      </w:r>
      <w:r w:rsidRPr="00097B82">
        <w:rPr>
          <w:rFonts w:eastAsia="Times New Roman" w:cstheme="minorHAnsi"/>
          <w:lang w:eastAsia="cs-CZ"/>
        </w:rPr>
        <w:t xml:space="preserve">, etc.), simply pause. If you say </w:t>
      </w:r>
      <w:r w:rsidRPr="00097B82">
        <w:rPr>
          <w:rFonts w:eastAsia="Times New Roman" w:cstheme="minorHAnsi"/>
          <w:i/>
          <w:iCs/>
          <w:lang w:eastAsia="cs-CZ"/>
        </w:rPr>
        <w:t>um</w:t>
      </w:r>
      <w:r w:rsidRPr="00097B82">
        <w:rPr>
          <w:rFonts w:eastAsia="Times New Roman" w:cstheme="minorHAnsi"/>
          <w:lang w:eastAsia="cs-CZ"/>
        </w:rPr>
        <w:t xml:space="preserve">, you get about half a second of thinking time and the audience is likely to notice the </w:t>
      </w:r>
      <w:r w:rsidRPr="00097B82">
        <w:rPr>
          <w:rFonts w:eastAsia="Times New Roman" w:cstheme="minorHAnsi"/>
          <w:i/>
          <w:iCs/>
          <w:lang w:eastAsia="cs-CZ"/>
        </w:rPr>
        <w:t>um</w:t>
      </w:r>
      <w:r w:rsidRPr="00097B82">
        <w:rPr>
          <w:rFonts w:eastAsia="Times New Roman" w:cstheme="minorHAnsi"/>
          <w:lang w:eastAsia="cs-CZ"/>
        </w:rPr>
        <w:t xml:space="preserve"> and be irritated by it. If you keep silent, you can get up to two or three seconds of thinking time without the audience noticing anything. Even if attendees do notice the silence, they will simply think that you are choosing your words carefully — and there is nothing wrong with that. </w:t>
      </w:r>
    </w:p>
    <w:p w:rsidR="00097B82" w:rsidRPr="00097B82"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p>
    <w:p w:rsidR="00097B82" w:rsidRPr="00097B82"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r w:rsidRPr="00097B82">
        <w:rPr>
          <w:rFonts w:eastAsia="Times New Roman" w:cstheme="minorHAnsi"/>
          <w:lang w:eastAsia="cs-CZ"/>
        </w:rPr>
        <w:t>Vocally, vary the tone, rate, and volume of your voice as a function of the meaning, complexity, and importance of what you are saying. You need not invent a new intonation pattern: You simply need to amplify your normal pattern.</w:t>
      </w:r>
    </w:p>
    <w:p w:rsidR="00097B82" w:rsidRPr="004939E1"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r w:rsidRPr="00097B82">
        <w:rPr>
          <w:rFonts w:eastAsia="Times New Roman" w:cstheme="minorHAnsi"/>
          <w:lang w:eastAsia="cs-CZ"/>
        </w:rPr>
        <w:t>Visually, control your body. Adopt a stable, confident position; move only when you have a positive reason to do so (for example, move closer to the audience for taking questions), not when your body seems to ask for it. When you make a gesture, make it large and deliberate; between gestures, bring your hands down and do not fidget. Establish eye contact: Engage the audience</w:t>
      </w:r>
      <w:r w:rsidRPr="004939E1">
        <w:rPr>
          <w:rFonts w:eastAsia="Times New Roman" w:cstheme="minorHAnsi"/>
          <w:lang w:eastAsia="cs-CZ"/>
        </w:rPr>
        <w:t xml:space="preserve"> by looking them straight in the eyes.</w:t>
      </w:r>
    </w:p>
    <w:p w:rsidR="00097B82" w:rsidRPr="004939E1"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r w:rsidRPr="00097B82">
        <w:rPr>
          <w:rFonts w:eastAsia="Times New Roman" w:cstheme="minorHAnsi"/>
          <w:lang w:eastAsia="cs-CZ"/>
        </w:rPr>
        <w:lastRenderedPageBreak/>
        <w:t xml:space="preserve">At all times, make sure you address the audience. Even if you have slides, tell the audience your story in a stand-alone way; do not just explain your slides. In particular, anticipate your slides. You should know at </w:t>
      </w:r>
      <w:proofErr w:type="gramStart"/>
      <w:r w:rsidRPr="00097B82">
        <w:rPr>
          <w:rFonts w:eastAsia="Times New Roman" w:cstheme="minorHAnsi"/>
          <w:lang w:eastAsia="cs-CZ"/>
        </w:rPr>
        <w:t>all</w:t>
      </w:r>
      <w:proofErr w:type="gramEnd"/>
      <w:r w:rsidRPr="00097B82">
        <w:rPr>
          <w:rFonts w:eastAsia="Times New Roman" w:cstheme="minorHAnsi"/>
          <w:lang w:eastAsia="cs-CZ"/>
        </w:rPr>
        <w:t xml:space="preserve"> times what your next slide is about so you can insert an appropriate transition.</w:t>
      </w:r>
    </w:p>
    <w:p w:rsidR="00097B82" w:rsidRPr="004939E1"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p>
    <w:p w:rsidR="00097B82" w:rsidRPr="004939E1" w:rsidRDefault="00097B82" w:rsidP="00097B8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lang w:eastAsia="cs-CZ"/>
        </w:rPr>
      </w:pPr>
      <w:r w:rsidRPr="004939E1">
        <w:rPr>
          <w:rFonts w:eastAsia="Times New Roman" w:cstheme="minorHAnsi"/>
          <w:lang w:eastAsia="cs-CZ"/>
        </w:rPr>
        <w:t xml:space="preserve">As a non-native speaker or when speaking in front of a non-native audience, consider supporting your presentation with slides. Effective slides get the message across on their own, so if attendees do not understand what you are saying, they can still get your point from your slides. If your spoken English is imperfect or if their understanding of English is limited, attendees are more likely to get the point from the slides (verbal statements, illustrated visually) than from your spoken text. If you have a strong accent or are prone to mispronounce key terms, you may want to include these terms on your slides, integrating them as naturally as possible with the rest of the slide content. Then, as you say a term for the first time, you might point to it casually on the slide so the audience makes the connection between </w:t>
      </w:r>
      <w:proofErr w:type="gramStart"/>
      <w:r w:rsidRPr="004939E1">
        <w:rPr>
          <w:rFonts w:eastAsia="Times New Roman" w:cstheme="minorHAnsi"/>
          <w:lang w:eastAsia="cs-CZ"/>
        </w:rPr>
        <w:t>the term and how you say it</w:t>
      </w:r>
      <w:proofErr w:type="gramEnd"/>
      <w:r w:rsidRPr="004939E1">
        <w:rPr>
          <w:rFonts w:eastAsia="Times New Roman" w:cstheme="minorHAnsi"/>
          <w:lang w:eastAsia="cs-CZ"/>
        </w:rPr>
        <w:t>.</w:t>
      </w:r>
    </w:p>
    <w:p w:rsidR="005731B0" w:rsidRDefault="005731B0" w:rsidP="00097B82">
      <w:pPr>
        <w:rPr>
          <w:rFonts w:cstheme="minorHAnsi"/>
        </w:rPr>
      </w:pPr>
    </w:p>
    <w:p w:rsidR="00097B82" w:rsidRDefault="00097B82" w:rsidP="00097B82">
      <w:r>
        <w:t>HANDLING QUESTIONS</w:t>
      </w:r>
    </w:p>
    <w:p w:rsidR="00097B82" w:rsidRDefault="00097B82" w:rsidP="00097B82">
      <w:pPr>
        <w:tabs>
          <w:tab w:val="left" w:pos="2835"/>
        </w:tabs>
        <w:spacing w:after="0"/>
        <w:ind w:left="142"/>
      </w:pPr>
      <w:r w:rsidRPr="00F855B0">
        <w:rPr>
          <w:i/>
        </w:rPr>
        <w:t>GOOD QUESTIONS</w:t>
      </w:r>
      <w:r w:rsidRPr="00DB647E">
        <w:tab/>
      </w:r>
      <w:r>
        <w:t>- try not to sound rude</w:t>
      </w:r>
      <w:r w:rsidRPr="00DB647E">
        <w:t xml:space="preserve"> </w:t>
      </w:r>
    </w:p>
    <w:p w:rsidR="00097B82" w:rsidRDefault="00097B82" w:rsidP="00097B82">
      <w:pPr>
        <w:tabs>
          <w:tab w:val="left" w:pos="2835"/>
        </w:tabs>
        <w:spacing w:after="0"/>
        <w:ind w:left="142"/>
      </w:pPr>
      <w:r w:rsidRPr="00F855B0">
        <w:rPr>
          <w:i/>
        </w:rPr>
        <w:t>DIFFICULT QUESTIONS</w:t>
      </w:r>
      <w:r>
        <w:tab/>
        <w:t xml:space="preserve">- </w:t>
      </w:r>
      <w:proofErr w:type="gramStart"/>
      <w:r>
        <w:t>you’ve</w:t>
      </w:r>
      <w:proofErr w:type="gramEnd"/>
      <w:r>
        <w:t xml:space="preserve"> already given the information, answer briefly</w:t>
      </w:r>
      <w:r>
        <w:rPr>
          <w:i/>
        </w:rPr>
        <w:tab/>
      </w:r>
    </w:p>
    <w:p w:rsidR="00097B82" w:rsidRDefault="00097B82" w:rsidP="00097B82">
      <w:pPr>
        <w:tabs>
          <w:tab w:val="left" w:pos="2835"/>
        </w:tabs>
        <w:spacing w:after="0"/>
        <w:ind w:left="142"/>
      </w:pPr>
      <w:r w:rsidRPr="00F855B0">
        <w:rPr>
          <w:i/>
        </w:rPr>
        <w:t>UNNECESSARY QUESTIONS</w:t>
      </w:r>
      <w:r>
        <w:tab/>
        <w:t>- ask the audience what they think, say you don’t know</w:t>
      </w:r>
    </w:p>
    <w:p w:rsidR="00097B82" w:rsidRDefault="00097B82" w:rsidP="00097B82">
      <w:pPr>
        <w:tabs>
          <w:tab w:val="left" w:pos="2835"/>
        </w:tabs>
        <w:spacing w:after="120"/>
        <w:ind w:left="142"/>
      </w:pPr>
      <w:r w:rsidRPr="00F855B0">
        <w:rPr>
          <w:i/>
        </w:rPr>
        <w:t>IRRELEVANT QUESTIONS</w:t>
      </w:r>
      <w:r>
        <w:tab/>
        <w:t xml:space="preserve">- </w:t>
      </w:r>
      <w:r w:rsidRPr="00DB647E">
        <w:t>thank people for them</w:t>
      </w:r>
    </w:p>
    <w:p w:rsidR="00097B82" w:rsidRDefault="00097B82" w:rsidP="00097B82">
      <w:pPr>
        <w:tabs>
          <w:tab w:val="left" w:pos="2835"/>
        </w:tabs>
        <w:spacing w:after="120"/>
        <w:ind w:left="142"/>
      </w:pPr>
    </w:p>
    <w:p w:rsidR="00097B82" w:rsidRPr="00700A25" w:rsidRDefault="00097B82" w:rsidP="00097B82">
      <w:pPr>
        <w:pStyle w:val="Odstavecseseznamem"/>
        <w:numPr>
          <w:ilvl w:val="0"/>
          <w:numId w:val="1"/>
        </w:numPr>
        <w:tabs>
          <w:tab w:val="left" w:pos="2835"/>
        </w:tabs>
        <w:spacing w:after="120"/>
      </w:pPr>
      <w:r w:rsidRPr="00700A25">
        <w:t xml:space="preserve">Put the following responses into four groups </w:t>
      </w:r>
      <w:r>
        <w:t>–</w:t>
      </w:r>
      <w:r w:rsidRPr="00700A25">
        <w:t xml:space="preserve"> </w:t>
      </w:r>
      <w:r>
        <w:t>answers to good, difficult, unnecessary or</w:t>
      </w:r>
      <w:r w:rsidRPr="00700A25">
        <w:t xml:space="preserve"> irrelevant</w:t>
      </w:r>
      <w:r>
        <w:t xml:space="preserve"> questions </w:t>
      </w:r>
      <w:r w:rsidRPr="00700A25">
        <w:t>:</w:t>
      </w:r>
    </w:p>
    <w:p w:rsidR="00097B82" w:rsidRPr="00700A25" w:rsidRDefault="00097B82" w:rsidP="00097B82">
      <w:pPr>
        <w:pStyle w:val="Odstavecseseznamem"/>
        <w:tabs>
          <w:tab w:val="left" w:pos="2835"/>
        </w:tabs>
        <w:spacing w:after="120"/>
        <w:ind w:left="1080"/>
      </w:pPr>
    </w:p>
    <w:p w:rsidR="00097B82" w:rsidRPr="001F69C8" w:rsidRDefault="00097B82" w:rsidP="00097B82">
      <w:pPr>
        <w:pStyle w:val="Odstavecseseznamem"/>
        <w:numPr>
          <w:ilvl w:val="0"/>
          <w:numId w:val="3"/>
        </w:numPr>
        <w:spacing w:after="0"/>
        <w:rPr>
          <w:i/>
        </w:rPr>
      </w:pPr>
      <w:proofErr w:type="gramStart"/>
      <w:r w:rsidRPr="001F69C8">
        <w:rPr>
          <w:i/>
        </w:rPr>
        <w:t>I’m</w:t>
      </w:r>
      <w:proofErr w:type="gramEnd"/>
      <w:r w:rsidRPr="001F69C8">
        <w:rPr>
          <w:i/>
        </w:rPr>
        <w:t xml:space="preserve"> afraid I don’t see the connection.</w:t>
      </w:r>
    </w:p>
    <w:p w:rsidR="00097B82" w:rsidRPr="001F69C8" w:rsidRDefault="00097B82" w:rsidP="00097B82">
      <w:pPr>
        <w:pStyle w:val="Odstavecseseznamem"/>
        <w:numPr>
          <w:ilvl w:val="0"/>
          <w:numId w:val="3"/>
        </w:numPr>
        <w:spacing w:after="0"/>
        <w:rPr>
          <w:i/>
        </w:rPr>
      </w:pPr>
      <w:r w:rsidRPr="001F69C8">
        <w:rPr>
          <w:i/>
        </w:rPr>
        <w:t>Good point.</w:t>
      </w:r>
    </w:p>
    <w:p w:rsidR="00097B82" w:rsidRPr="001F69C8" w:rsidRDefault="00097B82" w:rsidP="00097B82">
      <w:pPr>
        <w:pStyle w:val="Odstavecseseznamem"/>
        <w:numPr>
          <w:ilvl w:val="0"/>
          <w:numId w:val="3"/>
        </w:numPr>
        <w:spacing w:after="0"/>
        <w:rPr>
          <w:i/>
        </w:rPr>
      </w:pPr>
      <w:r w:rsidRPr="001F69C8">
        <w:rPr>
          <w:i/>
        </w:rPr>
        <w:t>I think I answered that earlier.</w:t>
      </w:r>
    </w:p>
    <w:p w:rsidR="00097B82" w:rsidRPr="001F69C8" w:rsidRDefault="00097B82" w:rsidP="00097B82">
      <w:pPr>
        <w:pStyle w:val="Odstavecseseznamem"/>
        <w:numPr>
          <w:ilvl w:val="0"/>
          <w:numId w:val="3"/>
        </w:numPr>
        <w:spacing w:after="0"/>
        <w:rPr>
          <w:i/>
        </w:rPr>
      </w:pPr>
      <w:r w:rsidRPr="001F69C8">
        <w:rPr>
          <w:i/>
        </w:rPr>
        <w:t xml:space="preserve">Sorry, I </w:t>
      </w:r>
      <w:proofErr w:type="gramStart"/>
      <w:r w:rsidRPr="001F69C8">
        <w:rPr>
          <w:i/>
        </w:rPr>
        <w:t>don’t</w:t>
      </w:r>
      <w:proofErr w:type="gramEnd"/>
      <w:r w:rsidRPr="001F69C8">
        <w:rPr>
          <w:i/>
        </w:rPr>
        <w:t xml:space="preserve"> follow you.</w:t>
      </w:r>
    </w:p>
    <w:p w:rsidR="00097B82" w:rsidRPr="001F69C8" w:rsidRDefault="00097B82" w:rsidP="00097B82">
      <w:pPr>
        <w:pStyle w:val="Odstavecseseznamem"/>
        <w:numPr>
          <w:ilvl w:val="0"/>
          <w:numId w:val="3"/>
        </w:numPr>
        <w:spacing w:after="0"/>
        <w:rPr>
          <w:i/>
        </w:rPr>
      </w:pPr>
      <w:r w:rsidRPr="001F69C8">
        <w:rPr>
          <w:i/>
        </w:rPr>
        <w:t>Interesting. What do you think?</w:t>
      </w:r>
    </w:p>
    <w:p w:rsidR="00097B82" w:rsidRPr="001F69C8" w:rsidRDefault="00097B82" w:rsidP="00097B82">
      <w:pPr>
        <w:pStyle w:val="Odstavecseseznamem"/>
        <w:numPr>
          <w:ilvl w:val="0"/>
          <w:numId w:val="3"/>
        </w:numPr>
        <w:spacing w:after="0"/>
        <w:rPr>
          <w:i/>
        </w:rPr>
      </w:pPr>
      <w:r w:rsidRPr="001F69C8">
        <w:rPr>
          <w:i/>
        </w:rPr>
        <w:t>Well, as I mentioned earlier,</w:t>
      </w:r>
    </w:p>
    <w:p w:rsidR="00097B82" w:rsidRPr="001F69C8" w:rsidRDefault="00097B82" w:rsidP="00097B82">
      <w:pPr>
        <w:pStyle w:val="Odstavecseseznamem"/>
        <w:numPr>
          <w:ilvl w:val="0"/>
          <w:numId w:val="3"/>
        </w:numPr>
        <w:spacing w:after="0"/>
        <w:rPr>
          <w:i/>
        </w:rPr>
      </w:pPr>
      <w:proofErr w:type="gramStart"/>
      <w:r w:rsidRPr="001F69C8">
        <w:rPr>
          <w:i/>
        </w:rPr>
        <w:t>I’m</w:t>
      </w:r>
      <w:proofErr w:type="gramEnd"/>
      <w:r w:rsidRPr="001F69C8">
        <w:rPr>
          <w:i/>
        </w:rPr>
        <w:t xml:space="preserve"> afraid I don’t have that information with me.</w:t>
      </w:r>
    </w:p>
    <w:p w:rsidR="00097B82" w:rsidRPr="001F69C8" w:rsidRDefault="00097B82" w:rsidP="00097B82">
      <w:pPr>
        <w:pStyle w:val="Odstavecseseznamem"/>
        <w:numPr>
          <w:ilvl w:val="0"/>
          <w:numId w:val="3"/>
        </w:numPr>
        <w:spacing w:after="0"/>
        <w:rPr>
          <w:i/>
        </w:rPr>
      </w:pPr>
      <w:proofErr w:type="gramStart"/>
      <w:r w:rsidRPr="001F69C8">
        <w:rPr>
          <w:i/>
        </w:rPr>
        <w:t>That’s</w:t>
      </w:r>
      <w:proofErr w:type="gramEnd"/>
      <w:r w:rsidRPr="001F69C8">
        <w:rPr>
          <w:i/>
        </w:rPr>
        <w:t xml:space="preserve"> a very good question.</w:t>
      </w:r>
    </w:p>
    <w:p w:rsidR="00097B82" w:rsidRPr="001F69C8" w:rsidRDefault="00097B82" w:rsidP="00097B82">
      <w:pPr>
        <w:pStyle w:val="Odstavecseseznamem"/>
        <w:numPr>
          <w:ilvl w:val="0"/>
          <w:numId w:val="3"/>
        </w:numPr>
        <w:spacing w:after="0"/>
        <w:rPr>
          <w:i/>
        </w:rPr>
      </w:pPr>
      <w:r w:rsidRPr="001F69C8">
        <w:rPr>
          <w:i/>
        </w:rPr>
        <w:t xml:space="preserve">I </w:t>
      </w:r>
      <w:proofErr w:type="gramStart"/>
      <w:r w:rsidRPr="001F69C8">
        <w:rPr>
          <w:i/>
        </w:rPr>
        <w:t>don’t</w:t>
      </w:r>
      <w:proofErr w:type="gramEnd"/>
      <w:r w:rsidRPr="001F69C8">
        <w:rPr>
          <w:i/>
        </w:rPr>
        <w:t xml:space="preserve"> know that off the top of my head.</w:t>
      </w:r>
    </w:p>
    <w:p w:rsidR="00097B82" w:rsidRDefault="00097B82" w:rsidP="00097B82">
      <w:pPr>
        <w:spacing w:after="0"/>
        <w:rPr>
          <w:sz w:val="16"/>
          <w:szCs w:val="16"/>
        </w:rPr>
      </w:pPr>
    </w:p>
    <w:p w:rsidR="00097B82" w:rsidRDefault="00097B82" w:rsidP="00097B82">
      <w:pPr>
        <w:spacing w:after="0"/>
        <w:rPr>
          <w:sz w:val="16"/>
          <w:szCs w:val="16"/>
        </w:rPr>
      </w:pPr>
    </w:p>
    <w:p w:rsidR="00097B82" w:rsidRPr="00891586" w:rsidRDefault="00097B82" w:rsidP="00097B82">
      <w:pPr>
        <w:spacing w:after="0"/>
        <w:rPr>
          <w:sz w:val="16"/>
          <w:szCs w:val="16"/>
        </w:rPr>
      </w:pPr>
    </w:p>
    <w:p w:rsidR="00097B82" w:rsidRPr="00700A25" w:rsidRDefault="00097B82" w:rsidP="00097B82">
      <w:pPr>
        <w:pStyle w:val="Odstavecseseznamem"/>
        <w:numPr>
          <w:ilvl w:val="0"/>
          <w:numId w:val="1"/>
        </w:numPr>
        <w:spacing w:after="0"/>
      </w:pPr>
      <w:r w:rsidRPr="00700A25">
        <w:t>What would you do in the following situations?</w:t>
      </w:r>
    </w:p>
    <w:p w:rsidR="00097B82" w:rsidRPr="00700A25" w:rsidRDefault="00097B82" w:rsidP="00097B82">
      <w:pPr>
        <w:pStyle w:val="Odstavecseseznamem"/>
        <w:spacing w:after="0"/>
        <w:ind w:left="1080"/>
        <w:rPr>
          <w:b/>
        </w:rPr>
      </w:pPr>
    </w:p>
    <w:p w:rsidR="00097B82" w:rsidRDefault="00097B82" w:rsidP="00097B82">
      <w:pPr>
        <w:pStyle w:val="Odstavecseseznamem"/>
        <w:numPr>
          <w:ilvl w:val="0"/>
          <w:numId w:val="4"/>
        </w:numPr>
        <w:spacing w:after="0"/>
        <w:ind w:left="714" w:hanging="357"/>
      </w:pPr>
      <w:r>
        <w:t>Instead of asking a question, the person strongly, rather angrily, disagrees with you.</w:t>
      </w:r>
    </w:p>
    <w:p w:rsidR="00097B82" w:rsidRDefault="00097B82" w:rsidP="00097B82">
      <w:pPr>
        <w:pStyle w:val="Odstavecseseznamem"/>
        <w:numPr>
          <w:ilvl w:val="0"/>
          <w:numId w:val="4"/>
        </w:numPr>
        <w:spacing w:after="0"/>
        <w:ind w:left="714" w:hanging="357"/>
      </w:pPr>
      <w:r>
        <w:t>Instead of asking a question, the person states his viewpoint that agrees with yours.</w:t>
      </w:r>
    </w:p>
    <w:p w:rsidR="00097B82" w:rsidRDefault="00097B82" w:rsidP="00097B82">
      <w:pPr>
        <w:pStyle w:val="Odstavecseseznamem"/>
        <w:numPr>
          <w:ilvl w:val="0"/>
          <w:numId w:val="4"/>
        </w:numPr>
        <w:spacing w:after="0"/>
        <w:ind w:left="714" w:hanging="357"/>
      </w:pPr>
      <w:r>
        <w:t xml:space="preserve">The person says that some of your information is inaccurate, but you are </w:t>
      </w:r>
      <w:proofErr w:type="gramStart"/>
      <w:r>
        <w:t>absolutely sure</w:t>
      </w:r>
      <w:proofErr w:type="gramEnd"/>
      <w:r>
        <w:t xml:space="preserve"> that you are correct.</w:t>
      </w:r>
    </w:p>
    <w:p w:rsidR="00097B82" w:rsidRDefault="00097B82" w:rsidP="00097B82">
      <w:pPr>
        <w:pStyle w:val="Odstavecseseznamem"/>
        <w:numPr>
          <w:ilvl w:val="0"/>
          <w:numId w:val="4"/>
        </w:numPr>
        <w:spacing w:after="0"/>
        <w:ind w:left="714" w:hanging="357"/>
      </w:pPr>
      <w:r>
        <w:t>The person says that some of your information is inaccurate, and you are not sure whether your information was correct or not.</w:t>
      </w:r>
    </w:p>
    <w:p w:rsidR="00097B82" w:rsidRDefault="00097B82" w:rsidP="00097B82">
      <w:pPr>
        <w:pStyle w:val="Odstavecseseznamem"/>
        <w:numPr>
          <w:ilvl w:val="0"/>
          <w:numId w:val="4"/>
        </w:numPr>
        <w:spacing w:after="0"/>
        <w:ind w:left="714" w:hanging="357"/>
      </w:pPr>
      <w:r>
        <w:t>The person asks a question that will require a very long, complicated answer.</w:t>
      </w:r>
    </w:p>
    <w:p w:rsidR="00097B82" w:rsidRDefault="00097B82" w:rsidP="00097B82">
      <w:pPr>
        <w:spacing w:after="0"/>
        <w:ind w:left="284"/>
        <w:rPr>
          <w:b/>
        </w:rPr>
      </w:pPr>
    </w:p>
    <w:p w:rsidR="00097B82" w:rsidRDefault="00097B82" w:rsidP="00097B82">
      <w:r>
        <w:lastRenderedPageBreak/>
        <w:t>GRAMMAR REVISION: reporting verbs + verb patterns</w:t>
      </w:r>
    </w:p>
    <w:p w:rsidR="00097B82" w:rsidRPr="00E17321" w:rsidRDefault="00097B82" w:rsidP="00097B82">
      <w:pPr>
        <w:pStyle w:val="Odstavecseseznamem"/>
        <w:numPr>
          <w:ilvl w:val="0"/>
          <w:numId w:val="6"/>
        </w:numPr>
        <w:rPr>
          <w:rFonts w:cstheme="minorHAnsi"/>
        </w:rPr>
      </w:pPr>
      <w:r w:rsidRPr="00E17321">
        <w:rPr>
          <w:rFonts w:cstheme="minorHAnsi"/>
        </w:rPr>
        <w:t xml:space="preserve">Give the answers to </w:t>
      </w:r>
      <w:proofErr w:type="gramStart"/>
      <w:r w:rsidRPr="00E17321">
        <w:rPr>
          <w:rFonts w:cstheme="minorHAnsi"/>
        </w:rPr>
        <w:t>ex</w:t>
      </w:r>
      <w:proofErr w:type="gramEnd"/>
      <w:r w:rsidRPr="00E17321">
        <w:rPr>
          <w:rFonts w:cstheme="minorHAnsi"/>
        </w:rPr>
        <w:t>. I once again, this time using the verb patterns from below.</w:t>
      </w:r>
    </w:p>
    <w:p w:rsidR="00097B82" w:rsidRDefault="00097B82" w:rsidP="00097B82">
      <w:pPr>
        <w:pStyle w:val="Odstavecseseznamem"/>
        <w:ind w:left="1080"/>
        <w:rPr>
          <w:rFonts w:cstheme="minorHAnsi"/>
        </w:rPr>
      </w:pPr>
    </w:p>
    <w:p w:rsidR="00097B82" w:rsidRDefault="00097B82" w:rsidP="00097B82">
      <w:pPr>
        <w:pStyle w:val="Odstavecseseznamem"/>
        <w:ind w:left="1080"/>
        <w:rPr>
          <w:rFonts w:cstheme="minorHAnsi"/>
          <w:i/>
        </w:rPr>
      </w:pPr>
      <w:r w:rsidRPr="00E17321">
        <w:rPr>
          <w:rFonts w:cstheme="minorHAnsi"/>
          <w:i/>
        </w:rPr>
        <w:t>e.g.: The article recommends memorizing only the outline of one</w:t>
      </w:r>
      <w:r w:rsidRPr="00E17321">
        <w:rPr>
          <w:rFonts w:cstheme="minorHAnsi"/>
          <w:i/>
          <w:lang w:val="cs-CZ"/>
        </w:rPr>
        <w:t>‘</w:t>
      </w:r>
      <w:r w:rsidRPr="00E17321">
        <w:rPr>
          <w:rFonts w:cstheme="minorHAnsi"/>
          <w:i/>
        </w:rPr>
        <w:t>s presentation and speaking in an improvised manner.</w:t>
      </w:r>
    </w:p>
    <w:p w:rsidR="009E03A0" w:rsidRPr="009E03A0" w:rsidRDefault="009E03A0" w:rsidP="009E03A0">
      <w:pPr>
        <w:rPr>
          <w:rFonts w:cstheme="minorHAnsi"/>
        </w:rPr>
      </w:pPr>
      <w:hyperlink r:id="rId7" w:history="1">
        <w:r w:rsidRPr="000F5998">
          <w:rPr>
            <w:rStyle w:val="Hypertextovodkaz"/>
            <w:rFonts w:cstheme="minorHAnsi"/>
          </w:rPr>
          <w:t>https://docs.google.com/document/d/1mKbs4pV0yEHvUORjNUlikowywmPaKp1PZYxhk3GdcOc/edit?usp=sharing</w:t>
        </w:r>
      </w:hyperlink>
      <w:r>
        <w:rPr>
          <w:rFonts w:cstheme="minorHAnsi"/>
        </w:rP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506"/>
        <w:gridCol w:w="1227"/>
        <w:gridCol w:w="654"/>
        <w:gridCol w:w="613"/>
        <w:gridCol w:w="1303"/>
        <w:gridCol w:w="1991"/>
        <w:gridCol w:w="1778"/>
      </w:tblGrid>
      <w:tr w:rsidR="00097B82" w:rsidTr="00CB3DF8">
        <w:trPr>
          <w:tblCellSpacing w:w="15" w:type="dxa"/>
        </w:trPr>
        <w:tc>
          <w:tcPr>
            <w:tcW w:w="0" w:type="auto"/>
          </w:tcPr>
          <w:p w:rsidR="00097B82" w:rsidRDefault="00097B82" w:rsidP="00CB3DF8">
            <w:pPr>
              <w:jc w:val="center"/>
              <w:rPr>
                <w:rFonts w:ascii="Verdana" w:hAnsi="Verdana"/>
                <w:color w:val="333333"/>
                <w:sz w:val="18"/>
                <w:szCs w:val="18"/>
              </w:rPr>
            </w:pPr>
            <w:r>
              <w:rPr>
                <w:rFonts w:ascii="Verdana" w:hAnsi="Verdana"/>
                <w:b/>
                <w:bCs/>
                <w:color w:val="333333"/>
                <w:sz w:val="20"/>
                <w:szCs w:val="20"/>
              </w:rPr>
              <w:t>verb object infinitive</w:t>
            </w:r>
          </w:p>
        </w:tc>
        <w:tc>
          <w:tcPr>
            <w:tcW w:w="0" w:type="auto"/>
          </w:tcPr>
          <w:p w:rsidR="00097B82" w:rsidRDefault="00097B82" w:rsidP="00CB3DF8">
            <w:pPr>
              <w:jc w:val="center"/>
              <w:rPr>
                <w:rFonts w:ascii="Verdana" w:hAnsi="Verdana"/>
                <w:color w:val="333333"/>
                <w:sz w:val="18"/>
                <w:szCs w:val="18"/>
              </w:rPr>
            </w:pPr>
            <w:r>
              <w:rPr>
                <w:rFonts w:ascii="Verdana" w:hAnsi="Verdana"/>
                <w:b/>
                <w:bCs/>
                <w:color w:val="333333"/>
                <w:sz w:val="20"/>
                <w:szCs w:val="20"/>
              </w:rPr>
              <w:t>verb infinitive</w:t>
            </w:r>
          </w:p>
        </w:tc>
        <w:tc>
          <w:tcPr>
            <w:tcW w:w="0" w:type="auto"/>
            <w:gridSpan w:val="2"/>
          </w:tcPr>
          <w:p w:rsidR="00097B82" w:rsidRDefault="00097B82" w:rsidP="00CB3DF8">
            <w:pPr>
              <w:jc w:val="center"/>
              <w:rPr>
                <w:rFonts w:ascii="Verdana" w:hAnsi="Verdana"/>
                <w:color w:val="333333"/>
                <w:sz w:val="18"/>
                <w:szCs w:val="18"/>
              </w:rPr>
            </w:pPr>
            <w:r>
              <w:rPr>
                <w:rFonts w:ascii="Verdana" w:hAnsi="Verdana"/>
                <w:b/>
                <w:bCs/>
                <w:color w:val="333333"/>
                <w:sz w:val="20"/>
                <w:szCs w:val="20"/>
              </w:rPr>
              <w:t>verb (that)</w:t>
            </w:r>
          </w:p>
        </w:tc>
        <w:tc>
          <w:tcPr>
            <w:tcW w:w="0" w:type="auto"/>
          </w:tcPr>
          <w:p w:rsidR="00097B82" w:rsidRDefault="00097B82" w:rsidP="00CB3DF8">
            <w:pPr>
              <w:jc w:val="center"/>
              <w:rPr>
                <w:rFonts w:ascii="Verdana" w:hAnsi="Verdana"/>
                <w:color w:val="333333"/>
                <w:sz w:val="18"/>
                <w:szCs w:val="18"/>
              </w:rPr>
            </w:pPr>
            <w:r>
              <w:rPr>
                <w:rFonts w:ascii="Verdana" w:hAnsi="Verdana"/>
                <w:b/>
                <w:bCs/>
                <w:color w:val="333333"/>
                <w:sz w:val="20"/>
                <w:szCs w:val="20"/>
              </w:rPr>
              <w:t>verb gerund</w:t>
            </w:r>
          </w:p>
        </w:tc>
        <w:tc>
          <w:tcPr>
            <w:tcW w:w="0" w:type="auto"/>
          </w:tcPr>
          <w:p w:rsidR="00097B82" w:rsidRDefault="00097B82" w:rsidP="00CB3DF8">
            <w:pPr>
              <w:jc w:val="center"/>
              <w:rPr>
                <w:rFonts w:ascii="Verdana" w:hAnsi="Verdana"/>
                <w:color w:val="333333"/>
                <w:sz w:val="18"/>
                <w:szCs w:val="18"/>
              </w:rPr>
            </w:pPr>
            <w:r>
              <w:rPr>
                <w:rFonts w:ascii="Verdana" w:hAnsi="Verdana"/>
                <w:b/>
                <w:bCs/>
                <w:color w:val="333333"/>
                <w:sz w:val="20"/>
                <w:szCs w:val="20"/>
              </w:rPr>
              <w:t>verb object preposition gerund</w:t>
            </w:r>
          </w:p>
        </w:tc>
        <w:tc>
          <w:tcPr>
            <w:tcW w:w="0" w:type="auto"/>
          </w:tcPr>
          <w:p w:rsidR="00097B82" w:rsidRDefault="00097B82" w:rsidP="00CB3DF8">
            <w:pPr>
              <w:jc w:val="center"/>
              <w:rPr>
                <w:rFonts w:ascii="Verdana" w:hAnsi="Verdana"/>
                <w:color w:val="333333"/>
                <w:sz w:val="18"/>
                <w:szCs w:val="18"/>
              </w:rPr>
            </w:pPr>
            <w:r>
              <w:rPr>
                <w:rFonts w:ascii="Verdana" w:hAnsi="Verdana"/>
                <w:b/>
                <w:bCs/>
                <w:color w:val="333333"/>
                <w:sz w:val="20"/>
                <w:szCs w:val="20"/>
              </w:rPr>
              <w:t>verb preposition gerund</w:t>
            </w:r>
          </w:p>
        </w:tc>
      </w:tr>
      <w:tr w:rsidR="00097B82" w:rsidTr="00CB3DF8">
        <w:trPr>
          <w:tblCellSpacing w:w="15" w:type="dxa"/>
        </w:trPr>
        <w:tc>
          <w:tcPr>
            <w:tcW w:w="0" w:type="auto"/>
          </w:tcPr>
          <w:p w:rsidR="00097B82" w:rsidRDefault="00097B82" w:rsidP="00CB3DF8">
            <w:pPr>
              <w:jc w:val="center"/>
              <w:rPr>
                <w:rFonts w:ascii="Verdana" w:hAnsi="Verdana"/>
                <w:color w:val="333333"/>
                <w:sz w:val="18"/>
                <w:szCs w:val="18"/>
              </w:rPr>
            </w:pPr>
            <w:r w:rsidRPr="00FA7084">
              <w:rPr>
                <w:rFonts w:ascii="Verdana" w:hAnsi="Verdana"/>
                <w:color w:val="333333"/>
                <w:sz w:val="20"/>
                <w:szCs w:val="20"/>
                <w:highlight w:val="cyan"/>
              </w:rPr>
              <w:t>advise</w:t>
            </w:r>
            <w:r>
              <w:rPr>
                <w:rFonts w:ascii="Verdana" w:hAnsi="Verdana"/>
                <w:color w:val="333333"/>
                <w:sz w:val="20"/>
                <w:szCs w:val="20"/>
              </w:rPr>
              <w:br/>
              <w:t>encourage</w:t>
            </w:r>
            <w:r>
              <w:rPr>
                <w:rFonts w:ascii="Verdana" w:hAnsi="Verdana"/>
                <w:color w:val="333333"/>
                <w:sz w:val="20"/>
                <w:szCs w:val="20"/>
              </w:rPr>
              <w:br/>
              <w:t>invite</w:t>
            </w:r>
            <w:r>
              <w:rPr>
                <w:rFonts w:ascii="Verdana" w:hAnsi="Verdana"/>
                <w:color w:val="333333"/>
                <w:sz w:val="20"/>
                <w:szCs w:val="20"/>
              </w:rPr>
              <w:br/>
              <w:t>remind</w:t>
            </w:r>
            <w:r>
              <w:rPr>
                <w:rFonts w:ascii="Verdana" w:hAnsi="Verdana"/>
                <w:color w:val="333333"/>
                <w:sz w:val="20"/>
                <w:szCs w:val="20"/>
              </w:rPr>
              <w:br/>
            </w:r>
            <w:r w:rsidRPr="00FA7084">
              <w:rPr>
                <w:rFonts w:ascii="Verdana" w:hAnsi="Verdana"/>
                <w:color w:val="333333"/>
                <w:sz w:val="20"/>
                <w:szCs w:val="20"/>
                <w:highlight w:val="cyan"/>
              </w:rPr>
              <w:t>warn</w:t>
            </w:r>
          </w:p>
        </w:tc>
        <w:tc>
          <w:tcPr>
            <w:tcW w:w="0" w:type="auto"/>
          </w:tcPr>
          <w:p w:rsidR="00097B82" w:rsidRDefault="00097B82" w:rsidP="00CB3DF8">
            <w:pPr>
              <w:jc w:val="center"/>
              <w:rPr>
                <w:rFonts w:ascii="Verdana" w:hAnsi="Verdana"/>
                <w:color w:val="333333"/>
                <w:sz w:val="18"/>
                <w:szCs w:val="18"/>
              </w:rPr>
            </w:pPr>
            <w:r>
              <w:rPr>
                <w:rFonts w:ascii="Verdana" w:hAnsi="Verdana"/>
                <w:color w:val="333333"/>
                <w:sz w:val="20"/>
                <w:szCs w:val="20"/>
              </w:rPr>
              <w:t>agree</w:t>
            </w:r>
            <w:r>
              <w:rPr>
                <w:rFonts w:ascii="Verdana" w:hAnsi="Verdana"/>
                <w:color w:val="333333"/>
                <w:sz w:val="20"/>
                <w:szCs w:val="20"/>
              </w:rPr>
              <w:br/>
              <w:t>decide</w:t>
            </w:r>
            <w:r>
              <w:rPr>
                <w:rFonts w:ascii="Verdana" w:hAnsi="Verdana"/>
                <w:color w:val="333333"/>
                <w:sz w:val="20"/>
                <w:szCs w:val="20"/>
              </w:rPr>
              <w:br/>
              <w:t>offer</w:t>
            </w:r>
            <w:r>
              <w:rPr>
                <w:rFonts w:ascii="Verdana" w:hAnsi="Verdana"/>
                <w:color w:val="333333"/>
                <w:sz w:val="20"/>
                <w:szCs w:val="20"/>
              </w:rPr>
              <w:br/>
              <w:t>promise</w:t>
            </w:r>
            <w:r>
              <w:rPr>
                <w:rFonts w:ascii="Verdana" w:hAnsi="Verdana"/>
                <w:color w:val="333333"/>
                <w:sz w:val="20"/>
                <w:szCs w:val="20"/>
              </w:rPr>
              <w:br/>
              <w:t>refuse</w:t>
            </w:r>
            <w:r>
              <w:rPr>
                <w:rFonts w:ascii="Verdana" w:hAnsi="Verdana"/>
                <w:color w:val="333333"/>
                <w:sz w:val="20"/>
                <w:szCs w:val="20"/>
              </w:rPr>
              <w:br/>
              <w:t>threaten</w:t>
            </w:r>
          </w:p>
        </w:tc>
        <w:tc>
          <w:tcPr>
            <w:tcW w:w="0" w:type="auto"/>
            <w:gridSpan w:val="2"/>
          </w:tcPr>
          <w:p w:rsidR="00097B82" w:rsidRDefault="00097B82" w:rsidP="00CB3DF8">
            <w:pPr>
              <w:spacing w:after="0"/>
              <w:jc w:val="center"/>
              <w:rPr>
                <w:rFonts w:ascii="Verdana" w:hAnsi="Verdana"/>
                <w:color w:val="333333"/>
                <w:sz w:val="20"/>
                <w:szCs w:val="20"/>
              </w:rPr>
            </w:pPr>
            <w:r>
              <w:rPr>
                <w:rFonts w:ascii="Verdana" w:hAnsi="Verdana"/>
                <w:color w:val="333333"/>
                <w:sz w:val="20"/>
                <w:szCs w:val="20"/>
              </w:rPr>
              <w:t>admit</w:t>
            </w:r>
            <w:r>
              <w:rPr>
                <w:rFonts w:ascii="Verdana" w:hAnsi="Verdana"/>
                <w:color w:val="333333"/>
                <w:sz w:val="20"/>
                <w:szCs w:val="20"/>
              </w:rPr>
              <w:br/>
              <w:t>agree</w:t>
            </w:r>
            <w:r>
              <w:rPr>
                <w:rFonts w:ascii="Verdana" w:hAnsi="Verdana"/>
                <w:color w:val="333333"/>
                <w:sz w:val="20"/>
                <w:szCs w:val="20"/>
              </w:rPr>
              <w:br/>
              <w:t>decide</w:t>
            </w:r>
            <w:r>
              <w:rPr>
                <w:rFonts w:ascii="Verdana" w:hAnsi="Verdana"/>
                <w:color w:val="333333"/>
                <w:sz w:val="20"/>
                <w:szCs w:val="20"/>
              </w:rPr>
              <w:br/>
              <w:t>deny</w:t>
            </w:r>
            <w:r>
              <w:rPr>
                <w:rFonts w:ascii="Verdana" w:hAnsi="Verdana"/>
                <w:color w:val="333333"/>
                <w:sz w:val="20"/>
                <w:szCs w:val="20"/>
              </w:rPr>
              <w:br/>
            </w:r>
            <w:r w:rsidRPr="00BD0F2C">
              <w:rPr>
                <w:rFonts w:ascii="Verdana" w:hAnsi="Verdana"/>
                <w:color w:val="333333"/>
                <w:sz w:val="20"/>
                <w:szCs w:val="20"/>
                <w:highlight w:val="cyan"/>
              </w:rPr>
              <w:t>explain</w:t>
            </w:r>
            <w:r>
              <w:rPr>
                <w:rFonts w:ascii="Verdana" w:hAnsi="Verdana"/>
                <w:color w:val="333333"/>
                <w:sz w:val="20"/>
                <w:szCs w:val="20"/>
              </w:rPr>
              <w:br/>
              <w:t>insist</w:t>
            </w:r>
            <w:r>
              <w:rPr>
                <w:rFonts w:ascii="Verdana" w:hAnsi="Verdana"/>
                <w:color w:val="333333"/>
                <w:sz w:val="20"/>
                <w:szCs w:val="20"/>
              </w:rPr>
              <w:br/>
              <w:t>promise</w:t>
            </w:r>
            <w:r>
              <w:rPr>
                <w:rFonts w:ascii="Verdana" w:hAnsi="Verdana"/>
                <w:color w:val="333333"/>
                <w:sz w:val="20"/>
                <w:szCs w:val="20"/>
              </w:rPr>
              <w:br/>
              <w:t>recommend</w:t>
            </w:r>
            <w:r>
              <w:rPr>
                <w:rFonts w:ascii="Verdana" w:hAnsi="Verdana"/>
                <w:color w:val="333333"/>
                <w:sz w:val="20"/>
                <w:szCs w:val="20"/>
              </w:rPr>
              <w:br/>
              <w:t>suggest</w:t>
            </w:r>
          </w:p>
          <w:p w:rsidR="00097B82" w:rsidRPr="008C431C" w:rsidRDefault="00097B82" w:rsidP="00CB3DF8">
            <w:pPr>
              <w:spacing w:after="0" w:line="240" w:lineRule="auto"/>
              <w:jc w:val="center"/>
              <w:rPr>
                <w:rFonts w:ascii="Verdana" w:hAnsi="Verdana"/>
                <w:color w:val="404040" w:themeColor="text1" w:themeTint="BF"/>
                <w:sz w:val="20"/>
                <w:szCs w:val="20"/>
              </w:rPr>
            </w:pPr>
            <w:r w:rsidRPr="008C431C">
              <w:rPr>
                <w:rFonts w:ascii="Verdana" w:hAnsi="Verdana"/>
                <w:color w:val="404040" w:themeColor="text1" w:themeTint="BF"/>
                <w:sz w:val="20"/>
                <w:szCs w:val="20"/>
              </w:rPr>
              <w:t>affirm</w:t>
            </w:r>
          </w:p>
          <w:p w:rsidR="00097B82" w:rsidRPr="008C431C" w:rsidRDefault="00097B82" w:rsidP="00CB3DF8">
            <w:pPr>
              <w:spacing w:after="0" w:line="240" w:lineRule="auto"/>
              <w:jc w:val="center"/>
              <w:rPr>
                <w:rFonts w:ascii="Verdana" w:hAnsi="Verdana"/>
                <w:color w:val="404040" w:themeColor="text1" w:themeTint="BF"/>
                <w:sz w:val="20"/>
                <w:szCs w:val="20"/>
              </w:rPr>
            </w:pPr>
            <w:r w:rsidRPr="008C431C">
              <w:rPr>
                <w:rFonts w:ascii="Verdana" w:hAnsi="Verdana"/>
                <w:color w:val="404040" w:themeColor="text1" w:themeTint="BF"/>
                <w:sz w:val="20"/>
                <w:szCs w:val="20"/>
              </w:rPr>
              <w:t>add</w:t>
            </w:r>
          </w:p>
          <w:p w:rsidR="00097B82" w:rsidRPr="008C431C" w:rsidRDefault="00097B82" w:rsidP="00CB3DF8">
            <w:pPr>
              <w:spacing w:after="0" w:line="240" w:lineRule="auto"/>
              <w:jc w:val="center"/>
              <w:rPr>
                <w:rFonts w:ascii="Verdana" w:hAnsi="Verdana"/>
                <w:color w:val="404040" w:themeColor="text1" w:themeTint="BF"/>
                <w:sz w:val="20"/>
                <w:szCs w:val="20"/>
              </w:rPr>
            </w:pPr>
            <w:r w:rsidRPr="008C431C">
              <w:rPr>
                <w:rFonts w:ascii="Verdana" w:hAnsi="Verdana"/>
                <w:color w:val="404040" w:themeColor="text1" w:themeTint="BF"/>
                <w:sz w:val="20"/>
                <w:szCs w:val="20"/>
              </w:rPr>
              <w:t>claim</w:t>
            </w:r>
          </w:p>
          <w:p w:rsidR="009E03A0" w:rsidRDefault="00097B82" w:rsidP="005731B0">
            <w:pPr>
              <w:spacing w:after="0" w:line="240" w:lineRule="auto"/>
              <w:jc w:val="center"/>
              <w:rPr>
                <w:rFonts w:ascii="Verdana" w:hAnsi="Verdana"/>
                <w:color w:val="404040" w:themeColor="text1" w:themeTint="BF"/>
                <w:sz w:val="20"/>
                <w:szCs w:val="20"/>
              </w:rPr>
            </w:pPr>
            <w:r w:rsidRPr="008C431C">
              <w:rPr>
                <w:rFonts w:ascii="Verdana" w:hAnsi="Verdana"/>
                <w:color w:val="404040" w:themeColor="text1" w:themeTint="BF"/>
                <w:sz w:val="20"/>
                <w:szCs w:val="20"/>
              </w:rPr>
              <w:t>emphasize</w:t>
            </w:r>
          </w:p>
          <w:p w:rsidR="00097B82" w:rsidRDefault="00097B82" w:rsidP="005731B0">
            <w:pPr>
              <w:spacing w:after="0" w:line="240" w:lineRule="auto"/>
              <w:jc w:val="center"/>
              <w:rPr>
                <w:rFonts w:ascii="Verdana" w:hAnsi="Verdana"/>
                <w:color w:val="FF0000"/>
                <w:sz w:val="20"/>
                <w:szCs w:val="20"/>
              </w:rPr>
            </w:pPr>
            <w:r>
              <w:rPr>
                <w:rFonts w:ascii="Verdana" w:hAnsi="Verdana"/>
                <w:color w:val="404040" w:themeColor="text1" w:themeTint="BF"/>
                <w:sz w:val="20"/>
                <w:szCs w:val="20"/>
              </w:rPr>
              <w:t xml:space="preserve"> </w:t>
            </w:r>
          </w:p>
          <w:p w:rsidR="005731B0" w:rsidRDefault="005731B0" w:rsidP="005731B0">
            <w:pPr>
              <w:spacing w:after="0" w:line="240" w:lineRule="auto"/>
              <w:jc w:val="center"/>
              <w:rPr>
                <w:rFonts w:ascii="Verdana" w:hAnsi="Verdana"/>
                <w:color w:val="FF0000"/>
                <w:sz w:val="20"/>
                <w:szCs w:val="20"/>
              </w:rPr>
            </w:pPr>
          </w:p>
          <w:p w:rsidR="005731B0" w:rsidRDefault="005731B0" w:rsidP="005731B0">
            <w:pPr>
              <w:spacing w:after="0" w:line="240" w:lineRule="auto"/>
              <w:jc w:val="center"/>
              <w:rPr>
                <w:rFonts w:ascii="Verdana" w:hAnsi="Verdana"/>
                <w:color w:val="FF0000"/>
                <w:sz w:val="20"/>
                <w:szCs w:val="20"/>
              </w:rPr>
            </w:pPr>
          </w:p>
          <w:p w:rsidR="005731B0" w:rsidRDefault="005731B0" w:rsidP="005731B0">
            <w:pPr>
              <w:spacing w:after="0" w:line="240" w:lineRule="auto"/>
              <w:jc w:val="center"/>
              <w:rPr>
                <w:rFonts w:ascii="Verdana" w:hAnsi="Verdana"/>
                <w:color w:val="FF0000"/>
                <w:sz w:val="20"/>
                <w:szCs w:val="20"/>
              </w:rPr>
            </w:pPr>
          </w:p>
          <w:p w:rsidR="005731B0" w:rsidRPr="00FA7084" w:rsidRDefault="005731B0" w:rsidP="005731B0">
            <w:pPr>
              <w:spacing w:after="0" w:line="240" w:lineRule="auto"/>
              <w:rPr>
                <w:rFonts w:ascii="Verdana" w:hAnsi="Verdana"/>
                <w:color w:val="FF0000"/>
                <w:sz w:val="20"/>
                <w:szCs w:val="20"/>
              </w:rPr>
            </w:pPr>
            <w:bookmarkStart w:id="0" w:name="_GoBack"/>
            <w:bookmarkEnd w:id="0"/>
          </w:p>
        </w:tc>
        <w:tc>
          <w:tcPr>
            <w:tcW w:w="0" w:type="auto"/>
          </w:tcPr>
          <w:p w:rsidR="00097B82" w:rsidRDefault="00097B82" w:rsidP="00CB3DF8">
            <w:pPr>
              <w:jc w:val="center"/>
              <w:rPr>
                <w:rFonts w:ascii="Verdana" w:hAnsi="Verdana"/>
                <w:color w:val="333333"/>
                <w:sz w:val="18"/>
                <w:szCs w:val="18"/>
              </w:rPr>
            </w:pPr>
            <w:r>
              <w:rPr>
                <w:rFonts w:ascii="Verdana" w:hAnsi="Verdana"/>
                <w:color w:val="333333"/>
                <w:sz w:val="20"/>
                <w:szCs w:val="20"/>
              </w:rPr>
              <w:t>deny</w:t>
            </w:r>
            <w:r>
              <w:rPr>
                <w:rFonts w:ascii="Verdana" w:hAnsi="Verdana"/>
                <w:color w:val="333333"/>
                <w:sz w:val="20"/>
                <w:szCs w:val="20"/>
              </w:rPr>
              <w:br/>
              <w:t>recommend</w:t>
            </w:r>
            <w:r>
              <w:rPr>
                <w:rFonts w:ascii="Verdana" w:hAnsi="Verdana"/>
                <w:color w:val="333333"/>
                <w:sz w:val="20"/>
                <w:szCs w:val="20"/>
              </w:rPr>
              <w:br/>
            </w:r>
            <w:r w:rsidRPr="00BD0F2C">
              <w:rPr>
                <w:rFonts w:ascii="Verdana" w:hAnsi="Verdana"/>
                <w:color w:val="333333"/>
                <w:sz w:val="20"/>
                <w:szCs w:val="20"/>
                <w:highlight w:val="cyan"/>
              </w:rPr>
              <w:t>suggest</w:t>
            </w:r>
          </w:p>
        </w:tc>
        <w:tc>
          <w:tcPr>
            <w:tcW w:w="0" w:type="auto"/>
          </w:tcPr>
          <w:p w:rsidR="00097B82" w:rsidRDefault="00097B82" w:rsidP="00CB3DF8">
            <w:pPr>
              <w:spacing w:after="0"/>
              <w:jc w:val="center"/>
              <w:rPr>
                <w:rFonts w:ascii="Verdana" w:hAnsi="Verdana"/>
                <w:color w:val="333333"/>
                <w:sz w:val="20"/>
                <w:szCs w:val="20"/>
              </w:rPr>
            </w:pPr>
            <w:r>
              <w:rPr>
                <w:rFonts w:ascii="Verdana" w:hAnsi="Verdana"/>
                <w:color w:val="333333"/>
                <w:sz w:val="20"/>
                <w:szCs w:val="20"/>
              </w:rPr>
              <w:t>accuse</w:t>
            </w:r>
            <w:r>
              <w:rPr>
                <w:rFonts w:ascii="Verdana" w:hAnsi="Verdana"/>
                <w:color w:val="333333"/>
                <w:sz w:val="20"/>
                <w:szCs w:val="20"/>
              </w:rPr>
              <w:br/>
              <w:t>blame</w:t>
            </w:r>
            <w:r>
              <w:rPr>
                <w:rFonts w:ascii="Verdana" w:hAnsi="Verdana"/>
                <w:color w:val="333333"/>
                <w:sz w:val="20"/>
                <w:szCs w:val="20"/>
              </w:rPr>
              <w:br/>
              <w:t>congratulate</w:t>
            </w:r>
          </w:p>
          <w:p w:rsidR="00097B82" w:rsidRDefault="00097B82" w:rsidP="00CB3DF8">
            <w:pPr>
              <w:spacing w:after="0"/>
              <w:jc w:val="center"/>
              <w:rPr>
                <w:rFonts w:ascii="Verdana" w:hAnsi="Verdana"/>
                <w:color w:val="333333"/>
                <w:sz w:val="18"/>
                <w:szCs w:val="18"/>
              </w:rPr>
            </w:pPr>
            <w:r w:rsidRPr="00BD0F2C">
              <w:rPr>
                <w:rFonts w:ascii="Verdana" w:hAnsi="Verdana"/>
                <w:color w:val="333333"/>
                <w:sz w:val="20"/>
                <w:szCs w:val="20"/>
                <w:highlight w:val="cyan"/>
              </w:rPr>
              <w:t>remind</w:t>
            </w:r>
          </w:p>
        </w:tc>
        <w:tc>
          <w:tcPr>
            <w:tcW w:w="0" w:type="auto"/>
          </w:tcPr>
          <w:p w:rsidR="00097B82" w:rsidRDefault="00097B82" w:rsidP="00CB3DF8">
            <w:pPr>
              <w:jc w:val="center"/>
              <w:rPr>
                <w:rFonts w:ascii="Verdana" w:hAnsi="Verdana"/>
                <w:color w:val="333333"/>
                <w:sz w:val="20"/>
                <w:szCs w:val="20"/>
              </w:rPr>
            </w:pPr>
            <w:r>
              <w:rPr>
                <w:rFonts w:ascii="Verdana" w:hAnsi="Verdana"/>
                <w:color w:val="333333"/>
                <w:sz w:val="20"/>
                <w:szCs w:val="20"/>
              </w:rPr>
              <w:t>apologize</w:t>
            </w:r>
            <w:r>
              <w:rPr>
                <w:rFonts w:ascii="Verdana" w:hAnsi="Verdana"/>
                <w:color w:val="333333"/>
                <w:sz w:val="20"/>
                <w:szCs w:val="20"/>
              </w:rPr>
              <w:br/>
              <w:t>insist</w:t>
            </w:r>
          </w:p>
          <w:p w:rsidR="009E03A0" w:rsidRDefault="009E03A0" w:rsidP="00CB3DF8">
            <w:pPr>
              <w:jc w:val="center"/>
              <w:rPr>
                <w:rFonts w:ascii="Verdana" w:hAnsi="Verdana"/>
                <w:color w:val="333333"/>
                <w:sz w:val="20"/>
                <w:szCs w:val="20"/>
              </w:rPr>
            </w:pPr>
          </w:p>
          <w:p w:rsidR="009E03A0" w:rsidRDefault="009E03A0" w:rsidP="00CB3DF8">
            <w:pPr>
              <w:jc w:val="center"/>
              <w:rPr>
                <w:rFonts w:ascii="Verdana" w:hAnsi="Verdana"/>
                <w:color w:val="333333"/>
                <w:sz w:val="20"/>
                <w:szCs w:val="20"/>
              </w:rPr>
            </w:pPr>
          </w:p>
          <w:p w:rsidR="009E03A0" w:rsidRDefault="009E03A0" w:rsidP="00CB3DF8">
            <w:pPr>
              <w:jc w:val="center"/>
              <w:rPr>
                <w:rFonts w:ascii="Verdana" w:hAnsi="Verdana"/>
                <w:color w:val="333333"/>
                <w:sz w:val="20"/>
                <w:szCs w:val="20"/>
              </w:rPr>
            </w:pPr>
          </w:p>
          <w:p w:rsidR="009E03A0" w:rsidRDefault="009E03A0" w:rsidP="00CB3DF8">
            <w:pPr>
              <w:jc w:val="center"/>
              <w:rPr>
                <w:rFonts w:ascii="Verdana" w:hAnsi="Verdana"/>
                <w:color w:val="333333"/>
                <w:sz w:val="20"/>
                <w:szCs w:val="20"/>
              </w:rPr>
            </w:pPr>
          </w:p>
          <w:p w:rsidR="009E03A0" w:rsidRDefault="009E03A0" w:rsidP="00CB3DF8">
            <w:pPr>
              <w:jc w:val="center"/>
              <w:rPr>
                <w:rFonts w:ascii="Verdana" w:hAnsi="Verdana"/>
                <w:color w:val="333333"/>
                <w:sz w:val="20"/>
                <w:szCs w:val="20"/>
              </w:rPr>
            </w:pPr>
          </w:p>
          <w:p w:rsidR="009E03A0" w:rsidRDefault="009E03A0" w:rsidP="009E03A0">
            <w:pPr>
              <w:rPr>
                <w:rFonts w:ascii="Verdana" w:hAnsi="Verdana"/>
                <w:color w:val="333333"/>
                <w:sz w:val="18"/>
                <w:szCs w:val="18"/>
              </w:rPr>
            </w:pPr>
          </w:p>
        </w:tc>
      </w:tr>
      <w:tr w:rsidR="00097B82" w:rsidRPr="000872D9" w:rsidTr="00CB3DF8">
        <w:tblPrEx>
          <w:tblLook w:val="04A0" w:firstRow="1" w:lastRow="0" w:firstColumn="1" w:lastColumn="0" w:noHBand="0" w:noVBand="1"/>
        </w:tblPrEx>
        <w:trPr>
          <w:tblCellSpacing w:w="15" w:type="dxa"/>
        </w:trPr>
        <w:tc>
          <w:tcPr>
            <w:tcW w:w="0" w:type="auto"/>
            <w:gridSpan w:val="3"/>
            <w:vAlign w:val="center"/>
            <w:hideMark/>
          </w:tcPr>
          <w:p w:rsidR="00097B82" w:rsidRPr="00380C9A" w:rsidRDefault="00097B82" w:rsidP="00CB3DF8">
            <w:pPr>
              <w:spacing w:after="0" w:line="240" w:lineRule="auto"/>
              <w:rPr>
                <w:rFonts w:eastAsia="Times New Roman" w:cstheme="minorHAnsi"/>
                <w:sz w:val="20"/>
                <w:szCs w:val="20"/>
                <w:lang w:eastAsia="cs-CZ"/>
              </w:rPr>
            </w:pPr>
            <w:r>
              <w:rPr>
                <w:rFonts w:eastAsia="Times New Roman" w:cstheme="minorHAnsi"/>
                <w:sz w:val="20"/>
                <w:szCs w:val="20"/>
                <w:lang w:eastAsia="cs-CZ"/>
              </w:rPr>
              <w:t>Fin</w:t>
            </w:r>
            <w:r w:rsidRPr="00380C9A">
              <w:rPr>
                <w:rFonts w:eastAsia="Times New Roman" w:cstheme="minorHAnsi"/>
                <w:sz w:val="20"/>
                <w:szCs w:val="20"/>
                <w:lang w:eastAsia="cs-CZ"/>
              </w:rPr>
              <w:t>ishing a section</w:t>
            </w:r>
          </w:p>
        </w:tc>
        <w:tc>
          <w:tcPr>
            <w:tcW w:w="0" w:type="auto"/>
            <w:gridSpan w:val="4"/>
            <w:vAlign w:val="center"/>
            <w:hideMark/>
          </w:tcPr>
          <w:p w:rsidR="00097B82" w:rsidRPr="00204330" w:rsidRDefault="00097B82" w:rsidP="00CB3DF8">
            <w:pPr>
              <w:spacing w:after="0" w:line="240" w:lineRule="auto"/>
              <w:jc w:val="both"/>
              <w:rPr>
                <w:rFonts w:eastAsia="Times New Roman" w:cstheme="minorHAnsi"/>
                <w:b/>
                <w:sz w:val="20"/>
                <w:szCs w:val="20"/>
                <w:u w:val="single"/>
                <w:lang w:eastAsia="cs-CZ"/>
              </w:rPr>
            </w:pPr>
            <w:r w:rsidRPr="00204330">
              <w:rPr>
                <w:rFonts w:eastAsia="Times New Roman" w:cstheme="minorHAnsi"/>
                <w:b/>
                <w:sz w:val="20"/>
                <w:szCs w:val="20"/>
                <w:u w:val="single"/>
                <w:lang w:eastAsia="cs-CZ"/>
              </w:rPr>
              <w:t>MORE SIGNPOSTING</w:t>
            </w:r>
          </w:p>
          <w:p w:rsidR="00097B82" w:rsidRPr="00380C9A" w:rsidRDefault="00097B82" w:rsidP="00CB3DF8">
            <w:pPr>
              <w:spacing w:after="0" w:line="240" w:lineRule="auto"/>
              <w:rPr>
                <w:rFonts w:eastAsia="Times New Roman" w:cstheme="minorHAnsi"/>
                <w:sz w:val="20"/>
                <w:szCs w:val="20"/>
                <w:lang w:eastAsia="cs-CZ"/>
              </w:rPr>
            </w:pPr>
            <w:proofErr w:type="gramStart"/>
            <w:r w:rsidRPr="00380C9A">
              <w:rPr>
                <w:rFonts w:eastAsia="Times New Roman" w:cstheme="minorHAnsi"/>
                <w:sz w:val="20"/>
                <w:szCs w:val="20"/>
                <w:lang w:eastAsia="cs-CZ"/>
              </w:rPr>
              <w:t>That's</w:t>
            </w:r>
            <w:proofErr w:type="gramEnd"/>
            <w:r w:rsidRPr="00380C9A">
              <w:rPr>
                <w:rFonts w:eastAsia="Times New Roman" w:cstheme="minorHAnsi"/>
                <w:sz w:val="20"/>
                <w:szCs w:val="20"/>
                <w:lang w:eastAsia="cs-CZ"/>
              </w:rPr>
              <w:t xml:space="preserve"> all I have to say about... </w:t>
            </w:r>
            <w:r w:rsidRPr="00380C9A">
              <w:rPr>
                <w:rFonts w:eastAsia="Times New Roman" w:cstheme="minorHAnsi"/>
                <w:sz w:val="20"/>
                <w:szCs w:val="20"/>
                <w:lang w:eastAsia="cs-CZ"/>
              </w:rPr>
              <w:br/>
              <w:t xml:space="preserve">We've looked at... </w:t>
            </w:r>
            <w:r w:rsidRPr="00380C9A">
              <w:rPr>
                <w:rFonts w:eastAsia="Times New Roman" w:cstheme="minorHAnsi"/>
                <w:sz w:val="20"/>
                <w:szCs w:val="20"/>
                <w:lang w:eastAsia="cs-CZ"/>
              </w:rPr>
              <w:br/>
              <w:t xml:space="preserve">So much for... </w:t>
            </w:r>
          </w:p>
        </w:tc>
      </w:tr>
      <w:tr w:rsidR="00097B82" w:rsidRPr="000872D9" w:rsidTr="00CB3DF8">
        <w:tblPrEx>
          <w:tblLook w:val="04A0" w:firstRow="1" w:lastRow="0" w:firstColumn="1" w:lastColumn="0" w:noHBand="0" w:noVBand="1"/>
        </w:tblPrEx>
        <w:trPr>
          <w:tblCellSpacing w:w="15" w:type="dxa"/>
        </w:trPr>
        <w:tc>
          <w:tcPr>
            <w:tcW w:w="0" w:type="auto"/>
            <w:gridSpan w:val="3"/>
            <w:vAlign w:val="center"/>
            <w:hideMark/>
          </w:tcPr>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Starting a new section</w:t>
            </w:r>
          </w:p>
        </w:tc>
        <w:tc>
          <w:tcPr>
            <w:tcW w:w="0" w:type="auto"/>
            <w:gridSpan w:val="4"/>
            <w:vAlign w:val="center"/>
            <w:hideMark/>
          </w:tcPr>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Moving on now to …</w:t>
            </w:r>
            <w:r w:rsidRPr="00380C9A">
              <w:rPr>
                <w:rFonts w:eastAsia="Times New Roman" w:cstheme="minorHAnsi"/>
                <w:sz w:val="20"/>
                <w:szCs w:val="20"/>
                <w:lang w:eastAsia="cs-CZ"/>
              </w:rPr>
              <w:br/>
              <w:t>Turning to...</w:t>
            </w:r>
            <w:r w:rsidRPr="00380C9A">
              <w:rPr>
                <w:rFonts w:eastAsia="Times New Roman" w:cstheme="minorHAnsi"/>
                <w:sz w:val="20"/>
                <w:szCs w:val="20"/>
                <w:lang w:eastAsia="cs-CZ"/>
              </w:rPr>
              <w:br/>
              <w:t>Let’s turn now to …</w:t>
            </w:r>
            <w:r w:rsidRPr="00380C9A">
              <w:rPr>
                <w:rFonts w:eastAsia="Times New Roman" w:cstheme="minorHAnsi"/>
                <w:sz w:val="20"/>
                <w:szCs w:val="20"/>
                <w:lang w:eastAsia="cs-CZ"/>
              </w:rPr>
              <w:br/>
              <w:t>The next issue/topic/area I’d like to focus on …</w:t>
            </w:r>
            <w:r w:rsidRPr="00380C9A">
              <w:rPr>
                <w:rFonts w:eastAsia="Times New Roman" w:cstheme="minorHAnsi"/>
                <w:sz w:val="20"/>
                <w:szCs w:val="20"/>
                <w:lang w:eastAsia="cs-CZ"/>
              </w:rPr>
              <w:br/>
              <w:t>I’d like to expand/elaborate on …</w:t>
            </w:r>
            <w:r w:rsidRPr="00380C9A">
              <w:rPr>
                <w:rFonts w:eastAsia="Times New Roman" w:cstheme="minorHAnsi"/>
                <w:sz w:val="20"/>
                <w:szCs w:val="20"/>
                <w:lang w:eastAsia="cs-CZ"/>
              </w:rPr>
              <w:br/>
              <w:t xml:space="preserve">Now we'll move on to... </w:t>
            </w:r>
            <w:r w:rsidRPr="00380C9A">
              <w:rPr>
                <w:rFonts w:eastAsia="Times New Roman" w:cstheme="minorHAnsi"/>
                <w:sz w:val="20"/>
                <w:szCs w:val="20"/>
                <w:lang w:eastAsia="cs-CZ"/>
              </w:rPr>
              <w:br/>
              <w:t xml:space="preserve">I'd like now to discuss... </w:t>
            </w:r>
            <w:r w:rsidRPr="00380C9A">
              <w:rPr>
                <w:rFonts w:eastAsia="Times New Roman" w:cstheme="minorHAnsi"/>
                <w:sz w:val="20"/>
                <w:szCs w:val="20"/>
                <w:lang w:eastAsia="cs-CZ"/>
              </w:rPr>
              <w:br/>
              <w:t xml:space="preserve">Let's look now at... </w:t>
            </w:r>
          </w:p>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
        </w:tc>
      </w:tr>
      <w:tr w:rsidR="00097B82" w:rsidRPr="000872D9" w:rsidTr="00CB3DF8">
        <w:tblPrEx>
          <w:tblLook w:val="04A0" w:firstRow="1" w:lastRow="0" w:firstColumn="1" w:lastColumn="0" w:noHBand="0" w:noVBand="1"/>
        </w:tblPrEx>
        <w:trPr>
          <w:tblCellSpacing w:w="15" w:type="dxa"/>
        </w:trPr>
        <w:tc>
          <w:tcPr>
            <w:tcW w:w="0" w:type="auto"/>
            <w:gridSpan w:val="3"/>
            <w:vAlign w:val="center"/>
            <w:hideMark/>
          </w:tcPr>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Analysing a point and giving recommendations</w:t>
            </w:r>
          </w:p>
        </w:tc>
        <w:tc>
          <w:tcPr>
            <w:tcW w:w="0" w:type="auto"/>
            <w:gridSpan w:val="4"/>
            <w:vAlign w:val="center"/>
            <w:hideMark/>
          </w:tcPr>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 xml:space="preserve">Where does that lead us? </w:t>
            </w:r>
            <w:r w:rsidRPr="00380C9A">
              <w:rPr>
                <w:rFonts w:eastAsia="Times New Roman" w:cstheme="minorHAnsi"/>
                <w:sz w:val="20"/>
                <w:szCs w:val="20"/>
                <w:lang w:eastAsia="cs-CZ"/>
              </w:rPr>
              <w:br/>
            </w:r>
            <w:proofErr w:type="gramStart"/>
            <w:r w:rsidRPr="00380C9A">
              <w:rPr>
                <w:rFonts w:eastAsia="Times New Roman" w:cstheme="minorHAnsi"/>
                <w:sz w:val="20"/>
                <w:szCs w:val="20"/>
                <w:lang w:eastAsia="cs-CZ"/>
              </w:rPr>
              <w:t>Let's</w:t>
            </w:r>
            <w:proofErr w:type="gramEnd"/>
            <w:r w:rsidRPr="00380C9A">
              <w:rPr>
                <w:rFonts w:eastAsia="Times New Roman" w:cstheme="minorHAnsi"/>
                <w:sz w:val="20"/>
                <w:szCs w:val="20"/>
                <w:lang w:eastAsia="cs-CZ"/>
              </w:rPr>
              <w:t xml:space="preserve"> consider this in more detail... </w:t>
            </w:r>
            <w:r w:rsidRPr="00380C9A">
              <w:rPr>
                <w:rFonts w:eastAsia="Times New Roman" w:cstheme="minorHAnsi"/>
                <w:sz w:val="20"/>
                <w:szCs w:val="20"/>
                <w:lang w:eastAsia="cs-CZ"/>
              </w:rPr>
              <w:br/>
              <w:t xml:space="preserve">What does this mean for...? </w:t>
            </w:r>
            <w:r w:rsidRPr="00380C9A">
              <w:rPr>
                <w:rFonts w:eastAsia="Times New Roman" w:cstheme="minorHAnsi"/>
                <w:sz w:val="20"/>
                <w:szCs w:val="20"/>
                <w:lang w:eastAsia="cs-CZ"/>
              </w:rPr>
              <w:br/>
              <w:t>Translated into real terms...</w:t>
            </w:r>
            <w:r w:rsidRPr="00380C9A">
              <w:rPr>
                <w:rFonts w:eastAsia="Times New Roman" w:cstheme="minorHAnsi"/>
                <w:sz w:val="20"/>
                <w:szCs w:val="20"/>
                <w:lang w:eastAsia="cs-CZ"/>
              </w:rPr>
              <w:br/>
            </w:r>
            <w:r w:rsidRPr="00380C9A">
              <w:rPr>
                <w:rFonts w:eastAsia="Times New Roman" w:cstheme="minorHAnsi"/>
                <w:sz w:val="20"/>
                <w:szCs w:val="20"/>
                <w:lang w:eastAsia="cs-CZ"/>
              </w:rPr>
              <w:lastRenderedPageBreak/>
              <w:t>Why is this important?</w:t>
            </w:r>
            <w:r w:rsidRPr="00380C9A">
              <w:rPr>
                <w:rFonts w:eastAsia="Times New Roman" w:cstheme="minorHAnsi"/>
                <w:sz w:val="20"/>
                <w:szCs w:val="20"/>
                <w:lang w:eastAsia="cs-CZ"/>
              </w:rPr>
              <w:br/>
              <w:t xml:space="preserve">The significance of this is... </w:t>
            </w:r>
          </w:p>
        </w:tc>
      </w:tr>
      <w:tr w:rsidR="00097B82" w:rsidRPr="000872D9" w:rsidTr="00CB3DF8">
        <w:tblPrEx>
          <w:tblLook w:val="04A0" w:firstRow="1" w:lastRow="0" w:firstColumn="1" w:lastColumn="0" w:noHBand="0" w:noVBand="1"/>
        </w:tblPrEx>
        <w:trPr>
          <w:tblCellSpacing w:w="15" w:type="dxa"/>
        </w:trPr>
        <w:tc>
          <w:tcPr>
            <w:tcW w:w="0" w:type="auto"/>
            <w:gridSpan w:val="3"/>
            <w:vAlign w:val="center"/>
            <w:hideMark/>
          </w:tcPr>
          <w:p w:rsidR="00097B82" w:rsidRPr="00380C9A" w:rsidRDefault="00097B82" w:rsidP="00CB3DF8">
            <w:pPr>
              <w:spacing w:after="0" w:line="240" w:lineRule="auto"/>
              <w:outlineLvl w:val="1"/>
              <w:rPr>
                <w:rFonts w:cstheme="minorHAnsi"/>
                <w:bCs/>
                <w:sz w:val="20"/>
                <w:szCs w:val="20"/>
                <w:lang w:eastAsia="cs-CZ"/>
              </w:rPr>
            </w:pPr>
          </w:p>
          <w:p w:rsidR="00097B82" w:rsidRPr="00380C9A" w:rsidRDefault="00097B82" w:rsidP="00CB3DF8">
            <w:pPr>
              <w:spacing w:after="0" w:line="240" w:lineRule="auto"/>
              <w:outlineLvl w:val="1"/>
              <w:rPr>
                <w:rFonts w:cstheme="minorHAnsi"/>
                <w:bCs/>
                <w:sz w:val="20"/>
                <w:szCs w:val="20"/>
                <w:lang w:eastAsia="cs-CZ"/>
              </w:rPr>
            </w:pPr>
          </w:p>
          <w:p w:rsidR="00097B82" w:rsidRPr="00380C9A" w:rsidRDefault="00097B82" w:rsidP="00CB3DF8">
            <w:pPr>
              <w:spacing w:after="0" w:line="240" w:lineRule="auto"/>
              <w:outlineLvl w:val="1"/>
              <w:rPr>
                <w:rFonts w:cstheme="minorHAnsi"/>
                <w:bCs/>
                <w:sz w:val="20"/>
                <w:szCs w:val="20"/>
                <w:lang w:eastAsia="cs-CZ"/>
              </w:rPr>
            </w:pPr>
          </w:p>
          <w:p w:rsidR="00097B82" w:rsidRPr="00380C9A" w:rsidRDefault="00097B82" w:rsidP="00CB3DF8">
            <w:pPr>
              <w:spacing w:after="0" w:line="240" w:lineRule="auto"/>
              <w:outlineLvl w:val="1"/>
              <w:rPr>
                <w:rFonts w:cstheme="minorHAnsi"/>
                <w:bCs/>
                <w:sz w:val="20"/>
                <w:szCs w:val="20"/>
                <w:lang w:eastAsia="cs-CZ"/>
              </w:rPr>
            </w:pPr>
            <w:r w:rsidRPr="00380C9A">
              <w:rPr>
                <w:rFonts w:cstheme="minorHAnsi"/>
                <w:bCs/>
                <w:sz w:val="20"/>
                <w:szCs w:val="20"/>
                <w:lang w:eastAsia="cs-CZ"/>
              </w:rPr>
              <w:t>Using visual aids</w:t>
            </w:r>
          </w:p>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
        </w:tc>
        <w:tc>
          <w:tcPr>
            <w:tcW w:w="0" w:type="auto"/>
            <w:gridSpan w:val="4"/>
            <w:vAlign w:val="center"/>
            <w:hideMark/>
          </w:tcPr>
          <w:p w:rsidR="00097B82" w:rsidRPr="00380C9A" w:rsidRDefault="00097B82" w:rsidP="00CB3DF8">
            <w:pPr>
              <w:spacing w:after="0" w:line="240" w:lineRule="auto"/>
              <w:outlineLvl w:val="1"/>
              <w:rPr>
                <w:rFonts w:cstheme="minorHAnsi"/>
                <w:bCs/>
                <w:sz w:val="20"/>
                <w:szCs w:val="20"/>
                <w:lang w:eastAsia="cs-CZ"/>
              </w:rPr>
            </w:pPr>
            <w:r w:rsidRPr="00380C9A">
              <w:rPr>
                <w:rFonts w:cstheme="minorHAnsi"/>
                <w:bCs/>
                <w:sz w:val="20"/>
                <w:szCs w:val="20"/>
                <w:lang w:eastAsia="cs-CZ"/>
              </w:rPr>
              <w:t>Let me show you…   As you can see…</w:t>
            </w:r>
          </w:p>
          <w:p w:rsidR="00097B82" w:rsidRPr="00380C9A" w:rsidRDefault="00097B82" w:rsidP="00CB3DF8">
            <w:pPr>
              <w:spacing w:after="0" w:line="240" w:lineRule="auto"/>
              <w:outlineLvl w:val="1"/>
              <w:rPr>
                <w:rFonts w:cstheme="minorHAnsi"/>
                <w:bCs/>
                <w:sz w:val="20"/>
                <w:szCs w:val="20"/>
                <w:lang w:eastAsia="cs-CZ"/>
              </w:rPr>
            </w:pPr>
            <w:r w:rsidRPr="00380C9A">
              <w:rPr>
                <w:rFonts w:cstheme="minorHAnsi"/>
                <w:bCs/>
                <w:sz w:val="20"/>
                <w:szCs w:val="20"/>
                <w:lang w:eastAsia="cs-CZ"/>
              </w:rPr>
              <w:t>If you look at the screen, you´ll see…</w:t>
            </w:r>
          </w:p>
          <w:p w:rsidR="00097B82" w:rsidRPr="00380C9A" w:rsidRDefault="00097B82" w:rsidP="00CB3DF8">
            <w:pPr>
              <w:spacing w:after="0" w:line="240" w:lineRule="auto"/>
              <w:outlineLvl w:val="1"/>
              <w:rPr>
                <w:rFonts w:cstheme="minorHAnsi"/>
                <w:bCs/>
                <w:sz w:val="20"/>
                <w:szCs w:val="20"/>
                <w:lang w:eastAsia="cs-CZ"/>
              </w:rPr>
            </w:pPr>
            <w:r w:rsidRPr="00380C9A">
              <w:rPr>
                <w:rFonts w:cstheme="minorHAnsi"/>
                <w:bCs/>
                <w:sz w:val="20"/>
                <w:szCs w:val="20"/>
                <w:lang w:eastAsia="cs-CZ"/>
              </w:rPr>
              <w:t>This table / diagram / slide shows…</w:t>
            </w:r>
          </w:p>
          <w:p w:rsidR="00097B82" w:rsidRPr="00380C9A" w:rsidRDefault="00097B82" w:rsidP="00CB3DF8">
            <w:pPr>
              <w:spacing w:after="0" w:line="240" w:lineRule="auto"/>
              <w:outlineLvl w:val="1"/>
              <w:rPr>
                <w:rFonts w:cstheme="minorHAnsi"/>
                <w:bCs/>
                <w:sz w:val="20"/>
                <w:szCs w:val="20"/>
                <w:lang w:eastAsia="cs-CZ"/>
              </w:rPr>
            </w:pPr>
            <w:r w:rsidRPr="00380C9A">
              <w:rPr>
                <w:rFonts w:cstheme="minorHAnsi"/>
                <w:bCs/>
                <w:sz w:val="20"/>
                <w:szCs w:val="20"/>
                <w:lang w:eastAsia="cs-CZ"/>
              </w:rPr>
              <w:t>This pie chart illustrates …</w:t>
            </w:r>
          </w:p>
          <w:p w:rsidR="00097B82" w:rsidRPr="00380C9A" w:rsidRDefault="00097B82" w:rsidP="00CB3DF8">
            <w:pPr>
              <w:spacing w:after="0" w:line="240" w:lineRule="auto"/>
              <w:outlineLvl w:val="1"/>
              <w:rPr>
                <w:rFonts w:cstheme="minorHAnsi"/>
                <w:bCs/>
                <w:sz w:val="20"/>
                <w:szCs w:val="20"/>
                <w:lang w:eastAsia="cs-CZ"/>
              </w:rPr>
            </w:pPr>
            <w:r w:rsidRPr="00380C9A">
              <w:rPr>
                <w:rFonts w:cstheme="minorHAnsi"/>
                <w:bCs/>
                <w:sz w:val="20"/>
                <w:szCs w:val="20"/>
                <w:lang w:eastAsia="cs-CZ"/>
              </w:rPr>
              <w:t xml:space="preserve">Notice this </w:t>
            </w:r>
            <w:proofErr w:type="gramStart"/>
            <w:r w:rsidRPr="00380C9A">
              <w:rPr>
                <w:rFonts w:cstheme="minorHAnsi"/>
                <w:bCs/>
                <w:sz w:val="20"/>
                <w:szCs w:val="20"/>
                <w:lang w:eastAsia="cs-CZ"/>
              </w:rPr>
              <w:t>segment which</w:t>
            </w:r>
            <w:proofErr w:type="gramEnd"/>
            <w:r w:rsidRPr="00380C9A">
              <w:rPr>
                <w:rFonts w:cstheme="minorHAnsi"/>
                <w:bCs/>
                <w:sz w:val="20"/>
                <w:szCs w:val="20"/>
                <w:lang w:eastAsia="cs-CZ"/>
              </w:rPr>
              <w:t xml:space="preserve"> shows…</w:t>
            </w:r>
          </w:p>
          <w:p w:rsidR="00097B82" w:rsidRPr="00380C9A" w:rsidRDefault="00097B82" w:rsidP="00CB3DF8">
            <w:pPr>
              <w:spacing w:after="0" w:line="240" w:lineRule="auto"/>
              <w:outlineLvl w:val="1"/>
              <w:rPr>
                <w:rFonts w:cstheme="minorHAnsi"/>
                <w:bCs/>
                <w:sz w:val="20"/>
                <w:szCs w:val="20"/>
                <w:lang w:eastAsia="cs-CZ"/>
              </w:rPr>
            </w:pPr>
            <w:r w:rsidRPr="00380C9A">
              <w:rPr>
                <w:rFonts w:cstheme="minorHAnsi"/>
                <w:bCs/>
                <w:sz w:val="20"/>
                <w:szCs w:val="20"/>
                <w:lang w:eastAsia="cs-CZ"/>
              </w:rPr>
              <w:t xml:space="preserve">As </w:t>
            </w:r>
            <w:proofErr w:type="gramStart"/>
            <w:r w:rsidRPr="00380C9A">
              <w:rPr>
                <w:rFonts w:cstheme="minorHAnsi"/>
                <w:bCs/>
                <w:sz w:val="20"/>
                <w:szCs w:val="20"/>
                <w:lang w:eastAsia="cs-CZ"/>
              </w:rPr>
              <w:t>can be understood</w:t>
            </w:r>
            <w:proofErr w:type="gramEnd"/>
            <w:r w:rsidRPr="00380C9A">
              <w:rPr>
                <w:rFonts w:cstheme="minorHAnsi"/>
                <w:bCs/>
                <w:sz w:val="20"/>
                <w:szCs w:val="20"/>
                <w:lang w:eastAsia="cs-CZ"/>
              </w:rPr>
              <w:t xml:space="preserve"> from this graph…</w:t>
            </w:r>
          </w:p>
        </w:tc>
      </w:tr>
      <w:tr w:rsidR="00097B82" w:rsidRPr="000872D9" w:rsidTr="00CB3DF8">
        <w:tblPrEx>
          <w:tblLook w:val="04A0" w:firstRow="1" w:lastRow="0" w:firstColumn="1" w:lastColumn="0" w:noHBand="0" w:noVBand="1"/>
        </w:tblPrEx>
        <w:trPr>
          <w:tblCellSpacing w:w="15" w:type="dxa"/>
        </w:trPr>
        <w:tc>
          <w:tcPr>
            <w:tcW w:w="0" w:type="auto"/>
            <w:gridSpan w:val="3"/>
            <w:vAlign w:val="center"/>
            <w:hideMark/>
          </w:tcPr>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Summarising and concluding</w:t>
            </w:r>
          </w:p>
        </w:tc>
        <w:tc>
          <w:tcPr>
            <w:tcW w:w="0" w:type="auto"/>
            <w:gridSpan w:val="4"/>
            <w:vAlign w:val="center"/>
            <w:hideMark/>
          </w:tcPr>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To sum up ...   To summarise...</w:t>
            </w:r>
            <w:r w:rsidRPr="00380C9A">
              <w:rPr>
                <w:rFonts w:eastAsia="Times New Roman" w:cstheme="minorHAnsi"/>
                <w:sz w:val="20"/>
                <w:szCs w:val="20"/>
                <w:lang w:eastAsia="cs-CZ"/>
              </w:rPr>
              <w:br/>
              <w:t xml:space="preserve">Right, </w:t>
            </w:r>
            <w:proofErr w:type="gramStart"/>
            <w:r w:rsidRPr="00380C9A">
              <w:rPr>
                <w:rFonts w:eastAsia="Times New Roman" w:cstheme="minorHAnsi"/>
                <w:sz w:val="20"/>
                <w:szCs w:val="20"/>
                <w:lang w:eastAsia="cs-CZ"/>
              </w:rPr>
              <w:t>let's</w:t>
            </w:r>
            <w:proofErr w:type="gramEnd"/>
            <w:r w:rsidRPr="00380C9A">
              <w:rPr>
                <w:rFonts w:eastAsia="Times New Roman" w:cstheme="minorHAnsi"/>
                <w:sz w:val="20"/>
                <w:szCs w:val="20"/>
                <w:lang w:eastAsia="cs-CZ"/>
              </w:rPr>
              <w:t xml:space="preserve"> sum up, shall we?</w:t>
            </w:r>
            <w:r w:rsidRPr="00380C9A">
              <w:rPr>
                <w:rFonts w:eastAsia="Times New Roman" w:cstheme="minorHAnsi"/>
                <w:sz w:val="20"/>
                <w:szCs w:val="20"/>
                <w:lang w:eastAsia="cs-CZ"/>
              </w:rPr>
              <w:br/>
            </w:r>
            <w:proofErr w:type="gramStart"/>
            <w:r w:rsidRPr="00380C9A">
              <w:rPr>
                <w:rFonts w:eastAsia="Times New Roman" w:cstheme="minorHAnsi"/>
                <w:sz w:val="20"/>
                <w:szCs w:val="20"/>
                <w:lang w:eastAsia="cs-CZ"/>
              </w:rPr>
              <w:t>Let's</w:t>
            </w:r>
            <w:proofErr w:type="gramEnd"/>
            <w:r w:rsidRPr="00380C9A">
              <w:rPr>
                <w:rFonts w:eastAsia="Times New Roman" w:cstheme="minorHAnsi"/>
                <w:sz w:val="20"/>
                <w:szCs w:val="20"/>
                <w:lang w:eastAsia="cs-CZ"/>
              </w:rPr>
              <w:t xml:space="preserve"> summarise briefly what we've looked at... </w:t>
            </w:r>
            <w:r w:rsidRPr="00380C9A">
              <w:rPr>
                <w:rFonts w:eastAsia="Times New Roman" w:cstheme="minorHAnsi"/>
                <w:sz w:val="20"/>
                <w:szCs w:val="20"/>
                <w:lang w:eastAsia="cs-CZ"/>
              </w:rPr>
              <w:br/>
              <w:t xml:space="preserve">If I can just sum up the main points... </w:t>
            </w:r>
            <w:r w:rsidRPr="00380C9A">
              <w:rPr>
                <w:rFonts w:eastAsia="Times New Roman" w:cstheme="minorHAnsi"/>
                <w:sz w:val="20"/>
                <w:szCs w:val="20"/>
                <w:lang w:eastAsia="cs-CZ"/>
              </w:rPr>
              <w:br/>
              <w:t>Finally, let me remind you of some of the issues we've covered...</w:t>
            </w:r>
            <w:r w:rsidRPr="00380C9A">
              <w:rPr>
                <w:rFonts w:eastAsia="Times New Roman" w:cstheme="minorHAnsi"/>
                <w:sz w:val="20"/>
                <w:szCs w:val="20"/>
                <w:lang w:eastAsia="cs-CZ"/>
              </w:rPr>
              <w:br/>
              <w:t>To conclude...    In conclusion ...   In short ...</w:t>
            </w:r>
            <w:r w:rsidRPr="00380C9A">
              <w:rPr>
                <w:rFonts w:eastAsia="Times New Roman" w:cstheme="minorHAnsi"/>
                <w:sz w:val="20"/>
                <w:szCs w:val="20"/>
                <w:lang w:eastAsia="cs-CZ"/>
              </w:rPr>
              <w:br/>
              <w:t xml:space="preserve">So, to remind you of what I’ve covered in this </w:t>
            </w:r>
            <w:proofErr w:type="gramStart"/>
            <w:r w:rsidRPr="00380C9A">
              <w:rPr>
                <w:rFonts w:eastAsia="Times New Roman" w:cstheme="minorHAnsi"/>
                <w:sz w:val="20"/>
                <w:szCs w:val="20"/>
                <w:lang w:eastAsia="cs-CZ"/>
              </w:rPr>
              <w:t>talk, …</w:t>
            </w:r>
            <w:proofErr w:type="gramEnd"/>
            <w:r w:rsidRPr="00380C9A">
              <w:rPr>
                <w:rFonts w:eastAsia="Times New Roman" w:cstheme="minorHAnsi"/>
                <w:sz w:val="20"/>
                <w:szCs w:val="20"/>
                <w:lang w:eastAsia="cs-CZ"/>
              </w:rPr>
              <w:br/>
              <w:t>Unfortunately, I seem to have run out of time, so I’ll conclude very briefly by saying that …..</w:t>
            </w:r>
            <w:r w:rsidRPr="00380C9A">
              <w:rPr>
                <w:rFonts w:eastAsia="Times New Roman" w:cstheme="minorHAnsi"/>
                <w:sz w:val="20"/>
                <w:szCs w:val="20"/>
                <w:lang w:eastAsia="cs-CZ"/>
              </w:rPr>
              <w:br/>
            </w:r>
            <w:proofErr w:type="gramStart"/>
            <w:r w:rsidRPr="00380C9A">
              <w:rPr>
                <w:rFonts w:eastAsia="Times New Roman" w:cstheme="minorHAnsi"/>
                <w:sz w:val="20"/>
                <w:szCs w:val="20"/>
                <w:lang w:eastAsia="cs-CZ"/>
              </w:rPr>
              <w:t>I'd</w:t>
            </w:r>
            <w:proofErr w:type="gramEnd"/>
            <w:r w:rsidRPr="00380C9A">
              <w:rPr>
                <w:rFonts w:eastAsia="Times New Roman" w:cstheme="minorHAnsi"/>
                <w:sz w:val="20"/>
                <w:szCs w:val="20"/>
                <w:lang w:eastAsia="cs-CZ"/>
              </w:rPr>
              <w:t xml:space="preserve"> like now to recap... </w:t>
            </w:r>
          </w:p>
        </w:tc>
      </w:tr>
      <w:tr w:rsidR="00097B82" w:rsidRPr="000872D9" w:rsidTr="00CB3DF8">
        <w:tblPrEx>
          <w:tblLook w:val="04A0" w:firstRow="1" w:lastRow="0" w:firstColumn="1" w:lastColumn="0" w:noHBand="0" w:noVBand="1"/>
        </w:tblPrEx>
        <w:trPr>
          <w:tblCellSpacing w:w="15" w:type="dxa"/>
        </w:trPr>
        <w:tc>
          <w:tcPr>
            <w:tcW w:w="0" w:type="auto"/>
            <w:gridSpan w:val="3"/>
            <w:vAlign w:val="center"/>
            <w:hideMark/>
          </w:tcPr>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Paraphrasing and clarifying</w:t>
            </w:r>
          </w:p>
        </w:tc>
        <w:tc>
          <w:tcPr>
            <w:tcW w:w="0" w:type="auto"/>
            <w:gridSpan w:val="4"/>
            <w:vAlign w:val="center"/>
            <w:hideMark/>
          </w:tcPr>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Simply put...</w:t>
            </w:r>
            <w:r w:rsidRPr="00380C9A">
              <w:rPr>
                <w:rFonts w:eastAsia="Times New Roman" w:cstheme="minorHAnsi"/>
                <w:sz w:val="20"/>
                <w:szCs w:val="20"/>
                <w:lang w:eastAsia="cs-CZ"/>
              </w:rPr>
              <w:br/>
              <w:t>In other words</w:t>
            </w:r>
            <w:proofErr w:type="gramStart"/>
            <w:r w:rsidRPr="00380C9A">
              <w:rPr>
                <w:rFonts w:eastAsia="Times New Roman" w:cstheme="minorHAnsi"/>
                <w:sz w:val="20"/>
                <w:szCs w:val="20"/>
                <w:lang w:eastAsia="cs-CZ"/>
              </w:rPr>
              <w:t>.......</w:t>
            </w:r>
            <w:proofErr w:type="gramEnd"/>
            <w:r w:rsidRPr="00380C9A">
              <w:rPr>
                <w:rFonts w:eastAsia="Times New Roman" w:cstheme="minorHAnsi"/>
                <w:sz w:val="20"/>
                <w:szCs w:val="20"/>
                <w:lang w:eastAsia="cs-CZ"/>
              </w:rPr>
              <w:br/>
            </w:r>
            <w:proofErr w:type="gramStart"/>
            <w:r w:rsidRPr="00380C9A">
              <w:rPr>
                <w:rFonts w:eastAsia="Times New Roman" w:cstheme="minorHAnsi"/>
                <w:sz w:val="20"/>
                <w:szCs w:val="20"/>
                <w:lang w:eastAsia="cs-CZ"/>
              </w:rPr>
              <w:t>So</w:t>
            </w:r>
            <w:proofErr w:type="gramEnd"/>
            <w:r w:rsidRPr="00380C9A">
              <w:rPr>
                <w:rFonts w:eastAsia="Times New Roman" w:cstheme="minorHAnsi"/>
                <w:sz w:val="20"/>
                <w:szCs w:val="20"/>
                <w:lang w:eastAsia="cs-CZ"/>
              </w:rPr>
              <w:t xml:space="preserve"> what I’m saying is....</w:t>
            </w:r>
            <w:r w:rsidRPr="00380C9A">
              <w:rPr>
                <w:rFonts w:eastAsia="Times New Roman" w:cstheme="minorHAnsi"/>
                <w:sz w:val="20"/>
                <w:szCs w:val="20"/>
                <w:lang w:eastAsia="cs-CZ"/>
              </w:rPr>
              <w:br/>
              <w:t>To put it more simply....</w:t>
            </w:r>
            <w:r w:rsidRPr="00380C9A">
              <w:rPr>
                <w:rFonts w:eastAsia="Times New Roman" w:cstheme="minorHAnsi"/>
                <w:sz w:val="20"/>
                <w:szCs w:val="20"/>
                <w:lang w:eastAsia="cs-CZ"/>
              </w:rPr>
              <w:br/>
              <w:t>To put it another way....</w:t>
            </w:r>
          </w:p>
        </w:tc>
      </w:tr>
      <w:tr w:rsidR="00097B82" w:rsidRPr="000872D9" w:rsidTr="00CB3DF8">
        <w:tblPrEx>
          <w:tblLook w:val="04A0" w:firstRow="1" w:lastRow="0" w:firstColumn="1" w:lastColumn="0" w:noHBand="0" w:noVBand="1"/>
        </w:tblPrEx>
        <w:trPr>
          <w:tblCellSpacing w:w="15" w:type="dxa"/>
        </w:trPr>
        <w:tc>
          <w:tcPr>
            <w:tcW w:w="0" w:type="auto"/>
            <w:gridSpan w:val="3"/>
            <w:vAlign w:val="center"/>
            <w:hideMark/>
          </w:tcPr>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r w:rsidRPr="00380C9A">
              <w:rPr>
                <w:rFonts w:eastAsia="Times New Roman" w:cstheme="minorHAnsi"/>
                <w:sz w:val="20"/>
                <w:szCs w:val="20"/>
                <w:lang w:eastAsia="cs-CZ"/>
              </w:rPr>
              <w:t>Invitation to discuss / ask questions</w:t>
            </w:r>
          </w:p>
        </w:tc>
        <w:tc>
          <w:tcPr>
            <w:tcW w:w="0" w:type="auto"/>
            <w:gridSpan w:val="4"/>
            <w:vAlign w:val="center"/>
            <w:hideMark/>
          </w:tcPr>
          <w:p w:rsidR="00097B82" w:rsidRPr="00380C9A" w:rsidRDefault="00097B82" w:rsidP="00CB3DF8">
            <w:pPr>
              <w:spacing w:after="0" w:line="240" w:lineRule="auto"/>
              <w:rPr>
                <w:rFonts w:eastAsia="Times New Roman" w:cstheme="minorHAnsi"/>
                <w:sz w:val="20"/>
                <w:szCs w:val="20"/>
                <w:lang w:eastAsia="cs-CZ"/>
              </w:rPr>
            </w:pPr>
          </w:p>
          <w:p w:rsidR="00097B82" w:rsidRPr="00380C9A" w:rsidRDefault="00097B82" w:rsidP="00CB3DF8">
            <w:pPr>
              <w:spacing w:after="0" w:line="240" w:lineRule="auto"/>
              <w:rPr>
                <w:rFonts w:eastAsia="Times New Roman" w:cstheme="minorHAnsi"/>
                <w:sz w:val="20"/>
                <w:szCs w:val="20"/>
                <w:lang w:eastAsia="cs-CZ"/>
              </w:rPr>
            </w:pPr>
            <w:proofErr w:type="gramStart"/>
            <w:r w:rsidRPr="00380C9A">
              <w:rPr>
                <w:rFonts w:eastAsia="Times New Roman" w:cstheme="minorHAnsi"/>
                <w:sz w:val="20"/>
                <w:szCs w:val="20"/>
                <w:lang w:eastAsia="cs-CZ"/>
              </w:rPr>
              <w:t>I’m</w:t>
            </w:r>
            <w:proofErr w:type="gramEnd"/>
            <w:r w:rsidRPr="00380C9A">
              <w:rPr>
                <w:rFonts w:eastAsia="Times New Roman" w:cstheme="minorHAnsi"/>
                <w:sz w:val="20"/>
                <w:szCs w:val="20"/>
                <w:lang w:eastAsia="cs-CZ"/>
              </w:rPr>
              <w:t xml:space="preserve"> happy to answer any queries/ questions.</w:t>
            </w:r>
            <w:r w:rsidRPr="00380C9A">
              <w:rPr>
                <w:rFonts w:eastAsia="Times New Roman" w:cstheme="minorHAnsi"/>
                <w:sz w:val="20"/>
                <w:szCs w:val="20"/>
                <w:lang w:eastAsia="cs-CZ"/>
              </w:rPr>
              <w:br/>
              <w:t>Does anyone have any questions or comments?</w:t>
            </w:r>
            <w:r w:rsidRPr="00380C9A">
              <w:rPr>
                <w:rFonts w:eastAsia="Times New Roman" w:cstheme="minorHAnsi"/>
                <w:sz w:val="20"/>
                <w:szCs w:val="20"/>
                <w:lang w:eastAsia="cs-CZ"/>
              </w:rPr>
              <w:br/>
              <w:t>Please feel free to ask questions.</w:t>
            </w:r>
            <w:r w:rsidRPr="00380C9A">
              <w:rPr>
                <w:rFonts w:eastAsia="Times New Roman" w:cstheme="minorHAnsi"/>
                <w:sz w:val="20"/>
                <w:szCs w:val="20"/>
                <w:lang w:eastAsia="cs-CZ"/>
              </w:rPr>
              <w:br/>
              <w:t>If you would like me to elaborate on any point, please ask.</w:t>
            </w:r>
            <w:r w:rsidRPr="00380C9A">
              <w:rPr>
                <w:rFonts w:eastAsia="Times New Roman" w:cstheme="minorHAnsi"/>
                <w:sz w:val="20"/>
                <w:szCs w:val="20"/>
                <w:lang w:eastAsia="cs-CZ"/>
              </w:rPr>
              <w:br/>
              <w:t>Would you like to ask any questions?</w:t>
            </w:r>
            <w:r w:rsidRPr="00380C9A">
              <w:rPr>
                <w:rFonts w:eastAsia="Times New Roman" w:cstheme="minorHAnsi"/>
                <w:sz w:val="20"/>
                <w:szCs w:val="20"/>
                <w:lang w:eastAsia="cs-CZ"/>
              </w:rPr>
              <w:br/>
              <w:t xml:space="preserve">Any questions? </w:t>
            </w:r>
          </w:p>
        </w:tc>
      </w:tr>
    </w:tbl>
    <w:p w:rsidR="00097B82" w:rsidRDefault="00097B82" w:rsidP="00097B82">
      <w:r>
        <w:t xml:space="preserve">        </w:t>
      </w:r>
    </w:p>
    <w:p w:rsidR="00097B82" w:rsidRDefault="00097B82" w:rsidP="00097B82">
      <w:pPr>
        <w:rPr>
          <w:u w:val="single"/>
        </w:rPr>
      </w:pPr>
      <w:r>
        <w:t xml:space="preserve">     </w:t>
      </w:r>
      <w:r>
        <w:rPr>
          <w:u w:val="single"/>
        </w:rPr>
        <w:t xml:space="preserve">HOMEWORK: </w:t>
      </w:r>
    </w:p>
    <w:p w:rsidR="00097B82" w:rsidRDefault="00097B82" w:rsidP="00097B82">
      <w:pPr>
        <w:pStyle w:val="Odstavecseseznamem"/>
        <w:numPr>
          <w:ilvl w:val="0"/>
          <w:numId w:val="7"/>
        </w:numPr>
      </w:pPr>
      <w:r>
        <w:t>Do exercises in chapter 14 of Academic Vocabulary in Use</w:t>
      </w:r>
    </w:p>
    <w:p w:rsidR="00097B82" w:rsidRDefault="00097B82" w:rsidP="00097B82">
      <w:pPr>
        <w:pStyle w:val="Odstavecseseznamem"/>
        <w:numPr>
          <w:ilvl w:val="0"/>
          <w:numId w:val="7"/>
        </w:numPr>
      </w:pPr>
      <w:r>
        <w:t xml:space="preserve">With a person studying different specialization (in pairs), prepare a presentation whose topic would be a cross-section / a common aspect of both subfields. </w:t>
      </w:r>
    </w:p>
    <w:p w:rsidR="00C8267D" w:rsidRDefault="00C8267D"/>
    <w:p w:rsidR="005731B0" w:rsidRDefault="005731B0"/>
    <w:p w:rsidR="005731B0" w:rsidRDefault="005731B0"/>
    <w:p w:rsidR="005731B0" w:rsidRDefault="005731B0"/>
    <w:p w:rsidR="005731B0" w:rsidRPr="00952AB8" w:rsidRDefault="005731B0" w:rsidP="00952AB8">
      <w:pPr>
        <w:spacing w:after="0" w:line="240" w:lineRule="auto"/>
        <w:rPr>
          <w:sz w:val="18"/>
          <w:szCs w:val="18"/>
          <w:u w:val="single"/>
        </w:rPr>
      </w:pPr>
      <w:r w:rsidRPr="00952AB8">
        <w:rPr>
          <w:sz w:val="18"/>
          <w:szCs w:val="18"/>
          <w:u w:val="single"/>
        </w:rPr>
        <w:t>Sources:</w:t>
      </w:r>
    </w:p>
    <w:p w:rsidR="005731B0" w:rsidRPr="00952AB8" w:rsidRDefault="009E03A0" w:rsidP="00952AB8">
      <w:pPr>
        <w:spacing w:after="0" w:line="240" w:lineRule="auto"/>
        <w:rPr>
          <w:rStyle w:val="Hypertextovodkaz"/>
          <w:rFonts w:ascii="Times New Roman" w:eastAsia="Times New Roman" w:hAnsi="Times New Roman" w:cs="Times New Roman"/>
          <w:sz w:val="18"/>
          <w:szCs w:val="18"/>
          <w:lang w:val="cs-CZ" w:eastAsia="cs-CZ"/>
        </w:rPr>
      </w:pPr>
      <w:hyperlink r:id="rId8" w:history="1">
        <w:r w:rsidR="005731B0" w:rsidRPr="00952AB8">
          <w:rPr>
            <w:rStyle w:val="Hypertextovodkaz"/>
            <w:rFonts w:ascii="Times New Roman" w:eastAsia="Times New Roman" w:hAnsi="Times New Roman" w:cs="Times New Roman"/>
            <w:sz w:val="18"/>
            <w:szCs w:val="18"/>
            <w:lang w:val="cs-CZ" w:eastAsia="cs-CZ"/>
          </w:rPr>
          <w:t>http://www.nature.com/scitable/ebooks/english-communication-for-scientists-14053993</w:t>
        </w:r>
      </w:hyperlink>
    </w:p>
    <w:p w:rsidR="00952AB8" w:rsidRPr="00952AB8" w:rsidRDefault="009E03A0" w:rsidP="00952AB8">
      <w:pPr>
        <w:spacing w:after="0" w:line="240" w:lineRule="auto"/>
        <w:rPr>
          <w:sz w:val="18"/>
          <w:szCs w:val="18"/>
          <w:u w:val="single"/>
          <w:lang w:val="cs-CZ"/>
        </w:rPr>
      </w:pPr>
      <w:hyperlink r:id="rId9" w:history="1">
        <w:r w:rsidR="00952AB8" w:rsidRPr="00952AB8">
          <w:rPr>
            <w:rStyle w:val="Hypertextovodkaz"/>
            <w:sz w:val="18"/>
            <w:szCs w:val="18"/>
            <w:lang w:val="cs-CZ"/>
          </w:rPr>
          <w:t>http://EzineArticles.com/?expert=Keith_Taylor</w:t>
        </w:r>
      </w:hyperlink>
    </w:p>
    <w:p w:rsidR="005731B0" w:rsidRPr="00952AB8" w:rsidRDefault="005731B0" w:rsidP="00952AB8">
      <w:pPr>
        <w:spacing w:after="0" w:line="240" w:lineRule="auto"/>
        <w:rPr>
          <w:rFonts w:ascii="Times New Roman" w:eastAsia="Times New Roman" w:hAnsi="Times New Roman" w:cs="Times New Roman"/>
          <w:sz w:val="18"/>
          <w:szCs w:val="18"/>
          <w:lang w:eastAsia="cs-CZ"/>
        </w:rPr>
      </w:pPr>
      <w:proofErr w:type="gramStart"/>
      <w:r w:rsidRPr="00952AB8">
        <w:rPr>
          <w:rFonts w:ascii="Times New Roman" w:eastAsia="Times New Roman" w:hAnsi="Times New Roman" w:cs="Times New Roman"/>
          <w:sz w:val="18"/>
          <w:szCs w:val="18"/>
          <w:lang w:eastAsia="cs-CZ"/>
        </w:rPr>
        <w:t>a</w:t>
      </w:r>
      <w:proofErr w:type="gramEnd"/>
      <w:r w:rsidRPr="00952AB8">
        <w:rPr>
          <w:rFonts w:ascii="Times New Roman" w:eastAsia="Times New Roman" w:hAnsi="Times New Roman" w:cs="Times New Roman"/>
          <w:sz w:val="18"/>
          <w:szCs w:val="18"/>
          <w:lang w:eastAsia="cs-CZ"/>
        </w:rPr>
        <w:t xml:space="preserve"> lesson on presentations prepared by Jana </w:t>
      </w:r>
      <w:proofErr w:type="spellStart"/>
      <w:r w:rsidRPr="00952AB8">
        <w:rPr>
          <w:rFonts w:ascii="Times New Roman" w:eastAsia="Times New Roman" w:hAnsi="Times New Roman" w:cs="Times New Roman"/>
          <w:sz w:val="18"/>
          <w:szCs w:val="18"/>
          <w:lang w:eastAsia="cs-CZ"/>
        </w:rPr>
        <w:t>Kubrická</w:t>
      </w:r>
      <w:proofErr w:type="spellEnd"/>
      <w:r w:rsidRPr="00952AB8">
        <w:rPr>
          <w:rFonts w:ascii="Times New Roman" w:eastAsia="Times New Roman" w:hAnsi="Times New Roman" w:cs="Times New Roman"/>
          <w:sz w:val="18"/>
          <w:szCs w:val="18"/>
          <w:lang w:eastAsia="cs-CZ"/>
        </w:rPr>
        <w:t xml:space="preserve"> (signposting phrases)</w:t>
      </w:r>
    </w:p>
    <w:p w:rsidR="005731B0" w:rsidRPr="00952AB8" w:rsidRDefault="009E03A0" w:rsidP="00952AB8">
      <w:pPr>
        <w:spacing w:after="0" w:line="240" w:lineRule="auto"/>
        <w:rPr>
          <w:rFonts w:ascii="Times New Roman" w:eastAsia="Times New Roman" w:hAnsi="Times New Roman" w:cs="Times New Roman"/>
          <w:sz w:val="18"/>
          <w:szCs w:val="18"/>
          <w:lang w:eastAsia="cs-CZ"/>
        </w:rPr>
      </w:pPr>
      <w:hyperlink r:id="rId10" w:history="1">
        <w:r w:rsidR="005731B0" w:rsidRPr="00952AB8">
          <w:rPr>
            <w:rStyle w:val="Hypertextovodkaz"/>
            <w:rFonts w:ascii="Times New Roman" w:eastAsia="Times New Roman" w:hAnsi="Times New Roman" w:cs="Times New Roman"/>
            <w:sz w:val="18"/>
            <w:szCs w:val="18"/>
            <w:lang w:eastAsia="cs-CZ"/>
          </w:rPr>
          <w:t xml:space="preserve">https://www.assertion-evidence.com/models.html   </w:t>
        </w:r>
      </w:hyperlink>
    </w:p>
    <w:p w:rsidR="005731B0" w:rsidRPr="00952AB8" w:rsidRDefault="005731B0" w:rsidP="00952AB8">
      <w:pPr>
        <w:spacing w:after="0" w:line="240" w:lineRule="auto"/>
        <w:rPr>
          <w:sz w:val="18"/>
          <w:szCs w:val="18"/>
          <w:u w:val="single"/>
        </w:rPr>
      </w:pPr>
    </w:p>
    <w:sectPr w:rsidR="005731B0" w:rsidRPr="00952A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B82" w:rsidRDefault="00097B82" w:rsidP="00097B82">
      <w:pPr>
        <w:spacing w:after="0" w:line="240" w:lineRule="auto"/>
      </w:pPr>
      <w:r>
        <w:separator/>
      </w:r>
    </w:p>
  </w:endnote>
  <w:endnote w:type="continuationSeparator" w:id="0">
    <w:p w:rsidR="00097B82" w:rsidRDefault="00097B82" w:rsidP="00097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9E1" w:rsidRPr="004939E1" w:rsidRDefault="00952AB8">
    <w:pPr>
      <w:pStyle w:val="Zpat"/>
      <w:rPr>
        <w:lang w:val="cs-CZ"/>
      </w:rPr>
    </w:pPr>
    <w:r>
      <w:tab/>
      <w:t xml:space="preserve">Agnieszka </w:t>
    </w:r>
    <w:proofErr w:type="spellStart"/>
    <w:r>
      <w:t>Suchomelová</w:t>
    </w:r>
    <w:proofErr w:type="spellEnd"/>
    <w:r>
      <w:t>-Po</w:t>
    </w:r>
    <w:r>
      <w:rPr>
        <w:lang w:val="pl-PL"/>
      </w:rPr>
      <w:t>ł</w:t>
    </w:r>
    <w:proofErr w:type="spellStart"/>
    <w:r>
      <w:rPr>
        <w:lang w:val="cs-CZ"/>
      </w:rPr>
      <w:t>omska</w:t>
    </w:r>
    <w:proofErr w:type="spellEnd"/>
    <w:r>
      <w:rPr>
        <w:lang w:val="cs-CZ"/>
      </w:rPr>
      <w:t>, Daniela Dlabolová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B82" w:rsidRDefault="00097B82" w:rsidP="00097B82">
      <w:pPr>
        <w:spacing w:after="0" w:line="240" w:lineRule="auto"/>
      </w:pPr>
      <w:r>
        <w:separator/>
      </w:r>
    </w:p>
  </w:footnote>
  <w:footnote w:type="continuationSeparator" w:id="0">
    <w:p w:rsidR="00097B82" w:rsidRDefault="00097B82" w:rsidP="00097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776190"/>
      <w:docPartObj>
        <w:docPartGallery w:val="Page Numbers (Top of Page)"/>
        <w:docPartUnique/>
      </w:docPartObj>
    </w:sdtPr>
    <w:sdtEndPr/>
    <w:sdtContent>
      <w:p w:rsidR="004939E1" w:rsidRDefault="00952AB8">
        <w:pPr>
          <w:pStyle w:val="Zhlav"/>
          <w:jc w:val="center"/>
        </w:pPr>
        <w:r>
          <w:t>PRESENTATIONS II</w:t>
        </w:r>
        <w:r w:rsidR="00097B82">
          <w:t xml:space="preserve">, </w:t>
        </w:r>
        <w:proofErr w:type="spellStart"/>
        <w:r w:rsidR="00097B82">
          <w:t>ss</w:t>
        </w:r>
        <w:proofErr w:type="spellEnd"/>
        <w:r>
          <w:tab/>
        </w:r>
        <w:r>
          <w:tab/>
        </w:r>
        <w:r>
          <w:fldChar w:fldCharType="begin"/>
        </w:r>
        <w:r>
          <w:instrText>PAGE   \* MERGEFORMAT</w:instrText>
        </w:r>
        <w:r>
          <w:fldChar w:fldCharType="separate"/>
        </w:r>
        <w:r w:rsidR="009E03A0" w:rsidRPr="009E03A0">
          <w:rPr>
            <w:noProof/>
            <w:lang w:val="cs-CZ"/>
          </w:rPr>
          <w:t>2</w:t>
        </w:r>
        <w:r>
          <w:fldChar w:fldCharType="end"/>
        </w:r>
      </w:p>
    </w:sdtContent>
  </w:sdt>
  <w:p w:rsidR="004939E1" w:rsidRDefault="009E03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A1F"/>
    <w:multiLevelType w:val="hybridMultilevel"/>
    <w:tmpl w:val="219A8556"/>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C50A46"/>
    <w:multiLevelType w:val="hybridMultilevel"/>
    <w:tmpl w:val="9EF6C2CA"/>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E147F"/>
    <w:multiLevelType w:val="hybridMultilevel"/>
    <w:tmpl w:val="9698BF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336A72"/>
    <w:multiLevelType w:val="hybridMultilevel"/>
    <w:tmpl w:val="D07A8E88"/>
    <w:lvl w:ilvl="0" w:tplc="51966A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862D65"/>
    <w:multiLevelType w:val="hybridMultilevel"/>
    <w:tmpl w:val="2C484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CC27D5"/>
    <w:multiLevelType w:val="hybridMultilevel"/>
    <w:tmpl w:val="A03EE1DE"/>
    <w:lvl w:ilvl="0" w:tplc="040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803AC9"/>
    <w:multiLevelType w:val="hybridMultilevel"/>
    <w:tmpl w:val="D07A8E88"/>
    <w:lvl w:ilvl="0" w:tplc="51966A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82"/>
    <w:rsid w:val="00097B82"/>
    <w:rsid w:val="005731B0"/>
    <w:rsid w:val="00952AB8"/>
    <w:rsid w:val="009E03A0"/>
    <w:rsid w:val="00C82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3E13"/>
  <w15:chartTrackingRefBased/>
  <w15:docId w15:val="{08EDC715-869D-4D3F-B883-9E0F89E8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7B82"/>
    <w:pPr>
      <w:spacing w:after="200" w:line="276"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7B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B82"/>
    <w:rPr>
      <w:lang w:val="en-GB"/>
    </w:rPr>
  </w:style>
  <w:style w:type="paragraph" w:styleId="Zpat">
    <w:name w:val="footer"/>
    <w:basedOn w:val="Normln"/>
    <w:link w:val="ZpatChar"/>
    <w:uiPriority w:val="99"/>
    <w:unhideWhenUsed/>
    <w:rsid w:val="00097B82"/>
    <w:pPr>
      <w:tabs>
        <w:tab w:val="center" w:pos="4536"/>
        <w:tab w:val="right" w:pos="9072"/>
      </w:tabs>
      <w:spacing w:after="0" w:line="240" w:lineRule="auto"/>
    </w:pPr>
  </w:style>
  <w:style w:type="character" w:customStyle="1" w:styleId="ZpatChar">
    <w:name w:val="Zápatí Char"/>
    <w:basedOn w:val="Standardnpsmoodstavce"/>
    <w:link w:val="Zpat"/>
    <w:uiPriority w:val="99"/>
    <w:rsid w:val="00097B82"/>
    <w:rPr>
      <w:lang w:val="en-GB"/>
    </w:rPr>
  </w:style>
  <w:style w:type="paragraph" w:styleId="Odstavecseseznamem">
    <w:name w:val="List Paragraph"/>
    <w:basedOn w:val="Normln"/>
    <w:uiPriority w:val="34"/>
    <w:qFormat/>
    <w:rsid w:val="00097B82"/>
    <w:pPr>
      <w:ind w:left="720"/>
      <w:contextualSpacing/>
    </w:pPr>
  </w:style>
  <w:style w:type="character" w:styleId="Hypertextovodkaz">
    <w:name w:val="Hyperlink"/>
    <w:basedOn w:val="Standardnpsmoodstavce"/>
    <w:uiPriority w:val="99"/>
    <w:unhideWhenUsed/>
    <w:rsid w:val="00097B82"/>
    <w:rPr>
      <w:color w:val="0563C1" w:themeColor="hyperlink"/>
      <w:u w:val="single"/>
    </w:rPr>
  </w:style>
  <w:style w:type="character" w:styleId="Sledovanodkaz">
    <w:name w:val="FollowedHyperlink"/>
    <w:basedOn w:val="Standardnpsmoodstavce"/>
    <w:uiPriority w:val="99"/>
    <w:semiHidden/>
    <w:unhideWhenUsed/>
    <w:rsid w:val="00952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scitable/ebooks/english-communication-for-scientists-1405399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mKbs4pV0yEHvUORjNUlikowywmPaKp1PZYxhk3GdcOc/edit?usp=shar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ssertion-evidence.com/models.html%20(1" TargetMode="External"/><Relationship Id="rId4" Type="http://schemas.openxmlformats.org/officeDocument/2006/relationships/webSettings" Target="webSettings.xml"/><Relationship Id="rId9" Type="http://schemas.openxmlformats.org/officeDocument/2006/relationships/hyperlink" Target="http://ezinearticles.com/?expert=Keith_Taylor"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1171</Words>
  <Characters>6909</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Agnieszka Suchomelová-Polomska</cp:lastModifiedBy>
  <cp:revision>2</cp:revision>
  <dcterms:created xsi:type="dcterms:W3CDTF">2018-04-16T14:51:00Z</dcterms:created>
  <dcterms:modified xsi:type="dcterms:W3CDTF">2018-04-16T15:44:00Z</dcterms:modified>
</cp:coreProperties>
</file>