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D7" w:rsidRPr="00EF5794" w:rsidRDefault="004E21E5" w:rsidP="00C10DD7">
      <w:pPr>
        <w:spacing w:after="0" w:line="240" w:lineRule="auto"/>
        <w:rPr>
          <w:rFonts w:ascii="Times New Roman" w:eastAsia="Times New Roman" w:hAnsi="Times New Roman" w:cs="Times New Roman"/>
          <w:b/>
          <w:bCs/>
          <w:sz w:val="28"/>
          <w:szCs w:val="28"/>
          <w:lang w:val="en-GB" w:eastAsia="cs-CZ"/>
        </w:rPr>
      </w:pPr>
      <w:r>
        <w:rPr>
          <w:rFonts w:ascii="Times New Roman" w:eastAsia="Times New Roman" w:hAnsi="Times New Roman" w:cs="Times New Roman"/>
          <w:b/>
          <w:bCs/>
          <w:sz w:val="28"/>
          <w:szCs w:val="28"/>
          <w:lang w:val="en-GB" w:eastAsia="cs-CZ"/>
        </w:rPr>
        <w:t xml:space="preserve">JAF04   Unit </w:t>
      </w:r>
      <w:bookmarkStart w:id="0" w:name="_GoBack"/>
      <w:bookmarkEnd w:id="0"/>
      <w:r>
        <w:rPr>
          <w:rFonts w:ascii="Times New Roman" w:eastAsia="Times New Roman" w:hAnsi="Times New Roman" w:cs="Times New Roman"/>
          <w:b/>
          <w:bCs/>
          <w:sz w:val="28"/>
          <w:szCs w:val="28"/>
          <w:lang w:val="en-GB" w:eastAsia="cs-CZ"/>
        </w:rPr>
        <w:t>4</w:t>
      </w:r>
      <w:r w:rsidR="00C10DD7" w:rsidRPr="00EF5794">
        <w:rPr>
          <w:rFonts w:ascii="Times New Roman" w:eastAsia="Times New Roman" w:hAnsi="Times New Roman" w:cs="Times New Roman"/>
          <w:b/>
          <w:bCs/>
          <w:sz w:val="28"/>
          <w:szCs w:val="28"/>
          <w:lang w:val="en-GB" w:eastAsia="cs-CZ"/>
        </w:rPr>
        <w:t xml:space="preserve">  C</w:t>
      </w:r>
      <w:r w:rsidR="00F94FC1">
        <w:rPr>
          <w:rFonts w:ascii="Times New Roman" w:eastAsia="Times New Roman" w:hAnsi="Times New Roman" w:cs="Times New Roman"/>
          <w:b/>
          <w:bCs/>
          <w:sz w:val="28"/>
          <w:szCs w:val="28"/>
          <w:lang w:val="en-GB" w:eastAsia="cs-CZ"/>
        </w:rPr>
        <w:t>ommunicating science</w:t>
      </w:r>
    </w:p>
    <w:p w:rsidR="00C10DD7" w:rsidRDefault="00C10DD7" w:rsidP="00C10DD7">
      <w:pPr>
        <w:spacing w:after="0" w:line="240" w:lineRule="auto"/>
        <w:rPr>
          <w:rFonts w:ascii="Times New Roman" w:eastAsia="Times New Roman" w:hAnsi="Times New Roman" w:cs="Times New Roman"/>
          <w:b/>
          <w:bCs/>
          <w:sz w:val="28"/>
          <w:szCs w:val="28"/>
          <w:lang w:val="en-GB" w:eastAsia="cs-CZ"/>
        </w:rPr>
      </w:pPr>
    </w:p>
    <w:p w:rsidR="00C10DD7" w:rsidRDefault="00C10DD7" w:rsidP="00C10DD7">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Task </w:t>
      </w:r>
      <w:proofErr w:type="gramStart"/>
      <w:r>
        <w:rPr>
          <w:rFonts w:ascii="Times New Roman" w:eastAsia="Times New Roman" w:hAnsi="Times New Roman" w:cs="Times New Roman"/>
          <w:b/>
          <w:bCs/>
          <w:sz w:val="24"/>
          <w:szCs w:val="24"/>
          <w:lang w:val="en-GB" w:eastAsia="cs-CZ"/>
        </w:rPr>
        <w:t xml:space="preserve">1  </w:t>
      </w:r>
      <w:r w:rsidR="00F94FC1">
        <w:rPr>
          <w:rFonts w:ascii="Times New Roman" w:eastAsia="Times New Roman" w:hAnsi="Times New Roman" w:cs="Times New Roman"/>
          <w:b/>
          <w:bCs/>
          <w:sz w:val="24"/>
          <w:szCs w:val="24"/>
          <w:lang w:val="en-GB" w:eastAsia="cs-CZ"/>
        </w:rPr>
        <w:t>Discuss</w:t>
      </w:r>
      <w:proofErr w:type="gramEnd"/>
      <w:r w:rsidR="00F94FC1">
        <w:rPr>
          <w:rFonts w:ascii="Times New Roman" w:eastAsia="Times New Roman" w:hAnsi="Times New Roman" w:cs="Times New Roman"/>
          <w:b/>
          <w:bCs/>
          <w:sz w:val="24"/>
          <w:szCs w:val="24"/>
          <w:lang w:val="en-GB" w:eastAsia="cs-CZ"/>
        </w:rPr>
        <w:t xml:space="preserve"> the message of</w:t>
      </w:r>
      <w:r w:rsidR="005078A1">
        <w:rPr>
          <w:rFonts w:ascii="Times New Roman" w:eastAsia="Times New Roman" w:hAnsi="Times New Roman" w:cs="Times New Roman"/>
          <w:b/>
          <w:bCs/>
          <w:sz w:val="24"/>
          <w:szCs w:val="24"/>
          <w:lang w:val="en-GB" w:eastAsia="cs-CZ"/>
        </w:rPr>
        <w:t xml:space="preserve"> each of</w:t>
      </w:r>
      <w:r w:rsidR="00F94FC1">
        <w:rPr>
          <w:rFonts w:ascii="Times New Roman" w:eastAsia="Times New Roman" w:hAnsi="Times New Roman" w:cs="Times New Roman"/>
          <w:b/>
          <w:bCs/>
          <w:sz w:val="24"/>
          <w:szCs w:val="24"/>
          <w:lang w:val="en-GB" w:eastAsia="cs-CZ"/>
        </w:rPr>
        <w:t xml:space="preserve"> the </w:t>
      </w:r>
      <w:r w:rsidR="00576A5A">
        <w:rPr>
          <w:rFonts w:ascii="Times New Roman" w:eastAsia="Times New Roman" w:hAnsi="Times New Roman" w:cs="Times New Roman"/>
          <w:b/>
          <w:bCs/>
          <w:sz w:val="24"/>
          <w:szCs w:val="24"/>
          <w:lang w:val="en-GB" w:eastAsia="cs-CZ"/>
        </w:rPr>
        <w:t>sources</w:t>
      </w:r>
      <w:r w:rsidR="00F94FC1">
        <w:rPr>
          <w:rFonts w:ascii="Times New Roman" w:eastAsia="Times New Roman" w:hAnsi="Times New Roman" w:cs="Times New Roman"/>
          <w:b/>
          <w:bCs/>
          <w:sz w:val="24"/>
          <w:szCs w:val="24"/>
          <w:lang w:val="en-GB" w:eastAsia="cs-CZ"/>
        </w:rPr>
        <w:t xml:space="preserve"> below:</w:t>
      </w:r>
    </w:p>
    <w:p w:rsidR="00F94FC1" w:rsidRDefault="00F94FC1" w:rsidP="00F94FC1">
      <w:pPr>
        <w:spacing w:after="0" w:line="240" w:lineRule="auto"/>
        <w:ind w:right="-567"/>
        <w:rPr>
          <w:rFonts w:ascii="Times New Roman" w:eastAsia="Times New Roman" w:hAnsi="Times New Roman" w:cs="Times New Roman"/>
          <w:b/>
          <w:bCs/>
          <w:sz w:val="24"/>
          <w:szCs w:val="24"/>
          <w:lang w:val="en-GB" w:eastAsia="cs-CZ"/>
        </w:rPr>
      </w:pPr>
      <w:r>
        <w:rPr>
          <w:noProof/>
          <w:lang w:eastAsia="cs-CZ"/>
        </w:rPr>
        <w:drawing>
          <wp:inline distT="0" distB="0" distL="0" distR="0">
            <wp:extent cx="1685925" cy="2309366"/>
            <wp:effectExtent l="0" t="0" r="0" b="0"/>
            <wp:docPr id="1" name="Obrázek 1" descr="https://encrypted-tbn0.gstatic.com/images?q=tbn:ANd9GcSVCkGO9izsZIpY7gm5zPFkxI8an_eA_Em3m3YGYZGuPR4T8b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VCkGO9izsZIpY7gm5zPFkxI8an_eA_Em3m3YGYZGuPR4T8br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2309366"/>
                    </a:xfrm>
                    <a:prstGeom prst="rect">
                      <a:avLst/>
                    </a:prstGeom>
                    <a:noFill/>
                    <a:ln>
                      <a:noFill/>
                    </a:ln>
                  </pic:spPr>
                </pic:pic>
              </a:graphicData>
            </a:graphic>
          </wp:inline>
        </w:drawing>
      </w:r>
      <w:r w:rsidRPr="00F94FC1">
        <w:t xml:space="preserve"> </w:t>
      </w:r>
      <w:r>
        <w:rPr>
          <w:noProof/>
          <w:lang w:eastAsia="cs-CZ"/>
        </w:rPr>
        <w:drawing>
          <wp:inline distT="0" distB="0" distL="0" distR="0">
            <wp:extent cx="1990725" cy="2090716"/>
            <wp:effectExtent l="0" t="0" r="0" b="5080"/>
            <wp:docPr id="2" name="Obrázek 2" descr="https://encrypted-tbn1.gstatic.com/images?q=tbn:ANd9GcSmazM8UF04qJAPkkLzVJukvg4LILxaeQ5lTxZWt1UVNf_iSe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SmazM8UF04qJAPkkLzVJukvg4LILxaeQ5lTxZWt1UVNf_iSe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2090716"/>
                    </a:xfrm>
                    <a:prstGeom prst="rect">
                      <a:avLst/>
                    </a:prstGeom>
                    <a:noFill/>
                    <a:ln>
                      <a:noFill/>
                    </a:ln>
                  </pic:spPr>
                </pic:pic>
              </a:graphicData>
            </a:graphic>
          </wp:inline>
        </w:drawing>
      </w:r>
      <w:r w:rsidRPr="00F94FC1">
        <w:t xml:space="preserve"> </w:t>
      </w:r>
      <w:r>
        <w:rPr>
          <w:noProof/>
          <w:lang w:eastAsia="cs-CZ"/>
        </w:rPr>
        <w:drawing>
          <wp:inline distT="0" distB="0" distL="0" distR="0">
            <wp:extent cx="2109967" cy="2095500"/>
            <wp:effectExtent l="0" t="0" r="5080" b="0"/>
            <wp:docPr id="3" name="Obrázek 3" descr="https://encrypted-tbn3.gstatic.com/images?q=tbn:ANd9GcQ0Qa8vAtUWzKqTddfduw61P1NiapR24MZvzvJ2polZxxNoBX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Q0Qa8vAtUWzKqTddfduw61P1NiapR24MZvzvJ2polZxxNoBXQ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7496" cy="2102978"/>
                    </a:xfrm>
                    <a:prstGeom prst="rect">
                      <a:avLst/>
                    </a:prstGeom>
                    <a:noFill/>
                    <a:ln>
                      <a:noFill/>
                    </a:ln>
                  </pic:spPr>
                </pic:pic>
              </a:graphicData>
            </a:graphic>
          </wp:inline>
        </w:drawing>
      </w:r>
    </w:p>
    <w:p w:rsidR="008552D8" w:rsidRPr="00F94FC1" w:rsidRDefault="00F94FC1">
      <w:pPr>
        <w:rPr>
          <w:rFonts w:ascii="Times New Roman" w:hAnsi="Times New Roman" w:cs="Times New Roman"/>
          <w:sz w:val="20"/>
          <w:szCs w:val="20"/>
        </w:rPr>
      </w:pPr>
      <w:r w:rsidRPr="00F94FC1">
        <w:rPr>
          <w:rFonts w:ascii="Times New Roman" w:hAnsi="Times New Roman" w:cs="Times New Roman"/>
          <w:sz w:val="20"/>
          <w:szCs w:val="20"/>
        </w:rPr>
        <w:t xml:space="preserve">                                                       (www.businessweek.com)</w:t>
      </w:r>
    </w:p>
    <w:p w:rsidR="00576A5A" w:rsidRDefault="00576A5A">
      <w:pPr>
        <w:rPr>
          <w:rFonts w:ascii="Times New Roman" w:hAnsi="Times New Roman" w:cs="Times New Roman"/>
          <w:lang w:val="en-GB"/>
        </w:rPr>
      </w:pPr>
    </w:p>
    <w:p w:rsidR="00F94FC1" w:rsidRDefault="00576A5A">
      <w:pPr>
        <w:rPr>
          <w:rFonts w:ascii="Times New Roman" w:hAnsi="Times New Roman" w:cs="Times New Roman"/>
          <w:lang w:val="en-GB"/>
        </w:rPr>
      </w:pPr>
      <w:proofErr w:type="spellStart"/>
      <w:r w:rsidRPr="00576A5A">
        <w:rPr>
          <w:rFonts w:ascii="Times New Roman" w:hAnsi="Times New Roman" w:cs="Times New Roman"/>
          <w:lang w:val="en-GB"/>
        </w:rPr>
        <w:t>Terzian</w:t>
      </w:r>
      <w:proofErr w:type="spellEnd"/>
      <w:r w:rsidRPr="00576A5A">
        <w:rPr>
          <w:rFonts w:ascii="Times New Roman" w:hAnsi="Times New Roman" w:cs="Times New Roman"/>
          <w:lang w:val="en-GB"/>
        </w:rPr>
        <w:t xml:space="preserve">, S.G.; </w:t>
      </w:r>
      <w:proofErr w:type="spellStart"/>
      <w:r w:rsidRPr="00576A5A">
        <w:rPr>
          <w:rFonts w:ascii="Times New Roman" w:hAnsi="Times New Roman" w:cs="Times New Roman"/>
          <w:lang w:val="en-GB"/>
        </w:rPr>
        <w:t>Grunke</w:t>
      </w:r>
      <w:proofErr w:type="spellEnd"/>
      <w:r w:rsidRPr="00576A5A">
        <w:rPr>
          <w:rFonts w:ascii="Times New Roman" w:hAnsi="Times New Roman" w:cs="Times New Roman"/>
          <w:lang w:val="en-GB"/>
        </w:rPr>
        <w:t>, A.L. (2007) Scrambled eggheads: ambivalent representations of sci</w:t>
      </w:r>
      <w:r>
        <w:rPr>
          <w:rFonts w:ascii="Times New Roman" w:hAnsi="Times New Roman" w:cs="Times New Roman"/>
          <w:lang w:val="en-GB"/>
        </w:rPr>
        <w:t>e</w:t>
      </w:r>
      <w:r w:rsidRPr="00576A5A">
        <w:rPr>
          <w:rFonts w:ascii="Times New Roman" w:hAnsi="Times New Roman" w:cs="Times New Roman"/>
          <w:lang w:val="en-GB"/>
        </w:rPr>
        <w:t xml:space="preserve">ntists in six Hollywood film comedies from 1961 to 1965.  </w:t>
      </w:r>
      <w:r w:rsidRPr="00576A5A">
        <w:rPr>
          <w:rFonts w:ascii="Times New Roman" w:hAnsi="Times New Roman" w:cs="Times New Roman"/>
          <w:i/>
          <w:lang w:val="en-GB"/>
        </w:rPr>
        <w:t xml:space="preserve">Public Understanding of Science, </w:t>
      </w:r>
      <w:r w:rsidRPr="00576A5A">
        <w:rPr>
          <w:rFonts w:ascii="Times New Roman" w:hAnsi="Times New Roman" w:cs="Times New Roman"/>
          <w:lang w:val="en-GB"/>
        </w:rPr>
        <w:t>16, 407-419.</w:t>
      </w:r>
    </w:p>
    <w:p w:rsidR="00576A5A" w:rsidRPr="00576A5A" w:rsidRDefault="00576A5A">
      <w:pPr>
        <w:rPr>
          <w:rFonts w:ascii="Times New Roman" w:hAnsi="Times New Roman" w:cs="Times New Roman"/>
          <w:i/>
          <w:sz w:val="20"/>
          <w:szCs w:val="20"/>
          <w:lang w:val="en-GB"/>
        </w:rPr>
      </w:pPr>
      <w:r>
        <w:rPr>
          <w:rFonts w:ascii="Times New Roman" w:hAnsi="Times New Roman" w:cs="Times New Roman"/>
          <w:i/>
          <w:sz w:val="20"/>
          <w:szCs w:val="20"/>
          <w:lang w:val="en-GB"/>
        </w:rPr>
        <w:t>These six Hollywood comedies from 1961 to 1965 project multiple images of the American scientist as an intellectual who is precariously stationed on the margins of acceptable cultural parameters, often socially inadequate and not practically intelligent. The scientists possess varying degrees of control over natural phenomena or even other people, but all are depicted as awkward.</w:t>
      </w:r>
    </w:p>
    <w:p w:rsidR="00B003E4" w:rsidRDefault="00B003E4">
      <w:pPr>
        <w:rPr>
          <w:rFonts w:ascii="Times New Roman" w:hAnsi="Times New Roman" w:cs="Times New Roman"/>
          <w:lang w:val="en-GB"/>
        </w:rPr>
      </w:pPr>
    </w:p>
    <w:p w:rsidR="00576A5A" w:rsidRDefault="005078A1">
      <w:pPr>
        <w:rPr>
          <w:rFonts w:ascii="Times New Roman" w:hAnsi="Times New Roman" w:cs="Times New Roman"/>
          <w:lang w:val="en-GB"/>
        </w:rPr>
      </w:pPr>
      <w:r>
        <w:rPr>
          <w:rFonts w:ascii="Times New Roman" w:hAnsi="Times New Roman" w:cs="Times New Roman"/>
          <w:lang w:val="en-GB"/>
        </w:rPr>
        <w:t>A recent survey of public attitudes towards science in Britain uncovered:</w:t>
      </w:r>
    </w:p>
    <w:p w:rsidR="005078A1" w:rsidRPr="005078A1" w:rsidRDefault="005078A1">
      <w:pPr>
        <w:rPr>
          <w:rFonts w:ascii="Times New Roman" w:hAnsi="Times New Roman" w:cs="Times New Roman"/>
          <w:sz w:val="20"/>
          <w:szCs w:val="20"/>
          <w:lang w:val="en-GB"/>
        </w:rPr>
      </w:pPr>
      <w:r>
        <w:rPr>
          <w:rFonts w:ascii="Times New Roman" w:hAnsi="Times New Roman" w:cs="Times New Roman"/>
          <w:i/>
          <w:sz w:val="20"/>
          <w:szCs w:val="20"/>
          <w:lang w:val="en-GB"/>
        </w:rPr>
        <w:t xml:space="preserve">A perception that scientists and engineers are ´not quite like us´, that perhaps they operate according to a different moral code, being driven by the desire to discover and create while not necessarily pausing to think about the consequences. </w:t>
      </w:r>
      <w:r>
        <w:rPr>
          <w:rFonts w:ascii="Times New Roman" w:hAnsi="Times New Roman" w:cs="Times New Roman"/>
          <w:sz w:val="20"/>
          <w:szCs w:val="20"/>
          <w:lang w:val="en-GB"/>
        </w:rPr>
        <w:t xml:space="preserve">(Office of Science and Technology and the </w:t>
      </w:r>
      <w:proofErr w:type="spellStart"/>
      <w:r>
        <w:rPr>
          <w:rFonts w:ascii="Times New Roman" w:hAnsi="Times New Roman" w:cs="Times New Roman"/>
          <w:sz w:val="20"/>
          <w:szCs w:val="20"/>
          <w:lang w:val="en-GB"/>
        </w:rPr>
        <w:t>Wellcome</w:t>
      </w:r>
      <w:proofErr w:type="spellEnd"/>
      <w:r>
        <w:rPr>
          <w:rFonts w:ascii="Times New Roman" w:hAnsi="Times New Roman" w:cs="Times New Roman"/>
          <w:sz w:val="20"/>
          <w:szCs w:val="20"/>
          <w:lang w:val="en-GB"/>
        </w:rPr>
        <w:t xml:space="preserve"> Trust, 2000)</w:t>
      </w:r>
    </w:p>
    <w:p w:rsidR="005078A1" w:rsidRDefault="005078A1">
      <w:pPr>
        <w:rPr>
          <w:rFonts w:ascii="Times New Roman" w:hAnsi="Times New Roman" w:cs="Times New Roman"/>
          <w:b/>
          <w:sz w:val="24"/>
          <w:szCs w:val="24"/>
          <w:lang w:val="en-GB"/>
        </w:rPr>
      </w:pPr>
    </w:p>
    <w:p w:rsidR="00F94FC1" w:rsidRDefault="00F94FC1">
      <w:pPr>
        <w:rPr>
          <w:rFonts w:ascii="Times New Roman" w:hAnsi="Times New Roman" w:cs="Times New Roman"/>
          <w:b/>
          <w:sz w:val="24"/>
          <w:szCs w:val="24"/>
          <w:lang w:val="en-GB"/>
        </w:rPr>
      </w:pPr>
      <w:r w:rsidRPr="00F94FC1">
        <w:rPr>
          <w:rFonts w:ascii="Times New Roman" w:hAnsi="Times New Roman" w:cs="Times New Roman"/>
          <w:b/>
          <w:sz w:val="24"/>
          <w:szCs w:val="24"/>
          <w:lang w:val="en-GB"/>
        </w:rPr>
        <w:t xml:space="preserve">Task 2 </w:t>
      </w:r>
      <w:r w:rsidR="005078A1">
        <w:rPr>
          <w:rFonts w:ascii="Times New Roman" w:hAnsi="Times New Roman" w:cs="Times New Roman"/>
          <w:b/>
          <w:sz w:val="24"/>
          <w:szCs w:val="24"/>
          <w:lang w:val="en-GB"/>
        </w:rPr>
        <w:t xml:space="preserve">  </w:t>
      </w:r>
      <w:proofErr w:type="gramStart"/>
      <w:r w:rsidR="005078A1">
        <w:rPr>
          <w:rFonts w:ascii="Times New Roman" w:hAnsi="Times New Roman" w:cs="Times New Roman"/>
          <w:b/>
          <w:sz w:val="24"/>
          <w:szCs w:val="24"/>
          <w:lang w:val="en-GB"/>
        </w:rPr>
        <w:t>The</w:t>
      </w:r>
      <w:proofErr w:type="gramEnd"/>
      <w:r w:rsidR="005078A1">
        <w:rPr>
          <w:rFonts w:ascii="Times New Roman" w:hAnsi="Times New Roman" w:cs="Times New Roman"/>
          <w:b/>
          <w:sz w:val="24"/>
          <w:szCs w:val="24"/>
          <w:lang w:val="en-GB"/>
        </w:rPr>
        <w:t xml:space="preserve"> Big Bang – A Hot Issue in Science Communication</w:t>
      </w:r>
    </w:p>
    <w:p w:rsidR="005078A1" w:rsidRDefault="005078A1" w:rsidP="005078A1">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What do you know about the Big Bang?</w:t>
      </w:r>
    </w:p>
    <w:p w:rsidR="005078A1" w:rsidRDefault="005078A1" w:rsidP="005078A1">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Do you know any other theories about how the universe was created?</w:t>
      </w:r>
    </w:p>
    <w:p w:rsidR="005078A1" w:rsidRDefault="005078A1" w:rsidP="005078A1">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Why do you think it is called a ´hot issue´?</w:t>
      </w:r>
    </w:p>
    <w:p w:rsidR="00D01069" w:rsidRDefault="00D01069" w:rsidP="00B003E4">
      <w:pPr>
        <w:spacing w:after="0" w:line="240" w:lineRule="auto"/>
        <w:ind w:left="357"/>
        <w:rPr>
          <w:rFonts w:ascii="Times New Roman" w:hAnsi="Times New Roman" w:cs="Times New Roman"/>
          <w:b/>
          <w:sz w:val="24"/>
          <w:szCs w:val="24"/>
          <w:lang w:val="en-GB"/>
        </w:rPr>
      </w:pPr>
      <w:r>
        <w:rPr>
          <w:rFonts w:ascii="Times New Roman" w:hAnsi="Times New Roman" w:cs="Times New Roman"/>
          <w:b/>
          <w:sz w:val="24"/>
          <w:szCs w:val="24"/>
          <w:lang w:val="en-GB"/>
        </w:rPr>
        <w:t>Match the words from the article with their definition:</w:t>
      </w:r>
    </w:p>
    <w:p w:rsidR="00D01069" w:rsidRPr="00B003E4" w:rsidRDefault="00B003E4" w:rsidP="00B003E4">
      <w:pPr>
        <w:spacing w:after="0" w:line="240" w:lineRule="auto"/>
        <w:ind w:left="357"/>
        <w:rPr>
          <w:rFonts w:ascii="Times New Roman" w:hAnsi="Times New Roman" w:cs="Times New Roman"/>
          <w:i/>
          <w:sz w:val="24"/>
          <w:szCs w:val="24"/>
          <w:lang w:val="en-GB"/>
        </w:rPr>
      </w:pPr>
      <w:proofErr w:type="gramStart"/>
      <w:r w:rsidRPr="00B003E4">
        <w:rPr>
          <w:rFonts w:ascii="Times New Roman" w:hAnsi="Times New Roman" w:cs="Times New Roman"/>
          <w:i/>
          <w:sz w:val="24"/>
          <w:szCs w:val="24"/>
          <w:lang w:val="en-GB"/>
        </w:rPr>
        <w:t>c</w:t>
      </w:r>
      <w:r w:rsidR="00D01069" w:rsidRPr="00B003E4">
        <w:rPr>
          <w:rFonts w:ascii="Times New Roman" w:hAnsi="Times New Roman" w:cs="Times New Roman"/>
          <w:i/>
          <w:sz w:val="24"/>
          <w:szCs w:val="24"/>
          <w:lang w:val="en-GB"/>
        </w:rPr>
        <w:t>ontentious</w:t>
      </w:r>
      <w:proofErr w:type="gramEnd"/>
      <w:r w:rsidR="00D01069" w:rsidRPr="00B003E4">
        <w:rPr>
          <w:rFonts w:ascii="Times New Roman" w:hAnsi="Times New Roman" w:cs="Times New Roman"/>
          <w:i/>
          <w:sz w:val="24"/>
          <w:szCs w:val="24"/>
          <w:lang w:val="en-GB"/>
        </w:rPr>
        <w:t xml:space="preserve">    pseudo</w:t>
      </w:r>
      <w:r w:rsidRPr="00B003E4">
        <w:rPr>
          <w:rFonts w:ascii="Times New Roman" w:hAnsi="Times New Roman" w:cs="Times New Roman"/>
          <w:i/>
          <w:sz w:val="24"/>
          <w:szCs w:val="24"/>
          <w:lang w:val="en-GB"/>
        </w:rPr>
        <w:t>-</w:t>
      </w:r>
      <w:r w:rsidR="00D01069" w:rsidRPr="00B003E4">
        <w:rPr>
          <w:rFonts w:ascii="Times New Roman" w:hAnsi="Times New Roman" w:cs="Times New Roman"/>
          <w:i/>
          <w:sz w:val="24"/>
          <w:szCs w:val="24"/>
          <w:lang w:val="en-GB"/>
        </w:rPr>
        <w:t>science</w:t>
      </w:r>
      <w:r w:rsidRPr="00B003E4">
        <w:rPr>
          <w:rFonts w:ascii="Times New Roman" w:hAnsi="Times New Roman" w:cs="Times New Roman"/>
          <w:i/>
          <w:sz w:val="24"/>
          <w:szCs w:val="24"/>
          <w:lang w:val="en-GB"/>
        </w:rPr>
        <w:t xml:space="preserve">    misconception  </w:t>
      </w:r>
      <w:r>
        <w:rPr>
          <w:rFonts w:ascii="Times New Roman" w:hAnsi="Times New Roman" w:cs="Times New Roman"/>
          <w:i/>
          <w:sz w:val="24"/>
          <w:szCs w:val="24"/>
          <w:lang w:val="en-GB"/>
        </w:rPr>
        <w:t>account for</w:t>
      </w:r>
      <w:r w:rsidRPr="00B003E4">
        <w:rPr>
          <w:rFonts w:ascii="Times New Roman" w:hAnsi="Times New Roman" w:cs="Times New Roman"/>
          <w:i/>
          <w:sz w:val="24"/>
          <w:szCs w:val="24"/>
          <w:lang w:val="en-GB"/>
        </w:rPr>
        <w:t xml:space="preserve">   contradictory   insight</w:t>
      </w:r>
    </w:p>
    <w:p w:rsidR="00B003E4" w:rsidRDefault="00B003E4" w:rsidP="00B003E4">
      <w:pPr>
        <w:pStyle w:val="Odstavecseseznamem"/>
        <w:numPr>
          <w:ilvl w:val="0"/>
          <w:numId w:val="3"/>
        </w:numPr>
        <w:spacing w:after="0" w:line="240" w:lineRule="auto"/>
        <w:rPr>
          <w:rFonts w:ascii="Times New Roman" w:hAnsi="Times New Roman" w:cs="Times New Roman"/>
          <w:sz w:val="24"/>
          <w:szCs w:val="24"/>
          <w:lang w:val="en-GB"/>
        </w:rPr>
      </w:pPr>
      <w:proofErr w:type="gramStart"/>
      <w:r>
        <w:rPr>
          <w:rFonts w:ascii="Times New Roman" w:hAnsi="Times New Roman" w:cs="Times New Roman"/>
          <w:sz w:val="24"/>
          <w:szCs w:val="24"/>
          <w:lang w:val="en-GB"/>
        </w:rPr>
        <w:t>an</w:t>
      </w:r>
      <w:proofErr w:type="gramEnd"/>
      <w:r>
        <w:rPr>
          <w:rFonts w:ascii="Times New Roman" w:hAnsi="Times New Roman" w:cs="Times New Roman"/>
          <w:sz w:val="24"/>
          <w:szCs w:val="24"/>
          <w:lang w:val="en-GB"/>
        </w:rPr>
        <w:t xml:space="preserve"> understanding of what </w:t>
      </w:r>
      <w:proofErr w:type="spellStart"/>
      <w:r>
        <w:rPr>
          <w:rFonts w:ascii="Times New Roman" w:hAnsi="Times New Roman" w:cs="Times New Roman"/>
          <w:sz w:val="24"/>
          <w:szCs w:val="24"/>
          <w:lang w:val="en-GB"/>
        </w:rPr>
        <w:t>sth</w:t>
      </w:r>
      <w:proofErr w:type="spellEnd"/>
      <w:r>
        <w:rPr>
          <w:rFonts w:ascii="Times New Roman" w:hAnsi="Times New Roman" w:cs="Times New Roman"/>
          <w:sz w:val="24"/>
          <w:szCs w:val="24"/>
          <w:lang w:val="en-GB"/>
        </w:rPr>
        <w:t>. is like</w:t>
      </w:r>
    </w:p>
    <w:p w:rsidR="00B003E4" w:rsidRDefault="00B003E4" w:rsidP="00B003E4">
      <w:pPr>
        <w:pStyle w:val="Odstavecseseznamem"/>
        <w:numPr>
          <w:ilvl w:val="0"/>
          <w:numId w:val="3"/>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likely to cause disagreement</w:t>
      </w:r>
    </w:p>
    <w:p w:rsidR="00B003E4" w:rsidRDefault="00B003E4" w:rsidP="00B003E4">
      <w:pPr>
        <w:pStyle w:val="Odstavecseseznamem"/>
        <w:numPr>
          <w:ilvl w:val="0"/>
          <w:numId w:val="3"/>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conflicting</w:t>
      </w:r>
    </w:p>
    <w:p w:rsidR="00B003E4" w:rsidRDefault="00B003E4" w:rsidP="00B003E4">
      <w:pPr>
        <w:pStyle w:val="Odstavecseseznamem"/>
        <w:numPr>
          <w:ilvl w:val="0"/>
          <w:numId w:val="3"/>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to explain</w:t>
      </w:r>
    </w:p>
    <w:p w:rsidR="00B003E4" w:rsidRDefault="00B003E4" w:rsidP="00B003E4">
      <w:pPr>
        <w:pStyle w:val="Odstavecseseznamem"/>
        <w:numPr>
          <w:ilvl w:val="0"/>
          <w:numId w:val="3"/>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claiming to be science even though it is not</w:t>
      </w:r>
    </w:p>
    <w:p w:rsidR="00B003E4" w:rsidRPr="00B003E4" w:rsidRDefault="00B003E4" w:rsidP="00B003E4">
      <w:pPr>
        <w:pStyle w:val="Odstavecseseznamem"/>
        <w:numPr>
          <w:ilvl w:val="0"/>
          <w:numId w:val="3"/>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 belief that is not based on correct information</w:t>
      </w:r>
    </w:p>
    <w:p w:rsidR="005078A1" w:rsidRDefault="005078A1" w:rsidP="005078A1">
      <w:pPr>
        <w:ind w:left="36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Read the extract</w:t>
      </w:r>
      <w:r w:rsidR="004E21E5">
        <w:rPr>
          <w:rFonts w:ascii="Times New Roman" w:hAnsi="Times New Roman" w:cs="Times New Roman"/>
          <w:b/>
          <w:sz w:val="24"/>
          <w:szCs w:val="24"/>
          <w:lang w:val="en-GB"/>
        </w:rPr>
        <w:t xml:space="preserve"> below and answer the questions. S</w:t>
      </w:r>
      <w:r w:rsidR="00E71DFF">
        <w:rPr>
          <w:rFonts w:ascii="Times New Roman" w:hAnsi="Times New Roman" w:cs="Times New Roman"/>
          <w:b/>
          <w:sz w:val="24"/>
          <w:szCs w:val="24"/>
          <w:lang w:val="en-GB"/>
        </w:rPr>
        <w:t>upport your answers with evidence from the text.</w:t>
      </w:r>
    </w:p>
    <w:p w:rsidR="005078A1" w:rsidRDefault="006479E7" w:rsidP="005078A1">
      <w:pPr>
        <w:ind w:left="360"/>
        <w:rPr>
          <w:rFonts w:ascii="Times New Roman" w:hAnsi="Times New Roman" w:cs="Times New Roman"/>
          <w:b/>
          <w:sz w:val="24"/>
          <w:szCs w:val="24"/>
          <w:lang w:val="en-GB"/>
        </w:rPr>
      </w:pPr>
      <w:r>
        <w:rPr>
          <w:rFonts w:ascii="Times New Roman" w:hAnsi="Times New Roman" w:cs="Times New Roman"/>
          <w:b/>
          <w:sz w:val="24"/>
          <w:szCs w:val="24"/>
          <w:lang w:val="en-GB"/>
        </w:rPr>
        <w:t>Introduction</w:t>
      </w:r>
    </w:p>
    <w:p w:rsidR="006479E7" w:rsidRDefault="006479E7" w:rsidP="005078A1">
      <w:pPr>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The Big Bang theory has been extremely successful in correlating the observable properties of our Universe with the known underlying physical laws. However, there are some difficulties associated with the Big Bang theory. These difficulties are not so much errors as mathematical assumptions that are necessary to make some progress, but that do not have, as yet, a fundamental justification. Nevertheless, the Big Bang, taken as a whole, is the most complete and evidence-based explanation that astronomers currently have to account for the origin and evolution of the Universe. </w:t>
      </w:r>
    </w:p>
    <w:p w:rsidR="006479E7" w:rsidRDefault="006479E7" w:rsidP="005078A1">
      <w:pPr>
        <w:ind w:left="360"/>
        <w:rPr>
          <w:rFonts w:ascii="Times New Roman" w:hAnsi="Times New Roman" w:cs="Times New Roman"/>
          <w:sz w:val="24"/>
          <w:szCs w:val="24"/>
          <w:lang w:val="en-GB"/>
        </w:rPr>
      </w:pPr>
      <w:r>
        <w:rPr>
          <w:rFonts w:ascii="Times New Roman" w:hAnsi="Times New Roman" w:cs="Times New Roman"/>
          <w:sz w:val="24"/>
          <w:szCs w:val="24"/>
          <w:lang w:val="en-GB"/>
        </w:rPr>
        <w:t>However, the public understanding of this theory appears to be a somewhat hit-and-miss affair, a situation that is exacerbated not only by the public, but also by journalists and scientists. Most of the issues surrounding the Big Bang can only be understood and resolved with some training in the field. To the outside observer, it would appear that the discipline is riven with dissent.</w:t>
      </w:r>
      <w:r w:rsidR="00F32F24">
        <w:rPr>
          <w:rFonts w:ascii="Times New Roman" w:hAnsi="Times New Roman" w:cs="Times New Roman"/>
          <w:sz w:val="24"/>
          <w:szCs w:val="24"/>
          <w:lang w:val="en-GB"/>
        </w:rPr>
        <w:t xml:space="preserve"> Is this just a case of public misunderstanding and failing to grasp the connections between disciplines or is this misperception due to confusing and contradictory statements issued by the press and scientists alike?</w:t>
      </w:r>
    </w:p>
    <w:p w:rsidR="00F32F24" w:rsidRDefault="00F32F24" w:rsidP="005078A1">
      <w:pPr>
        <w:ind w:left="360"/>
        <w:rPr>
          <w:rFonts w:ascii="Times New Roman" w:hAnsi="Times New Roman" w:cs="Times New Roman"/>
          <w:b/>
          <w:sz w:val="24"/>
          <w:szCs w:val="24"/>
          <w:lang w:val="en-GB"/>
        </w:rPr>
      </w:pPr>
      <w:r>
        <w:rPr>
          <w:rFonts w:ascii="Times New Roman" w:hAnsi="Times New Roman" w:cs="Times New Roman"/>
          <w:b/>
          <w:sz w:val="24"/>
          <w:szCs w:val="24"/>
          <w:lang w:val="en-GB"/>
        </w:rPr>
        <w:t>The Big Bang as a scientific theory</w:t>
      </w:r>
    </w:p>
    <w:p w:rsidR="00F32F24" w:rsidRDefault="00F32F24" w:rsidP="005078A1">
      <w:pPr>
        <w:ind w:left="360"/>
        <w:rPr>
          <w:rFonts w:ascii="Times New Roman" w:hAnsi="Times New Roman" w:cs="Times New Roman"/>
          <w:sz w:val="24"/>
          <w:szCs w:val="24"/>
          <w:lang w:val="en-GB"/>
        </w:rPr>
      </w:pPr>
      <w:r>
        <w:rPr>
          <w:rFonts w:ascii="Times New Roman" w:hAnsi="Times New Roman" w:cs="Times New Roman"/>
          <w:sz w:val="24"/>
          <w:szCs w:val="24"/>
          <w:lang w:val="en-GB"/>
        </w:rPr>
        <w:t>The Big Bang was named by its strongest critic, Sir Fred Hoyle, during an interview broadcast on the BBC Radio in March 1949. As used by cosmologists, the term ´Big Bang´ generally refers to the idea that the Universe has expanded from a primordial hot and dense initial condition at some finite time in the past, and continues to expand to this day. It is a cosmological model describing the initial conditions and subseque</w:t>
      </w:r>
      <w:r w:rsidR="00E71DFF">
        <w:rPr>
          <w:rFonts w:ascii="Times New Roman" w:hAnsi="Times New Roman" w:cs="Times New Roman"/>
          <w:sz w:val="24"/>
          <w:szCs w:val="24"/>
          <w:lang w:val="en-GB"/>
        </w:rPr>
        <w:t>nt development of our universe,</w:t>
      </w:r>
      <w:r>
        <w:rPr>
          <w:rFonts w:ascii="Times New Roman" w:hAnsi="Times New Roman" w:cs="Times New Roman"/>
          <w:sz w:val="24"/>
          <w:szCs w:val="24"/>
          <w:lang w:val="en-GB"/>
        </w:rPr>
        <w:t xml:space="preserve"> and is supported by comprehensive and accurate explanations based on current scientific evidence and observation, engaging such fields as astronomy, cosmology, chemistry and quantum physics.</w:t>
      </w:r>
    </w:p>
    <w:p w:rsidR="00F32F24" w:rsidRDefault="00F32F24" w:rsidP="005078A1">
      <w:pPr>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From the above, we can already pinpoint a few misconceptions. First of all, contrary to popular belief, a scientific theory is not limited to one area of science; the Big Bang theory is grounded in several scientific disciplines. In addition, a scientific theory continues to be tested repeatedly and the results create a body of evidence supporting the theory. Furthermore, part of the problem with scientific understanding is scientific education itself. </w:t>
      </w:r>
      <w:r w:rsidR="00B60B5A">
        <w:rPr>
          <w:rFonts w:ascii="Times New Roman" w:hAnsi="Times New Roman" w:cs="Times New Roman"/>
          <w:sz w:val="24"/>
          <w:szCs w:val="24"/>
          <w:lang w:val="en-GB"/>
        </w:rPr>
        <w:t>It usually presents ´the facts´, as if everything was already known.</w:t>
      </w:r>
      <w:r w:rsidR="00EE27B4">
        <w:rPr>
          <w:rFonts w:ascii="Times New Roman" w:hAnsi="Times New Roman" w:cs="Times New Roman"/>
          <w:sz w:val="24"/>
          <w:szCs w:val="24"/>
          <w:lang w:val="en-GB"/>
        </w:rPr>
        <w:t xml:space="preserve"> Science is taught as something complete, but it can never be complete as it is constantly being modified and extended by new observations or measurements, which in turn lead to new insights and predictions; and it is this flexibility that makes the ´scientific method´ so successful in explaining the world.</w:t>
      </w:r>
      <w:r w:rsidR="003619A0">
        <w:rPr>
          <w:rFonts w:ascii="Times New Roman" w:hAnsi="Times New Roman" w:cs="Times New Roman"/>
          <w:sz w:val="24"/>
          <w:szCs w:val="24"/>
          <w:lang w:val="en-GB"/>
        </w:rPr>
        <w:t xml:space="preserve"> Finally, any gaps in our understanding of a scientific theory do not always bring the overall theory into question – just because we don´t fully understand gravity, it doesn´t mean that we can´t predict what will happen when we jump from the top of a building.</w:t>
      </w:r>
    </w:p>
    <w:p w:rsidR="00EE27B4" w:rsidRDefault="00EE27B4" w:rsidP="005078A1">
      <w:pPr>
        <w:ind w:left="36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What now for communication?</w:t>
      </w:r>
    </w:p>
    <w:p w:rsidR="00EE27B4" w:rsidRPr="00B003E4" w:rsidRDefault="00EE27B4" w:rsidP="005078A1">
      <w:pPr>
        <w:ind w:left="360"/>
        <w:rPr>
          <w:rFonts w:ascii="Times New Roman" w:hAnsi="Times New Roman" w:cs="Times New Roman"/>
          <w:sz w:val="18"/>
          <w:szCs w:val="18"/>
          <w:lang w:val="en-GB"/>
        </w:rPr>
      </w:pPr>
      <w:r>
        <w:rPr>
          <w:rFonts w:ascii="Times New Roman" w:hAnsi="Times New Roman" w:cs="Times New Roman"/>
          <w:sz w:val="24"/>
          <w:szCs w:val="24"/>
          <w:lang w:val="en-GB"/>
        </w:rPr>
        <w:t xml:space="preserve">How can the communication of science answer, </w:t>
      </w:r>
      <w:r w:rsidR="00D01069">
        <w:rPr>
          <w:rFonts w:ascii="Times New Roman" w:hAnsi="Times New Roman" w:cs="Times New Roman"/>
          <w:sz w:val="24"/>
          <w:szCs w:val="24"/>
          <w:lang w:val="en-GB"/>
        </w:rPr>
        <w:t>or, at least, successfully comp</w:t>
      </w:r>
      <w:r>
        <w:rPr>
          <w:rFonts w:ascii="Times New Roman" w:hAnsi="Times New Roman" w:cs="Times New Roman"/>
          <w:sz w:val="24"/>
          <w:szCs w:val="24"/>
          <w:lang w:val="en-GB"/>
        </w:rPr>
        <w:t>ete with alternative ideas from ps</w:t>
      </w:r>
      <w:r w:rsidR="00E71DFF">
        <w:rPr>
          <w:rFonts w:ascii="Times New Roman" w:hAnsi="Times New Roman" w:cs="Times New Roman"/>
          <w:sz w:val="24"/>
          <w:szCs w:val="24"/>
          <w:lang w:val="en-GB"/>
        </w:rPr>
        <w:t>eudo-science and religion? The B</w:t>
      </w:r>
      <w:r>
        <w:rPr>
          <w:rFonts w:ascii="Times New Roman" w:hAnsi="Times New Roman" w:cs="Times New Roman"/>
          <w:sz w:val="24"/>
          <w:szCs w:val="24"/>
          <w:lang w:val="en-GB"/>
        </w:rPr>
        <w:t>ig Bang theory strikes at the heart of human philosophical and cultural meaning, uprooting a secure humanity from a known place in the Universe to one of unimaginable smallness. This is the core of its contentious</w:t>
      </w:r>
      <w:r w:rsidR="00E71DFF">
        <w:rPr>
          <w:rFonts w:ascii="Times New Roman" w:hAnsi="Times New Roman" w:cs="Times New Roman"/>
          <w:sz w:val="24"/>
          <w:szCs w:val="24"/>
          <w:lang w:val="en-GB"/>
        </w:rPr>
        <w:t xml:space="preserve"> state for those who seek a more comforting and meaningful alternative. It is also a reflection of the place of science in our society – where does science fit in our </w:t>
      </w:r>
      <w:r w:rsidR="00E71DFF" w:rsidRPr="00B003E4">
        <w:rPr>
          <w:rFonts w:ascii="Times New Roman" w:hAnsi="Times New Roman" w:cs="Times New Roman"/>
          <w:lang w:val="en-GB"/>
        </w:rPr>
        <w:t>culture? It is up to scientists to ensure that we replace one set of meaningful values with one of equal meaning that is deeply rooted in a new culture that addresses an understanding of our place in the cosmos.</w:t>
      </w:r>
    </w:p>
    <w:p w:rsidR="00B003E4" w:rsidRPr="00B003E4" w:rsidRDefault="00B003E4" w:rsidP="005078A1">
      <w:pPr>
        <w:ind w:left="360"/>
        <w:rPr>
          <w:rFonts w:ascii="Times New Roman" w:hAnsi="Times New Roman" w:cs="Times New Roman"/>
          <w:i/>
          <w:sz w:val="18"/>
          <w:szCs w:val="18"/>
          <w:lang w:val="en-GB"/>
        </w:rPr>
      </w:pPr>
      <w:r w:rsidRPr="00B003E4">
        <w:rPr>
          <w:rFonts w:ascii="Times New Roman" w:hAnsi="Times New Roman" w:cs="Times New Roman"/>
          <w:sz w:val="18"/>
          <w:szCs w:val="18"/>
          <w:lang w:val="en-GB"/>
        </w:rPr>
        <w:t>(</w:t>
      </w:r>
      <w:proofErr w:type="gramStart"/>
      <w:r w:rsidRPr="00B003E4">
        <w:rPr>
          <w:rFonts w:ascii="Times New Roman" w:hAnsi="Times New Roman" w:cs="Times New Roman"/>
          <w:sz w:val="18"/>
          <w:szCs w:val="18"/>
          <w:lang w:val="en-GB"/>
        </w:rPr>
        <w:t>adapted</w:t>
      </w:r>
      <w:proofErr w:type="gramEnd"/>
      <w:r w:rsidRPr="00B003E4">
        <w:rPr>
          <w:rFonts w:ascii="Times New Roman" w:hAnsi="Times New Roman" w:cs="Times New Roman"/>
          <w:sz w:val="18"/>
          <w:szCs w:val="18"/>
          <w:lang w:val="en-GB"/>
        </w:rPr>
        <w:t xml:space="preserve"> from Griffiths, M.; Oliveira, C.F. (2010). </w:t>
      </w:r>
      <w:proofErr w:type="gramStart"/>
      <w:r w:rsidRPr="00B003E4">
        <w:rPr>
          <w:rFonts w:ascii="Times New Roman" w:hAnsi="Times New Roman" w:cs="Times New Roman"/>
          <w:sz w:val="18"/>
          <w:szCs w:val="18"/>
          <w:lang w:val="en-GB"/>
        </w:rPr>
        <w:t>The Big Bang – a Hot Issue in Science Communication.</w:t>
      </w:r>
      <w:proofErr w:type="gramEnd"/>
      <w:r w:rsidRPr="00B003E4">
        <w:rPr>
          <w:rFonts w:ascii="Times New Roman" w:hAnsi="Times New Roman" w:cs="Times New Roman"/>
          <w:sz w:val="18"/>
          <w:szCs w:val="18"/>
          <w:lang w:val="en-GB"/>
        </w:rPr>
        <w:t xml:space="preserve"> </w:t>
      </w:r>
      <w:r w:rsidRPr="00B003E4">
        <w:rPr>
          <w:rFonts w:ascii="Times New Roman" w:hAnsi="Times New Roman" w:cs="Times New Roman"/>
          <w:i/>
          <w:sz w:val="18"/>
          <w:szCs w:val="18"/>
          <w:lang w:val="en-GB"/>
        </w:rPr>
        <w:t xml:space="preserve">Communicating Astronomy with the Public Journal, </w:t>
      </w:r>
      <w:r w:rsidRPr="00B003E4">
        <w:rPr>
          <w:rFonts w:ascii="Times New Roman" w:hAnsi="Times New Roman" w:cs="Times New Roman"/>
          <w:sz w:val="18"/>
          <w:szCs w:val="18"/>
          <w:lang w:val="en-GB"/>
        </w:rPr>
        <w:t>10, 7-11)</w:t>
      </w:r>
    </w:p>
    <w:p w:rsidR="00F94FC1" w:rsidRDefault="00E71DFF">
      <w:pPr>
        <w:rPr>
          <w:rFonts w:ascii="Times New Roman" w:hAnsi="Times New Roman" w:cs="Times New Roman"/>
          <w:b/>
          <w:sz w:val="24"/>
          <w:szCs w:val="24"/>
          <w:lang w:val="en-GB"/>
        </w:rPr>
      </w:pPr>
      <w:r>
        <w:rPr>
          <w:rFonts w:ascii="Times New Roman" w:hAnsi="Times New Roman" w:cs="Times New Roman"/>
          <w:b/>
          <w:sz w:val="24"/>
          <w:szCs w:val="24"/>
          <w:lang w:val="en-GB"/>
        </w:rPr>
        <w:t>Questions</w:t>
      </w:r>
    </w:p>
    <w:p w:rsidR="00E71DFF" w:rsidRPr="004D0693" w:rsidRDefault="00E71DFF" w:rsidP="00E71DFF">
      <w:pPr>
        <w:pStyle w:val="Odstavecseseznamem"/>
        <w:numPr>
          <w:ilvl w:val="0"/>
          <w:numId w:val="2"/>
        </w:numPr>
        <w:rPr>
          <w:rFonts w:ascii="Times New Roman" w:hAnsi="Times New Roman" w:cs="Times New Roman"/>
          <w:sz w:val="24"/>
          <w:szCs w:val="24"/>
          <w:lang w:val="en-GB"/>
        </w:rPr>
      </w:pPr>
      <w:r w:rsidRPr="004D0693">
        <w:rPr>
          <w:rFonts w:ascii="Times New Roman" w:hAnsi="Times New Roman" w:cs="Times New Roman"/>
          <w:sz w:val="24"/>
          <w:szCs w:val="24"/>
          <w:lang w:val="en-GB"/>
        </w:rPr>
        <w:t>Do the authors of the article support the Big Bang theory?</w:t>
      </w:r>
    </w:p>
    <w:p w:rsidR="00E71DFF" w:rsidRPr="004D0693" w:rsidRDefault="00E71DFF" w:rsidP="00E71DFF">
      <w:pPr>
        <w:pStyle w:val="Odstavecseseznamem"/>
        <w:numPr>
          <w:ilvl w:val="0"/>
          <w:numId w:val="2"/>
        </w:numPr>
        <w:rPr>
          <w:rFonts w:ascii="Times New Roman" w:hAnsi="Times New Roman" w:cs="Times New Roman"/>
          <w:sz w:val="24"/>
          <w:szCs w:val="24"/>
          <w:lang w:val="en-GB"/>
        </w:rPr>
      </w:pPr>
      <w:r w:rsidRPr="004D0693">
        <w:rPr>
          <w:rFonts w:ascii="Times New Roman" w:hAnsi="Times New Roman" w:cs="Times New Roman"/>
          <w:sz w:val="24"/>
          <w:szCs w:val="24"/>
          <w:lang w:val="en-GB"/>
        </w:rPr>
        <w:t>Do they think the public fully understand it?</w:t>
      </w:r>
    </w:p>
    <w:p w:rsidR="00E71DFF" w:rsidRPr="004D0693" w:rsidRDefault="00E71DFF" w:rsidP="00E71DFF">
      <w:pPr>
        <w:pStyle w:val="Odstavecseseznamem"/>
        <w:numPr>
          <w:ilvl w:val="0"/>
          <w:numId w:val="2"/>
        </w:numPr>
        <w:rPr>
          <w:rFonts w:ascii="Times New Roman" w:hAnsi="Times New Roman" w:cs="Times New Roman"/>
          <w:sz w:val="24"/>
          <w:szCs w:val="24"/>
          <w:lang w:val="en-GB"/>
        </w:rPr>
      </w:pPr>
      <w:r w:rsidRPr="004D0693">
        <w:rPr>
          <w:rFonts w:ascii="Times New Roman" w:hAnsi="Times New Roman" w:cs="Times New Roman"/>
          <w:sz w:val="24"/>
          <w:szCs w:val="24"/>
          <w:lang w:val="en-GB"/>
        </w:rPr>
        <w:t>According to the authors, how might journalists and scientists have contributed to public misunderstanding of the theory?</w:t>
      </w:r>
    </w:p>
    <w:p w:rsidR="00E71DFF" w:rsidRPr="004D0693" w:rsidRDefault="00E71DFF" w:rsidP="00E71DFF">
      <w:pPr>
        <w:pStyle w:val="Odstavecseseznamem"/>
        <w:numPr>
          <w:ilvl w:val="0"/>
          <w:numId w:val="2"/>
        </w:numPr>
        <w:rPr>
          <w:rFonts w:ascii="Times New Roman" w:hAnsi="Times New Roman" w:cs="Times New Roman"/>
          <w:sz w:val="24"/>
          <w:szCs w:val="24"/>
          <w:lang w:val="en-GB"/>
        </w:rPr>
      </w:pPr>
      <w:r w:rsidRPr="004D0693">
        <w:rPr>
          <w:rFonts w:ascii="Times New Roman" w:hAnsi="Times New Roman" w:cs="Times New Roman"/>
          <w:sz w:val="24"/>
          <w:szCs w:val="24"/>
          <w:lang w:val="en-GB"/>
        </w:rPr>
        <w:t>Did Fred Hoyle support the Big Bang theory?</w:t>
      </w:r>
    </w:p>
    <w:p w:rsidR="00E71DFF" w:rsidRPr="004D0693" w:rsidRDefault="00E71DFF" w:rsidP="00E71DFF">
      <w:pPr>
        <w:pStyle w:val="Odstavecseseznamem"/>
        <w:numPr>
          <w:ilvl w:val="0"/>
          <w:numId w:val="2"/>
        </w:numPr>
        <w:rPr>
          <w:rFonts w:ascii="Times New Roman" w:hAnsi="Times New Roman" w:cs="Times New Roman"/>
          <w:sz w:val="24"/>
          <w:szCs w:val="24"/>
          <w:lang w:val="en-GB"/>
        </w:rPr>
      </w:pPr>
      <w:r w:rsidRPr="004D0693">
        <w:rPr>
          <w:rFonts w:ascii="Times New Roman" w:hAnsi="Times New Roman" w:cs="Times New Roman"/>
          <w:sz w:val="24"/>
          <w:szCs w:val="24"/>
          <w:lang w:val="en-GB"/>
        </w:rPr>
        <w:t>What natural phenomenon does the Big Bang attempt to explain?</w:t>
      </w:r>
    </w:p>
    <w:p w:rsidR="00E71DFF" w:rsidRPr="004D0693" w:rsidRDefault="00E71DFF" w:rsidP="00E71DFF">
      <w:pPr>
        <w:pStyle w:val="Odstavecseseznamem"/>
        <w:numPr>
          <w:ilvl w:val="0"/>
          <w:numId w:val="2"/>
        </w:numPr>
        <w:rPr>
          <w:rFonts w:ascii="Times New Roman" w:hAnsi="Times New Roman" w:cs="Times New Roman"/>
          <w:sz w:val="24"/>
          <w:szCs w:val="24"/>
          <w:lang w:val="en-GB"/>
        </w:rPr>
      </w:pPr>
      <w:r w:rsidRPr="004D0693">
        <w:rPr>
          <w:rFonts w:ascii="Times New Roman" w:hAnsi="Times New Roman" w:cs="Times New Roman"/>
          <w:sz w:val="24"/>
          <w:szCs w:val="24"/>
          <w:lang w:val="en-GB"/>
        </w:rPr>
        <w:t>How many misconceptions do the authors give?</w:t>
      </w:r>
    </w:p>
    <w:p w:rsidR="00E71DFF" w:rsidRPr="004D0693" w:rsidRDefault="00E71DFF" w:rsidP="00E71DFF">
      <w:pPr>
        <w:pStyle w:val="Odstavecseseznamem"/>
        <w:numPr>
          <w:ilvl w:val="0"/>
          <w:numId w:val="2"/>
        </w:numPr>
        <w:rPr>
          <w:rFonts w:ascii="Times New Roman" w:hAnsi="Times New Roman" w:cs="Times New Roman"/>
          <w:sz w:val="24"/>
          <w:szCs w:val="24"/>
          <w:lang w:val="en-GB"/>
        </w:rPr>
      </w:pPr>
      <w:r w:rsidRPr="004D0693">
        <w:rPr>
          <w:rFonts w:ascii="Times New Roman" w:hAnsi="Times New Roman" w:cs="Times New Roman"/>
          <w:sz w:val="24"/>
          <w:szCs w:val="24"/>
          <w:lang w:val="en-GB"/>
        </w:rPr>
        <w:t>Do they say these are misconceptions of the Big Bang theory, or scientific theory more generally?</w:t>
      </w:r>
    </w:p>
    <w:p w:rsidR="00D01069" w:rsidRPr="004D0693" w:rsidRDefault="00D01069" w:rsidP="00E71DFF">
      <w:pPr>
        <w:pStyle w:val="Odstavecseseznamem"/>
        <w:numPr>
          <w:ilvl w:val="0"/>
          <w:numId w:val="2"/>
        </w:numPr>
        <w:rPr>
          <w:rFonts w:ascii="Times New Roman" w:hAnsi="Times New Roman" w:cs="Times New Roman"/>
          <w:sz w:val="24"/>
          <w:szCs w:val="24"/>
          <w:lang w:val="en-GB"/>
        </w:rPr>
      </w:pPr>
      <w:r w:rsidRPr="004D0693">
        <w:rPr>
          <w:rFonts w:ascii="Times New Roman" w:hAnsi="Times New Roman" w:cs="Times New Roman"/>
          <w:sz w:val="24"/>
          <w:szCs w:val="24"/>
          <w:lang w:val="en-GB"/>
        </w:rPr>
        <w:t>Why do they say the theory may be unsettling for some people?</w:t>
      </w:r>
    </w:p>
    <w:p w:rsidR="004D0693" w:rsidRDefault="004D0693" w:rsidP="00B003E4">
      <w:pPr>
        <w:rPr>
          <w:rFonts w:ascii="Times New Roman" w:hAnsi="Times New Roman" w:cs="Times New Roman"/>
          <w:b/>
          <w:sz w:val="24"/>
          <w:szCs w:val="24"/>
          <w:lang w:val="en-GB"/>
        </w:rPr>
      </w:pPr>
    </w:p>
    <w:p w:rsidR="00B003E4" w:rsidRDefault="004D0693" w:rsidP="00B003E4">
      <w:pPr>
        <w:rPr>
          <w:rFonts w:ascii="Times New Roman" w:hAnsi="Times New Roman" w:cs="Times New Roman"/>
          <w:b/>
          <w:sz w:val="24"/>
          <w:szCs w:val="24"/>
          <w:lang w:val="en-GB"/>
        </w:rPr>
      </w:pPr>
      <w:r>
        <w:rPr>
          <w:rFonts w:ascii="Times New Roman" w:hAnsi="Times New Roman" w:cs="Times New Roman"/>
          <w:b/>
          <w:sz w:val="24"/>
          <w:szCs w:val="24"/>
          <w:lang w:val="en-GB"/>
        </w:rPr>
        <w:t xml:space="preserve">Summarise the main arguments of the authors. </w:t>
      </w:r>
      <w:r w:rsidR="00B003E4">
        <w:rPr>
          <w:rFonts w:ascii="Times New Roman" w:hAnsi="Times New Roman" w:cs="Times New Roman"/>
          <w:b/>
          <w:sz w:val="24"/>
          <w:szCs w:val="24"/>
          <w:lang w:val="en-GB"/>
        </w:rPr>
        <w:t>Discuss how far you agree with the</w:t>
      </w:r>
      <w:r>
        <w:rPr>
          <w:rFonts w:ascii="Times New Roman" w:hAnsi="Times New Roman" w:cs="Times New Roman"/>
          <w:b/>
          <w:sz w:val="24"/>
          <w:szCs w:val="24"/>
          <w:lang w:val="en-GB"/>
        </w:rPr>
        <w:t xml:space="preserve">m. </w:t>
      </w:r>
    </w:p>
    <w:p w:rsidR="004D0693" w:rsidRDefault="004D0693"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Task 3   Writing up research: the Abstract</w:t>
      </w:r>
    </w:p>
    <w:p w:rsidR="004D0693" w:rsidRDefault="004D0693" w:rsidP="004D0693">
      <w:pPr>
        <w:rPr>
          <w:rFonts w:ascii="Times New Roman" w:hAnsi="Times New Roman" w:cs="Times New Roman"/>
          <w:sz w:val="24"/>
          <w:szCs w:val="24"/>
          <w:lang w:val="en-GB"/>
        </w:rPr>
      </w:pPr>
      <w:r>
        <w:rPr>
          <w:rFonts w:ascii="Times New Roman" w:hAnsi="Times New Roman" w:cs="Times New Roman"/>
          <w:sz w:val="24"/>
          <w:szCs w:val="24"/>
          <w:lang w:val="en-GB"/>
        </w:rPr>
        <w:t xml:space="preserve">An abstract (sometimes referred to as a synopsis) is a brief summary of a thesis or journal </w:t>
      </w:r>
      <w:r w:rsidR="00515994">
        <w:rPr>
          <w:rFonts w:ascii="Times New Roman" w:hAnsi="Times New Roman" w:cs="Times New Roman"/>
          <w:sz w:val="24"/>
          <w:szCs w:val="24"/>
          <w:lang w:val="en-GB"/>
        </w:rPr>
        <w:t xml:space="preserve">article. </w:t>
      </w:r>
      <w:r w:rsidR="008B19FD">
        <w:rPr>
          <w:rFonts w:ascii="Times New Roman" w:hAnsi="Times New Roman" w:cs="Times New Roman"/>
          <w:sz w:val="24"/>
          <w:szCs w:val="24"/>
          <w:lang w:val="en-GB"/>
        </w:rPr>
        <w:t xml:space="preserve">It typically includes some or all </w:t>
      </w:r>
      <w:r>
        <w:rPr>
          <w:rFonts w:ascii="Times New Roman" w:hAnsi="Times New Roman" w:cs="Times New Roman"/>
          <w:sz w:val="24"/>
          <w:szCs w:val="24"/>
          <w:lang w:val="en-GB"/>
        </w:rPr>
        <w:t>of the following elements.</w:t>
      </w:r>
      <w:r w:rsidRPr="004D0693">
        <w:rPr>
          <w:rFonts w:ascii="Times New Roman" w:hAnsi="Times New Roman" w:cs="Times New Roman"/>
          <w:sz w:val="24"/>
          <w:szCs w:val="24"/>
          <w:lang w:val="en-GB"/>
        </w:rPr>
        <w:t xml:space="preserve"> </w:t>
      </w:r>
      <w:r>
        <w:rPr>
          <w:rFonts w:ascii="Times New Roman" w:hAnsi="Times New Roman" w:cs="Times New Roman"/>
          <w:sz w:val="24"/>
          <w:szCs w:val="24"/>
          <w:lang w:val="en-GB"/>
        </w:rPr>
        <w:t>What is their most likely order?</w:t>
      </w:r>
    </w:p>
    <w:p w:rsidR="004D0693" w:rsidRDefault="004D0693" w:rsidP="00B003E4">
      <w:pPr>
        <w:rPr>
          <w:rFonts w:ascii="Times New Roman" w:hAnsi="Times New Roman" w:cs="Times New Roman"/>
          <w:b/>
          <w:sz w:val="24"/>
          <w:szCs w:val="24"/>
          <w:lang w:val="en-GB"/>
        </w:rPr>
      </w:pPr>
      <w:r>
        <w:rPr>
          <w:rFonts w:ascii="Times New Roman" w:hAnsi="Times New Roman" w:cs="Times New Roman"/>
          <w:b/>
          <w:sz w:val="24"/>
          <w:szCs w:val="24"/>
          <w:lang w:val="en-GB"/>
        </w:rPr>
        <w:t>Purpose    Conclusion    Results    Introduction    Methods</w:t>
      </w:r>
    </w:p>
    <w:p w:rsidR="00515994" w:rsidRDefault="00515994" w:rsidP="00B003E4">
      <w:pPr>
        <w:rPr>
          <w:rFonts w:ascii="Times New Roman" w:hAnsi="Times New Roman" w:cs="Times New Roman"/>
          <w:b/>
          <w:sz w:val="24"/>
          <w:szCs w:val="24"/>
          <w:lang w:val="en-GB"/>
        </w:rPr>
      </w:pPr>
    </w:p>
    <w:p w:rsidR="004D0693" w:rsidRDefault="004D0693" w:rsidP="00B003E4">
      <w:pPr>
        <w:rPr>
          <w:rFonts w:ascii="Times New Roman" w:hAnsi="Times New Roman" w:cs="Times New Roman"/>
          <w:b/>
          <w:sz w:val="24"/>
          <w:szCs w:val="24"/>
          <w:lang w:val="en-GB"/>
        </w:rPr>
      </w:pPr>
      <w:r>
        <w:rPr>
          <w:rFonts w:ascii="Times New Roman" w:hAnsi="Times New Roman" w:cs="Times New Roman"/>
          <w:b/>
          <w:sz w:val="24"/>
          <w:szCs w:val="24"/>
          <w:lang w:val="en-GB"/>
        </w:rPr>
        <w:t>Complete</w:t>
      </w:r>
      <w:r w:rsidR="00515994">
        <w:rPr>
          <w:rFonts w:ascii="Times New Roman" w:hAnsi="Times New Roman" w:cs="Times New Roman"/>
          <w:b/>
          <w:sz w:val="24"/>
          <w:szCs w:val="24"/>
          <w:lang w:val="en-GB"/>
        </w:rPr>
        <w:t xml:space="preserve"> the</w:t>
      </w:r>
      <w:r>
        <w:rPr>
          <w:rFonts w:ascii="Times New Roman" w:hAnsi="Times New Roman" w:cs="Times New Roman"/>
          <w:b/>
          <w:sz w:val="24"/>
          <w:szCs w:val="24"/>
          <w:lang w:val="en-GB"/>
        </w:rPr>
        <w:t xml:space="preserve"> abstract </w:t>
      </w:r>
      <w:r w:rsidR="00515994">
        <w:rPr>
          <w:rFonts w:ascii="Times New Roman" w:hAnsi="Times New Roman" w:cs="Times New Roman"/>
          <w:b/>
          <w:sz w:val="24"/>
          <w:szCs w:val="24"/>
          <w:lang w:val="en-GB"/>
        </w:rPr>
        <w:t xml:space="preserve">below </w:t>
      </w:r>
      <w:r>
        <w:rPr>
          <w:rFonts w:ascii="Times New Roman" w:hAnsi="Times New Roman" w:cs="Times New Roman"/>
          <w:b/>
          <w:sz w:val="24"/>
          <w:szCs w:val="24"/>
          <w:lang w:val="en-GB"/>
        </w:rPr>
        <w:t>with the given phrases:</w:t>
      </w:r>
    </w:p>
    <w:p w:rsidR="004D0693" w:rsidRPr="004D0693" w:rsidRDefault="004D0693" w:rsidP="004D0693">
      <w:pPr>
        <w:spacing w:after="120" w:line="240" w:lineRule="auto"/>
        <w:rPr>
          <w:rFonts w:ascii="Times New Roman" w:hAnsi="Times New Roman" w:cs="Times New Roman"/>
          <w:i/>
          <w:lang w:val="en-GB"/>
        </w:rPr>
      </w:pPr>
      <w:proofErr w:type="gramStart"/>
      <w:r>
        <w:rPr>
          <w:rFonts w:ascii="Times New Roman" w:hAnsi="Times New Roman" w:cs="Times New Roman"/>
          <w:i/>
          <w:lang w:val="en-GB"/>
        </w:rPr>
        <w:t>a</w:t>
      </w:r>
      <w:r w:rsidRPr="004D0693">
        <w:rPr>
          <w:rFonts w:ascii="Times New Roman" w:hAnsi="Times New Roman" w:cs="Times New Roman"/>
          <w:i/>
          <w:lang w:val="en-GB"/>
        </w:rPr>
        <w:t>nalysis</w:t>
      </w:r>
      <w:proofErr w:type="gramEnd"/>
      <w:r w:rsidRPr="004D0693">
        <w:rPr>
          <w:rFonts w:ascii="Times New Roman" w:hAnsi="Times New Roman" w:cs="Times New Roman"/>
          <w:i/>
          <w:lang w:val="en-GB"/>
        </w:rPr>
        <w:t xml:space="preserve"> also demonstrated        purpose of this work was to</w:t>
      </w:r>
    </w:p>
    <w:p w:rsidR="004D0693" w:rsidRPr="004D0693" w:rsidRDefault="004D0693" w:rsidP="004D0693">
      <w:pPr>
        <w:spacing w:after="120" w:line="240" w:lineRule="auto"/>
        <w:rPr>
          <w:rFonts w:ascii="Times New Roman" w:hAnsi="Times New Roman" w:cs="Times New Roman"/>
          <w:i/>
          <w:lang w:val="en-GB"/>
        </w:rPr>
      </w:pPr>
      <w:proofErr w:type="gramStart"/>
      <w:r>
        <w:rPr>
          <w:rFonts w:ascii="Times New Roman" w:hAnsi="Times New Roman" w:cs="Times New Roman"/>
          <w:i/>
          <w:lang w:val="en-GB"/>
        </w:rPr>
        <w:t>r</w:t>
      </w:r>
      <w:r w:rsidRPr="004D0693">
        <w:rPr>
          <w:rFonts w:ascii="Times New Roman" w:hAnsi="Times New Roman" w:cs="Times New Roman"/>
          <w:i/>
          <w:lang w:val="en-GB"/>
        </w:rPr>
        <w:t>esults</w:t>
      </w:r>
      <w:proofErr w:type="gramEnd"/>
      <w:r w:rsidRPr="004D0693">
        <w:rPr>
          <w:rFonts w:ascii="Times New Roman" w:hAnsi="Times New Roman" w:cs="Times New Roman"/>
          <w:i/>
          <w:lang w:val="en-GB"/>
        </w:rPr>
        <w:t xml:space="preserve"> showed                      </w:t>
      </w:r>
      <w:r>
        <w:rPr>
          <w:rFonts w:ascii="Times New Roman" w:hAnsi="Times New Roman" w:cs="Times New Roman"/>
          <w:i/>
          <w:lang w:val="en-GB"/>
        </w:rPr>
        <w:t xml:space="preserve">      </w:t>
      </w:r>
      <w:r w:rsidRPr="004D0693">
        <w:rPr>
          <w:rFonts w:ascii="Times New Roman" w:hAnsi="Times New Roman" w:cs="Times New Roman"/>
          <w:i/>
          <w:lang w:val="en-GB"/>
        </w:rPr>
        <w:t>these results it may be stated</w:t>
      </w:r>
    </w:p>
    <w:p w:rsidR="004D0693" w:rsidRPr="004D0693" w:rsidRDefault="004D0693" w:rsidP="004D0693">
      <w:pPr>
        <w:spacing w:after="120" w:line="240" w:lineRule="auto"/>
        <w:rPr>
          <w:rFonts w:ascii="Times New Roman" w:hAnsi="Times New Roman" w:cs="Times New Roman"/>
          <w:i/>
          <w:lang w:val="en-GB"/>
        </w:rPr>
      </w:pPr>
      <w:proofErr w:type="gramStart"/>
      <w:r>
        <w:rPr>
          <w:rFonts w:ascii="Times New Roman" w:hAnsi="Times New Roman" w:cs="Times New Roman"/>
          <w:i/>
          <w:lang w:val="en-GB"/>
        </w:rPr>
        <w:t>w</w:t>
      </w:r>
      <w:r w:rsidRPr="004D0693">
        <w:rPr>
          <w:rFonts w:ascii="Times New Roman" w:hAnsi="Times New Roman" w:cs="Times New Roman"/>
          <w:i/>
          <w:lang w:val="en-GB"/>
        </w:rPr>
        <w:t>as</w:t>
      </w:r>
      <w:proofErr w:type="gramEnd"/>
      <w:r w:rsidRPr="004D0693">
        <w:rPr>
          <w:rFonts w:ascii="Times New Roman" w:hAnsi="Times New Roman" w:cs="Times New Roman"/>
          <w:i/>
          <w:lang w:val="en-GB"/>
        </w:rPr>
        <w:t xml:space="preserve"> conducted                             a significant role</w:t>
      </w:r>
    </w:p>
    <w:p w:rsidR="004D0693" w:rsidRDefault="004D0693" w:rsidP="004D0693">
      <w:pPr>
        <w:spacing w:after="120"/>
        <w:rPr>
          <w:rFonts w:ascii="Times New Roman" w:hAnsi="Times New Roman" w:cs="Times New Roman"/>
          <w:sz w:val="24"/>
          <w:szCs w:val="24"/>
          <w:lang w:val="en-GB"/>
        </w:rPr>
      </w:pPr>
    </w:p>
    <w:p w:rsidR="004D0693" w:rsidRDefault="004D0693" w:rsidP="004D0693">
      <w:pPr>
        <w:spacing w:after="120"/>
        <w:rPr>
          <w:rFonts w:ascii="Times New Roman" w:hAnsi="Times New Roman" w:cs="Times New Roman"/>
          <w:sz w:val="24"/>
          <w:szCs w:val="24"/>
          <w:lang w:val="en-GB"/>
        </w:rPr>
      </w:pPr>
      <w:r>
        <w:rPr>
          <w:rFonts w:ascii="Times New Roman" w:hAnsi="Times New Roman" w:cs="Times New Roman"/>
          <w:sz w:val="24"/>
          <w:szCs w:val="24"/>
          <w:lang w:val="en-GB"/>
        </w:rPr>
        <w:t>The ___________________</w:t>
      </w:r>
      <w:proofErr w:type="gramStart"/>
      <w:r>
        <w:rPr>
          <w:rFonts w:ascii="Times New Roman" w:hAnsi="Times New Roman" w:cs="Times New Roman"/>
          <w:sz w:val="24"/>
          <w:szCs w:val="24"/>
          <w:lang w:val="en-GB"/>
        </w:rPr>
        <w:t>_(</w:t>
      </w:r>
      <w:proofErr w:type="gramEnd"/>
      <w:r>
        <w:rPr>
          <w:rFonts w:ascii="Times New Roman" w:hAnsi="Times New Roman" w:cs="Times New Roman"/>
          <w:sz w:val="24"/>
          <w:szCs w:val="24"/>
          <w:lang w:val="en-GB"/>
        </w:rPr>
        <w:t xml:space="preserve">1) </w:t>
      </w:r>
      <w:r w:rsidR="00515994">
        <w:rPr>
          <w:rFonts w:ascii="Times New Roman" w:hAnsi="Times New Roman" w:cs="Times New Roman"/>
          <w:sz w:val="24"/>
          <w:szCs w:val="24"/>
          <w:lang w:val="en-GB"/>
        </w:rPr>
        <w:t>determine if public communication of science and technology (PCST) has any influence on people´s decision to become dedicated to scientific research.</w:t>
      </w:r>
    </w:p>
    <w:p w:rsidR="00515994" w:rsidRDefault="00515994" w:rsidP="004D0693">
      <w:pPr>
        <w:spacing w:after="120"/>
        <w:rPr>
          <w:rFonts w:ascii="Times New Roman" w:hAnsi="Times New Roman" w:cs="Times New Roman"/>
          <w:sz w:val="24"/>
          <w:szCs w:val="24"/>
          <w:lang w:val="en-GB"/>
        </w:rPr>
      </w:pPr>
    </w:p>
    <w:p w:rsidR="00515994" w:rsidRDefault="00515994" w:rsidP="004D0693">
      <w:pPr>
        <w:spacing w:after="120"/>
        <w:rPr>
          <w:rFonts w:ascii="Times New Roman" w:hAnsi="Times New Roman" w:cs="Times New Roman"/>
          <w:sz w:val="24"/>
          <w:szCs w:val="24"/>
          <w:lang w:val="en-GB"/>
        </w:rPr>
      </w:pPr>
      <w:r>
        <w:rPr>
          <w:rFonts w:ascii="Times New Roman" w:hAnsi="Times New Roman" w:cs="Times New Roman"/>
          <w:sz w:val="24"/>
          <w:szCs w:val="24"/>
          <w:lang w:val="en-GB"/>
        </w:rPr>
        <w:t>For this reason, a national survey involving 852 researchers from all disciplines __________________ (2) in Argentina.</w:t>
      </w:r>
    </w:p>
    <w:p w:rsidR="00515994" w:rsidRDefault="00515994" w:rsidP="004D0693">
      <w:pPr>
        <w:spacing w:after="120"/>
        <w:rPr>
          <w:rFonts w:ascii="Times New Roman" w:hAnsi="Times New Roman" w:cs="Times New Roman"/>
          <w:sz w:val="24"/>
          <w:szCs w:val="24"/>
          <w:lang w:val="en-GB"/>
        </w:rPr>
      </w:pPr>
    </w:p>
    <w:p w:rsidR="00515994" w:rsidRDefault="00515994" w:rsidP="004D0693">
      <w:pPr>
        <w:spacing w:after="120"/>
        <w:rPr>
          <w:rFonts w:ascii="Times New Roman" w:hAnsi="Times New Roman" w:cs="Times New Roman"/>
          <w:sz w:val="24"/>
          <w:szCs w:val="24"/>
          <w:lang w:val="en-GB"/>
        </w:rPr>
      </w:pPr>
      <w:r>
        <w:rPr>
          <w:rFonts w:ascii="Times New Roman" w:hAnsi="Times New Roman" w:cs="Times New Roman"/>
          <w:sz w:val="24"/>
          <w:szCs w:val="24"/>
          <w:lang w:val="en-GB"/>
        </w:rPr>
        <w:t>The _______________(3) that the factors affecting scientific vocation are many, and that, regardless of differences in gender, age or discipline, the greatest influence on the decision to go into scientific research is exerted by teachers. The ________________ (4) that different manifestations of PCST (science books, press articles and activities such as visits to science museums) play ______________ (5) in awakening the vocation for science.</w:t>
      </w:r>
    </w:p>
    <w:p w:rsidR="00515994" w:rsidRDefault="00515994" w:rsidP="004D0693">
      <w:pPr>
        <w:spacing w:after="120"/>
        <w:rPr>
          <w:rFonts w:ascii="Times New Roman" w:hAnsi="Times New Roman" w:cs="Times New Roman"/>
          <w:sz w:val="24"/>
          <w:szCs w:val="24"/>
          <w:lang w:val="en-GB"/>
        </w:rPr>
      </w:pPr>
    </w:p>
    <w:p w:rsidR="00515994" w:rsidRDefault="00515994" w:rsidP="004D0693">
      <w:pPr>
        <w:spacing w:after="120"/>
        <w:rPr>
          <w:rFonts w:ascii="Times New Roman" w:hAnsi="Times New Roman" w:cs="Times New Roman"/>
          <w:sz w:val="24"/>
          <w:szCs w:val="24"/>
          <w:lang w:val="en-GB"/>
        </w:rPr>
      </w:pPr>
      <w:r>
        <w:rPr>
          <w:rFonts w:ascii="Times New Roman" w:hAnsi="Times New Roman" w:cs="Times New Roman"/>
          <w:sz w:val="24"/>
          <w:szCs w:val="24"/>
          <w:lang w:val="en-GB"/>
        </w:rPr>
        <w:t>From _______________ (6) that PCST – in addition to its function of informing and forming citizens – exerts a significant influence in fostering scientific vocation.</w:t>
      </w:r>
    </w:p>
    <w:p w:rsidR="00515994" w:rsidRDefault="00515994" w:rsidP="004D0693">
      <w:pPr>
        <w:spacing w:after="120"/>
        <w:rPr>
          <w:rFonts w:ascii="Times New Roman" w:hAnsi="Times New Roman" w:cs="Times New Roman"/>
          <w:sz w:val="24"/>
          <w:szCs w:val="24"/>
          <w:lang w:val="en-GB"/>
        </w:rPr>
      </w:pPr>
    </w:p>
    <w:p w:rsidR="008B19FD" w:rsidRPr="008B19FD" w:rsidRDefault="008B19FD" w:rsidP="004D0693">
      <w:pPr>
        <w:spacing w:after="120"/>
        <w:rPr>
          <w:rFonts w:ascii="Times New Roman" w:hAnsi="Times New Roman" w:cs="Times New Roman"/>
          <w:b/>
          <w:sz w:val="24"/>
          <w:szCs w:val="24"/>
          <w:lang w:val="en-GB"/>
        </w:rPr>
      </w:pPr>
      <w:r>
        <w:rPr>
          <w:rFonts w:ascii="Times New Roman" w:hAnsi="Times New Roman" w:cs="Times New Roman"/>
          <w:b/>
          <w:sz w:val="24"/>
          <w:szCs w:val="24"/>
          <w:lang w:val="en-GB"/>
        </w:rPr>
        <w:t>Match the parts of an abstract from above with the individual paragraphs of this abstract.</w:t>
      </w:r>
    </w:p>
    <w:p w:rsidR="00515994" w:rsidRPr="008B19FD" w:rsidRDefault="008B19FD" w:rsidP="004D0693">
      <w:pPr>
        <w:spacing w:after="120"/>
        <w:rPr>
          <w:rFonts w:ascii="Times New Roman" w:hAnsi="Times New Roman" w:cs="Times New Roman"/>
          <w:sz w:val="20"/>
          <w:szCs w:val="20"/>
          <w:lang w:val="en-GB"/>
        </w:rPr>
      </w:pPr>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Hewings</w:t>
      </w:r>
      <w:proofErr w:type="spellEnd"/>
      <w:r>
        <w:rPr>
          <w:rFonts w:ascii="Times New Roman" w:hAnsi="Times New Roman" w:cs="Times New Roman"/>
          <w:sz w:val="20"/>
          <w:szCs w:val="20"/>
          <w:lang w:val="en-GB"/>
        </w:rPr>
        <w:t xml:space="preserve">, M; </w:t>
      </w:r>
      <w:proofErr w:type="spellStart"/>
      <w:r>
        <w:rPr>
          <w:rFonts w:ascii="Times New Roman" w:hAnsi="Times New Roman" w:cs="Times New Roman"/>
          <w:sz w:val="20"/>
          <w:szCs w:val="20"/>
          <w:lang w:val="en-GB"/>
        </w:rPr>
        <w:t>Thaine</w:t>
      </w:r>
      <w:proofErr w:type="spellEnd"/>
      <w:r>
        <w:rPr>
          <w:rFonts w:ascii="Times New Roman" w:hAnsi="Times New Roman" w:cs="Times New Roman"/>
          <w:sz w:val="20"/>
          <w:szCs w:val="20"/>
          <w:lang w:val="en-GB"/>
        </w:rPr>
        <w:t xml:space="preserve">, C. </w:t>
      </w:r>
      <w:r>
        <w:rPr>
          <w:rFonts w:ascii="Times New Roman" w:hAnsi="Times New Roman" w:cs="Times New Roman"/>
          <w:i/>
          <w:sz w:val="20"/>
          <w:szCs w:val="20"/>
          <w:lang w:val="en-GB"/>
        </w:rPr>
        <w:t xml:space="preserve">Cambridge Academic English Advanced. </w:t>
      </w:r>
      <w:r>
        <w:rPr>
          <w:rFonts w:ascii="Times New Roman" w:hAnsi="Times New Roman" w:cs="Times New Roman"/>
          <w:sz w:val="20"/>
          <w:szCs w:val="20"/>
          <w:lang w:val="en-GB"/>
        </w:rPr>
        <w:t>CUP, 2012)</w:t>
      </w:r>
    </w:p>
    <w:p w:rsidR="004D0693" w:rsidRPr="004D0693" w:rsidRDefault="004D0693" w:rsidP="004D0693">
      <w:pPr>
        <w:spacing w:after="120"/>
        <w:rPr>
          <w:rFonts w:ascii="Times New Roman" w:hAnsi="Times New Roman" w:cs="Times New Roman"/>
          <w:sz w:val="24"/>
          <w:szCs w:val="24"/>
          <w:lang w:val="en-GB"/>
        </w:rPr>
      </w:pPr>
    </w:p>
    <w:sectPr w:rsidR="004D0693" w:rsidRPr="004D069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47" w:rsidRDefault="00115F47" w:rsidP="00D01069">
      <w:pPr>
        <w:spacing w:after="0" w:line="240" w:lineRule="auto"/>
      </w:pPr>
      <w:r>
        <w:separator/>
      </w:r>
    </w:p>
  </w:endnote>
  <w:endnote w:type="continuationSeparator" w:id="0">
    <w:p w:rsidR="00115F47" w:rsidRDefault="00115F47" w:rsidP="00D0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297556"/>
      <w:docPartObj>
        <w:docPartGallery w:val="Page Numbers (Bottom of Page)"/>
        <w:docPartUnique/>
      </w:docPartObj>
    </w:sdtPr>
    <w:sdtEndPr/>
    <w:sdtContent>
      <w:p w:rsidR="00D01069" w:rsidRDefault="00D01069">
        <w:pPr>
          <w:pStyle w:val="Zpat"/>
          <w:jc w:val="right"/>
        </w:pPr>
        <w:r>
          <w:fldChar w:fldCharType="begin"/>
        </w:r>
        <w:r>
          <w:instrText>PAGE   \* MERGEFORMAT</w:instrText>
        </w:r>
        <w:r>
          <w:fldChar w:fldCharType="separate"/>
        </w:r>
        <w:r w:rsidR="004E21E5">
          <w:rPr>
            <w:noProof/>
          </w:rPr>
          <w:t>1</w:t>
        </w:r>
        <w:r>
          <w:fldChar w:fldCharType="end"/>
        </w:r>
      </w:p>
    </w:sdtContent>
  </w:sdt>
  <w:p w:rsidR="00D01069" w:rsidRDefault="00D010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47" w:rsidRDefault="00115F47" w:rsidP="00D01069">
      <w:pPr>
        <w:spacing w:after="0" w:line="240" w:lineRule="auto"/>
      </w:pPr>
      <w:r>
        <w:separator/>
      </w:r>
    </w:p>
  </w:footnote>
  <w:footnote w:type="continuationSeparator" w:id="0">
    <w:p w:rsidR="00115F47" w:rsidRDefault="00115F47" w:rsidP="00D01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B73"/>
    <w:multiLevelType w:val="hybridMultilevel"/>
    <w:tmpl w:val="29B0BB52"/>
    <w:lvl w:ilvl="0" w:tplc="B5EC9066">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5D7FAD"/>
    <w:multiLevelType w:val="hybridMultilevel"/>
    <w:tmpl w:val="A67A16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3E0440"/>
    <w:multiLevelType w:val="hybridMultilevel"/>
    <w:tmpl w:val="58B0B208"/>
    <w:lvl w:ilvl="0" w:tplc="3C68F09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D7"/>
    <w:rsid w:val="00115F47"/>
    <w:rsid w:val="003619A0"/>
    <w:rsid w:val="004D0693"/>
    <w:rsid w:val="004E21E5"/>
    <w:rsid w:val="005078A1"/>
    <w:rsid w:val="00515994"/>
    <w:rsid w:val="00576A5A"/>
    <w:rsid w:val="006479E7"/>
    <w:rsid w:val="00664697"/>
    <w:rsid w:val="006E14C3"/>
    <w:rsid w:val="00724684"/>
    <w:rsid w:val="008552D8"/>
    <w:rsid w:val="008B19FD"/>
    <w:rsid w:val="00B003E4"/>
    <w:rsid w:val="00B60B5A"/>
    <w:rsid w:val="00C10DD7"/>
    <w:rsid w:val="00D01069"/>
    <w:rsid w:val="00E71DFF"/>
    <w:rsid w:val="00EE27B4"/>
    <w:rsid w:val="00F32F24"/>
    <w:rsid w:val="00F94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0DD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94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4FC1"/>
    <w:rPr>
      <w:rFonts w:ascii="Tahoma" w:hAnsi="Tahoma" w:cs="Tahoma"/>
      <w:sz w:val="16"/>
      <w:szCs w:val="16"/>
    </w:rPr>
  </w:style>
  <w:style w:type="paragraph" w:styleId="Odstavecseseznamem">
    <w:name w:val="List Paragraph"/>
    <w:basedOn w:val="Normln"/>
    <w:uiPriority w:val="34"/>
    <w:qFormat/>
    <w:rsid w:val="005078A1"/>
    <w:pPr>
      <w:ind w:left="720"/>
      <w:contextualSpacing/>
    </w:pPr>
  </w:style>
  <w:style w:type="paragraph" w:styleId="Zhlav">
    <w:name w:val="header"/>
    <w:basedOn w:val="Normln"/>
    <w:link w:val="ZhlavChar"/>
    <w:uiPriority w:val="99"/>
    <w:unhideWhenUsed/>
    <w:rsid w:val="00D010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1069"/>
  </w:style>
  <w:style w:type="paragraph" w:styleId="Zpat">
    <w:name w:val="footer"/>
    <w:basedOn w:val="Normln"/>
    <w:link w:val="ZpatChar"/>
    <w:uiPriority w:val="99"/>
    <w:unhideWhenUsed/>
    <w:rsid w:val="00D0106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10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0DD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94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4FC1"/>
    <w:rPr>
      <w:rFonts w:ascii="Tahoma" w:hAnsi="Tahoma" w:cs="Tahoma"/>
      <w:sz w:val="16"/>
      <w:szCs w:val="16"/>
    </w:rPr>
  </w:style>
  <w:style w:type="paragraph" w:styleId="Odstavecseseznamem">
    <w:name w:val="List Paragraph"/>
    <w:basedOn w:val="Normln"/>
    <w:uiPriority w:val="34"/>
    <w:qFormat/>
    <w:rsid w:val="005078A1"/>
    <w:pPr>
      <w:ind w:left="720"/>
      <w:contextualSpacing/>
    </w:pPr>
  </w:style>
  <w:style w:type="paragraph" w:styleId="Zhlav">
    <w:name w:val="header"/>
    <w:basedOn w:val="Normln"/>
    <w:link w:val="ZhlavChar"/>
    <w:uiPriority w:val="99"/>
    <w:unhideWhenUsed/>
    <w:rsid w:val="00D010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1069"/>
  </w:style>
  <w:style w:type="paragraph" w:styleId="Zpat">
    <w:name w:val="footer"/>
    <w:basedOn w:val="Normln"/>
    <w:link w:val="ZpatChar"/>
    <w:uiPriority w:val="99"/>
    <w:unhideWhenUsed/>
    <w:rsid w:val="00D0106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6797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cp:lastPrinted>2013-03-24T23:17:00Z</cp:lastPrinted>
  <dcterms:created xsi:type="dcterms:W3CDTF">2014-03-04T22:11:00Z</dcterms:created>
  <dcterms:modified xsi:type="dcterms:W3CDTF">2014-03-04T22:11:00Z</dcterms:modified>
</cp:coreProperties>
</file>