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C8F9B" w14:textId="655E6B7B" w:rsidR="002C526E" w:rsidRPr="002C526E" w:rsidRDefault="002C526E" w:rsidP="00352E0A">
      <w:pPr>
        <w:spacing w:after="0"/>
        <w:rPr>
          <w:b/>
        </w:rPr>
      </w:pPr>
      <w:r w:rsidRPr="002C526E">
        <w:rPr>
          <w:b/>
        </w:rPr>
        <w:t>PRACTICAL LESSON 6 - REFERENCES:</w:t>
      </w:r>
    </w:p>
    <w:p w14:paraId="45F448D6" w14:textId="479B0CC3" w:rsidR="002C526E" w:rsidRPr="002C526E" w:rsidRDefault="002C526E" w:rsidP="00352E0A">
      <w:pPr>
        <w:spacing w:after="0"/>
        <w:rPr>
          <w:b/>
        </w:rPr>
      </w:pPr>
    </w:p>
    <w:p w14:paraId="22457892" w14:textId="53192457" w:rsidR="002C526E" w:rsidRPr="002C526E" w:rsidRDefault="002C526E" w:rsidP="00352E0A">
      <w:pPr>
        <w:spacing w:after="0"/>
        <w:rPr>
          <w:b/>
        </w:rPr>
      </w:pPr>
      <w:r w:rsidRPr="002C526E">
        <w:rPr>
          <w:b/>
        </w:rPr>
        <w:t xml:space="preserve">Dear students, </w:t>
      </w:r>
    </w:p>
    <w:p w14:paraId="0693EDA2" w14:textId="50741FAF" w:rsidR="002C526E" w:rsidRPr="002C526E" w:rsidRDefault="002C526E" w:rsidP="00352E0A">
      <w:pPr>
        <w:spacing w:after="0"/>
        <w:rPr>
          <w:b/>
        </w:rPr>
      </w:pPr>
      <w:proofErr w:type="spellStart"/>
      <w:r w:rsidRPr="002C526E">
        <w:rPr>
          <w:b/>
        </w:rPr>
        <w:t>Dr.</w:t>
      </w:r>
      <w:proofErr w:type="spellEnd"/>
      <w:r w:rsidRPr="002C526E">
        <w:rPr>
          <w:b/>
        </w:rPr>
        <w:t xml:space="preserve"> Zuzana </w:t>
      </w:r>
      <w:proofErr w:type="spellStart"/>
      <w:r w:rsidRPr="002C526E">
        <w:rPr>
          <w:b/>
        </w:rPr>
        <w:t>Holubcova</w:t>
      </w:r>
      <w:proofErr w:type="spellEnd"/>
      <w:r w:rsidRPr="002C526E">
        <w:rPr>
          <w:b/>
        </w:rPr>
        <w:t xml:space="preserve"> (lecture no 6: Misery of human egg, March 24th) shares references linked with her lesson with you:</w:t>
      </w:r>
    </w:p>
    <w:p w14:paraId="2A25FCD5" w14:textId="77777777" w:rsidR="002C526E" w:rsidRDefault="002C526E" w:rsidP="00352E0A">
      <w:pPr>
        <w:spacing w:after="0"/>
      </w:pPr>
    </w:p>
    <w:p w14:paraId="1F39F11E" w14:textId="0BFDFED6" w:rsidR="00352E0A" w:rsidRDefault="00352E0A" w:rsidP="00352E0A">
      <w:pPr>
        <w:spacing w:after="0"/>
      </w:pPr>
      <w:proofErr w:type="spellStart"/>
      <w:r>
        <w:t>Schuh</w:t>
      </w:r>
      <w:proofErr w:type="spellEnd"/>
      <w:r>
        <w:t xml:space="preserve"> and </w:t>
      </w:r>
      <w:proofErr w:type="spellStart"/>
      <w:r>
        <w:t>Ellenberg</w:t>
      </w:r>
      <w:proofErr w:type="spellEnd"/>
      <w:r>
        <w:t xml:space="preserve"> 2007</w:t>
      </w:r>
      <w:bookmarkStart w:id="0" w:name="_GoBack"/>
      <w:bookmarkEnd w:id="0"/>
    </w:p>
    <w:p w14:paraId="77FF7DD0" w14:textId="346DC65B" w:rsidR="003F4917" w:rsidRDefault="003745AA" w:rsidP="00352E0A">
      <w:pPr>
        <w:spacing w:after="0"/>
      </w:pPr>
      <w:hyperlink r:id="rId4" w:history="1">
        <w:r w:rsidR="00352E0A" w:rsidRPr="009E4FFF">
          <w:rPr>
            <w:rStyle w:val="Hypertextovodkaz"/>
          </w:rPr>
          <w:t>https://pubmed.ncbi.nlm.nih.gov/17693257/</w:t>
        </w:r>
      </w:hyperlink>
    </w:p>
    <w:p w14:paraId="5B8F6261" w14:textId="77777777" w:rsidR="00352E0A" w:rsidRDefault="00352E0A"/>
    <w:p w14:paraId="68420224" w14:textId="506C0883" w:rsidR="00352E0A" w:rsidRDefault="00352E0A" w:rsidP="00352E0A">
      <w:pPr>
        <w:spacing w:after="0"/>
      </w:pPr>
      <w:r w:rsidRPr="00352E0A">
        <w:t>Clift and Schuh 2015</w:t>
      </w:r>
    </w:p>
    <w:p w14:paraId="45C8C771" w14:textId="046CBDD9" w:rsidR="00352E0A" w:rsidRDefault="003745AA" w:rsidP="00352E0A">
      <w:pPr>
        <w:spacing w:after="0"/>
      </w:pPr>
      <w:hyperlink r:id="rId5" w:history="1">
        <w:r w:rsidR="00352E0A" w:rsidRPr="009E4FFF">
          <w:rPr>
            <w:rStyle w:val="Hypertextovodkaz"/>
          </w:rPr>
          <w:t>https://pubmed.ncbi.nlm.nih.gov/26147444/</w:t>
        </w:r>
      </w:hyperlink>
    </w:p>
    <w:p w14:paraId="630A09C5" w14:textId="77777777" w:rsidR="00352E0A" w:rsidRDefault="00352E0A"/>
    <w:p w14:paraId="208AFB1A" w14:textId="26BE0672" w:rsidR="003F4917" w:rsidRDefault="003F4917" w:rsidP="00352E0A">
      <w:pPr>
        <w:spacing w:after="0"/>
      </w:pPr>
      <w:r>
        <w:t>So et al 2019</w:t>
      </w:r>
    </w:p>
    <w:p w14:paraId="7D77A498" w14:textId="43A364BF" w:rsidR="00124639" w:rsidRDefault="003745AA" w:rsidP="00352E0A">
      <w:pPr>
        <w:spacing w:after="0"/>
      </w:pPr>
      <w:hyperlink r:id="rId6" w:history="1">
        <w:r w:rsidR="003F4917" w:rsidRPr="009E4FFF">
          <w:rPr>
            <w:rStyle w:val="Hypertextovodkaz"/>
          </w:rPr>
          <w:t>https://pubmed.ncbi.nlm.nih.gov/31249032/</w:t>
        </w:r>
      </w:hyperlink>
    </w:p>
    <w:p w14:paraId="6E5CC38F" w14:textId="77777777" w:rsidR="00352E0A" w:rsidRDefault="00352E0A" w:rsidP="00352E0A">
      <w:pPr>
        <w:spacing w:after="0"/>
      </w:pPr>
    </w:p>
    <w:p w14:paraId="49E0CFE2" w14:textId="77777777" w:rsidR="00352E0A" w:rsidRDefault="00352E0A" w:rsidP="00352E0A">
      <w:pPr>
        <w:spacing w:after="0"/>
      </w:pPr>
      <w:r>
        <w:t>Holubcova et al 2015</w:t>
      </w:r>
    </w:p>
    <w:p w14:paraId="5093F32F" w14:textId="5D738EDC" w:rsidR="00352E0A" w:rsidRDefault="003745AA" w:rsidP="00352E0A">
      <w:pPr>
        <w:spacing w:after="0"/>
      </w:pPr>
      <w:hyperlink r:id="rId7" w:history="1">
        <w:r w:rsidR="00352E0A" w:rsidRPr="009E4FFF">
          <w:rPr>
            <w:rStyle w:val="Hypertextovodkaz"/>
          </w:rPr>
          <w:t>https://pubmed.ncbi.nlm.nih.gov/26045437/</w:t>
        </w:r>
      </w:hyperlink>
    </w:p>
    <w:p w14:paraId="353C868F" w14:textId="77777777" w:rsidR="00352E0A" w:rsidRDefault="00352E0A" w:rsidP="00352E0A">
      <w:pPr>
        <w:spacing w:after="0"/>
      </w:pPr>
    </w:p>
    <w:p w14:paraId="319310B4" w14:textId="77777777" w:rsidR="00352E0A" w:rsidRDefault="00352E0A" w:rsidP="00352E0A">
      <w:pPr>
        <w:spacing w:after="0"/>
      </w:pPr>
      <w:r>
        <w:t>So et al, 2022</w:t>
      </w:r>
    </w:p>
    <w:p w14:paraId="71F49E5B" w14:textId="77777777" w:rsidR="00352E0A" w:rsidRDefault="003745AA" w:rsidP="00352E0A">
      <w:pPr>
        <w:spacing w:after="0"/>
      </w:pPr>
      <w:hyperlink r:id="rId8" w:history="1">
        <w:r w:rsidR="00352E0A" w:rsidRPr="009E4FFF">
          <w:rPr>
            <w:rStyle w:val="Hypertextovodkaz"/>
          </w:rPr>
          <w:t>https://pubmed.ncbi.nlm.nih.gov/35143306/</w:t>
        </w:r>
      </w:hyperlink>
    </w:p>
    <w:p w14:paraId="5971F856" w14:textId="17215145" w:rsidR="003F4917" w:rsidRDefault="003F4917"/>
    <w:p w14:paraId="54FAD942" w14:textId="64F686AF" w:rsidR="00DF3424" w:rsidRDefault="00DF3424" w:rsidP="00DF3424">
      <w:pPr>
        <w:spacing w:after="0"/>
      </w:pPr>
      <w:proofErr w:type="spellStart"/>
      <w:r>
        <w:t>Roeles</w:t>
      </w:r>
      <w:proofErr w:type="spellEnd"/>
      <w:r>
        <w:t xml:space="preserve"> and </w:t>
      </w:r>
      <w:proofErr w:type="spellStart"/>
      <w:r>
        <w:t>Tsiavaliaris</w:t>
      </w:r>
      <w:proofErr w:type="spellEnd"/>
      <w:r>
        <w:t xml:space="preserve"> 2019</w:t>
      </w:r>
    </w:p>
    <w:p w14:paraId="7437785D" w14:textId="2A28C555" w:rsidR="00DF3424" w:rsidRDefault="003745AA" w:rsidP="00DF3424">
      <w:pPr>
        <w:spacing w:after="0"/>
      </w:pPr>
      <w:hyperlink r:id="rId9" w:history="1">
        <w:r w:rsidR="00DF3424" w:rsidRPr="009E4FFF">
          <w:rPr>
            <w:rStyle w:val="Hypertextovodkaz"/>
          </w:rPr>
          <w:t>https://pubmed.ncbi.nlm.nih.gov/31604948/</w:t>
        </w:r>
      </w:hyperlink>
    </w:p>
    <w:p w14:paraId="5BAAE4DC" w14:textId="77777777" w:rsidR="00DF3424" w:rsidRDefault="00DF3424"/>
    <w:p w14:paraId="63EAFA46" w14:textId="59591684" w:rsidR="00352E0A" w:rsidRDefault="00352E0A" w:rsidP="00DF3424">
      <w:pPr>
        <w:spacing w:after="0"/>
      </w:pPr>
      <w:proofErr w:type="spellStart"/>
      <w:r>
        <w:t>Zielinska</w:t>
      </w:r>
      <w:proofErr w:type="spellEnd"/>
      <w:r>
        <w:t xml:space="preserve"> et al 2015</w:t>
      </w:r>
    </w:p>
    <w:p w14:paraId="2B815E83" w14:textId="2449B2EF" w:rsidR="003F4917" w:rsidRDefault="003745AA" w:rsidP="00DF3424">
      <w:pPr>
        <w:spacing w:after="0"/>
      </w:pPr>
      <w:hyperlink r:id="rId10" w:history="1">
        <w:r w:rsidR="00352E0A" w:rsidRPr="009E4FFF">
          <w:rPr>
            <w:rStyle w:val="Hypertextovodkaz"/>
          </w:rPr>
          <w:t>https://pubmed.ncbi.nlm.nih.gov/26670547/</w:t>
        </w:r>
      </w:hyperlink>
    </w:p>
    <w:p w14:paraId="48F5B7DF" w14:textId="77777777" w:rsidR="00352E0A" w:rsidRDefault="00352E0A"/>
    <w:p w14:paraId="6A60246C" w14:textId="0450D17D" w:rsidR="003F4917" w:rsidRDefault="003F4917" w:rsidP="00DF3424">
      <w:pPr>
        <w:spacing w:after="0" w:line="240" w:lineRule="auto"/>
      </w:pPr>
      <w:proofErr w:type="spellStart"/>
      <w:r>
        <w:t>Zielinska</w:t>
      </w:r>
      <w:proofErr w:type="spellEnd"/>
      <w:r>
        <w:t xml:space="preserve"> et al 2019</w:t>
      </w:r>
    </w:p>
    <w:p w14:paraId="34C12792" w14:textId="17BDBA05" w:rsidR="003F4917" w:rsidRDefault="003745AA" w:rsidP="00DF3424">
      <w:pPr>
        <w:spacing w:after="0" w:line="240" w:lineRule="auto"/>
      </w:pPr>
      <w:hyperlink r:id="rId11" w:history="1">
        <w:r w:rsidR="003F4917" w:rsidRPr="009E4FFF">
          <w:rPr>
            <w:rStyle w:val="Hypertextovodkaz"/>
          </w:rPr>
          <w:t>https://pubmed.ncbi.nlm.nih.gov/31679939/</w:t>
        </w:r>
      </w:hyperlink>
    </w:p>
    <w:p w14:paraId="579CD001" w14:textId="77777777" w:rsidR="003F4917" w:rsidRDefault="003F4917"/>
    <w:p w14:paraId="663C1DA7" w14:textId="77777777" w:rsidR="003F4917" w:rsidRDefault="003F4917" w:rsidP="00DF3424">
      <w:pPr>
        <w:spacing w:after="0"/>
      </w:pPr>
    </w:p>
    <w:p w14:paraId="08696C2F" w14:textId="26856338" w:rsidR="003F4917" w:rsidRDefault="003F4917" w:rsidP="00DF3424">
      <w:pPr>
        <w:spacing w:after="0"/>
      </w:pPr>
      <w:proofErr w:type="spellStart"/>
      <w:r>
        <w:t>Gruhn</w:t>
      </w:r>
      <w:proofErr w:type="spellEnd"/>
      <w:r>
        <w:t xml:space="preserve"> et al. 2019</w:t>
      </w:r>
    </w:p>
    <w:p w14:paraId="2C5BD2FD" w14:textId="02C0DBB2" w:rsidR="003F4917" w:rsidRDefault="003745AA" w:rsidP="00DF3424">
      <w:pPr>
        <w:spacing w:after="0"/>
      </w:pPr>
      <w:hyperlink r:id="rId12" w:history="1">
        <w:r w:rsidR="003F4917" w:rsidRPr="009E4FFF">
          <w:rPr>
            <w:rStyle w:val="Hypertextovodkaz"/>
          </w:rPr>
          <w:t>https://pubmed.ncbi.nlm.nih.gov/31604276/</w:t>
        </w:r>
      </w:hyperlink>
    </w:p>
    <w:p w14:paraId="590C38A6" w14:textId="77777777" w:rsidR="003F4917" w:rsidRDefault="003F4917"/>
    <w:p w14:paraId="4CF706BD" w14:textId="6A522CA9" w:rsidR="003F4917" w:rsidRDefault="003F4917">
      <w:r>
        <w:t xml:space="preserve">reviews: </w:t>
      </w:r>
    </w:p>
    <w:p w14:paraId="4F6331AF" w14:textId="71E6EED9" w:rsidR="00352E0A" w:rsidRDefault="003745AA">
      <w:hyperlink r:id="rId13" w:history="1">
        <w:r w:rsidR="00352E0A" w:rsidRPr="009E4FFF">
          <w:rPr>
            <w:rStyle w:val="Hypertextovodkaz"/>
          </w:rPr>
          <w:t>https://pubmed.ncbi.nlm.nih.gov/29957212/</w:t>
        </w:r>
      </w:hyperlink>
    </w:p>
    <w:p w14:paraId="6D883020" w14:textId="58C9C3A3" w:rsidR="003F4917" w:rsidRDefault="003745AA">
      <w:hyperlink r:id="rId14" w:history="1">
        <w:r w:rsidR="003F4917" w:rsidRPr="009E4FFF">
          <w:rPr>
            <w:rStyle w:val="Hypertextovodkaz"/>
          </w:rPr>
          <w:t>https://pubmed.ncbi.nlm.nih.gov/27773484/</w:t>
        </w:r>
      </w:hyperlink>
    </w:p>
    <w:p w14:paraId="49E2A0A6" w14:textId="5F799E63" w:rsidR="003F4917" w:rsidRDefault="003745AA">
      <w:hyperlink r:id="rId15" w:history="1">
        <w:r w:rsidR="003F4917" w:rsidRPr="009E4FFF">
          <w:rPr>
            <w:rStyle w:val="Hypertextovodkaz"/>
          </w:rPr>
          <w:t>https://pubmed.ncbi.nlm.nih.gov/33449109/</w:t>
        </w:r>
      </w:hyperlink>
    </w:p>
    <w:p w14:paraId="28F8DBAC" w14:textId="49C19A52" w:rsidR="003F4917" w:rsidRDefault="003745AA">
      <w:hyperlink r:id="rId16" w:history="1">
        <w:r w:rsidR="003F4917" w:rsidRPr="009E4FFF">
          <w:rPr>
            <w:rStyle w:val="Hypertextovodkaz"/>
          </w:rPr>
          <w:t>https://pubmed.ncbi.nlm.nih.gov/33860956/</w:t>
        </w:r>
      </w:hyperlink>
    </w:p>
    <w:p w14:paraId="234A29DC" w14:textId="77777777" w:rsidR="00352E0A" w:rsidRDefault="00352E0A"/>
    <w:p w14:paraId="32D2EBF3" w14:textId="77777777" w:rsidR="003F4917" w:rsidRDefault="003F4917"/>
    <w:p w14:paraId="643286DA" w14:textId="77777777" w:rsidR="003F4917" w:rsidRDefault="003F4917"/>
    <w:p w14:paraId="01ABA4E6" w14:textId="77777777" w:rsidR="003F4917" w:rsidRDefault="003F4917"/>
    <w:p w14:paraId="2D92965C" w14:textId="77777777" w:rsidR="003F4917" w:rsidRDefault="003F4917"/>
    <w:sectPr w:rsidR="003F4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17"/>
    <w:rsid w:val="00124639"/>
    <w:rsid w:val="002C526E"/>
    <w:rsid w:val="00352E0A"/>
    <w:rsid w:val="003745AA"/>
    <w:rsid w:val="003F4917"/>
    <w:rsid w:val="00D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92A1"/>
  <w15:chartTrackingRefBased/>
  <w15:docId w15:val="{742BF354-BB5D-4FFC-8E76-396CB48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91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143306/" TargetMode="External"/><Relationship Id="rId13" Type="http://schemas.openxmlformats.org/officeDocument/2006/relationships/hyperlink" Target="https://pubmed.ncbi.nlm.nih.gov/29957212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26045437/" TargetMode="External"/><Relationship Id="rId12" Type="http://schemas.openxmlformats.org/officeDocument/2006/relationships/hyperlink" Target="https://pubmed.ncbi.nlm.nih.gov/31604276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33860956/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1249032/" TargetMode="External"/><Relationship Id="rId11" Type="http://schemas.openxmlformats.org/officeDocument/2006/relationships/hyperlink" Target="https://pubmed.ncbi.nlm.nih.gov/31679939/" TargetMode="External"/><Relationship Id="rId5" Type="http://schemas.openxmlformats.org/officeDocument/2006/relationships/hyperlink" Target="https://pubmed.ncbi.nlm.nih.gov/26147444/" TargetMode="External"/><Relationship Id="rId15" Type="http://schemas.openxmlformats.org/officeDocument/2006/relationships/hyperlink" Target="https://pubmed.ncbi.nlm.nih.gov/33449109/&#168;" TargetMode="External"/><Relationship Id="rId10" Type="http://schemas.openxmlformats.org/officeDocument/2006/relationships/hyperlink" Target="https://pubmed.ncbi.nlm.nih.gov/26670547/" TargetMode="External"/><Relationship Id="rId4" Type="http://schemas.openxmlformats.org/officeDocument/2006/relationships/hyperlink" Target="https://pubmed.ncbi.nlm.nih.gov/17693257/" TargetMode="External"/><Relationship Id="rId9" Type="http://schemas.openxmlformats.org/officeDocument/2006/relationships/hyperlink" Target="https://pubmed.ncbi.nlm.nih.gov/31604948/" TargetMode="External"/><Relationship Id="rId14" Type="http://schemas.openxmlformats.org/officeDocument/2006/relationships/hyperlink" Target="https://pubmed.ncbi.nlm.nih.gov/277734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Holubcová</dc:creator>
  <cp:keywords/>
  <dc:description/>
  <cp:lastModifiedBy>Helena</cp:lastModifiedBy>
  <cp:revision>2</cp:revision>
  <dcterms:created xsi:type="dcterms:W3CDTF">2022-03-28T10:11:00Z</dcterms:created>
  <dcterms:modified xsi:type="dcterms:W3CDTF">2022-03-28T10:11:00Z</dcterms:modified>
</cp:coreProperties>
</file>