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/>
      </w:pPr>
      <w:r>
        <w:rPr>
          <w:rStyle w:val="Strong"/>
        </w:rPr>
        <w:t>C8810 Fyzikální praktikum II</w:t>
      </w:r>
    </w:p>
    <w:p>
      <w:pPr>
        <w:pStyle w:val="BodyText"/>
        <w:bidi w:val="0"/>
        <w:jc w:val="center"/>
        <w:rPr/>
      </w:pPr>
      <w:r>
        <w:rPr>
          <w:rStyle w:val="Strong"/>
        </w:rPr>
        <w:t>Transmisní</w:t>
      </w:r>
      <w:r>
        <w:rPr>
          <w:rStyle w:val="Strong"/>
        </w:rPr>
        <w:t xml:space="preserve"> elektronová mikroskopie (TEM) protein</w:t>
      </w:r>
      <w:r>
        <w:rPr>
          <w:rStyle w:val="Strong"/>
        </w:rPr>
        <w:t>ových vzorků</w:t>
      </w:r>
      <w:r>
        <w:rPr>
          <w:rStyle w:val="Strong"/>
        </w:rPr>
        <w:t xml:space="preserve"> v negativním barvení</w:t>
      </w:r>
    </w:p>
    <w:p>
      <w:pPr>
        <w:pStyle w:val="BodyText"/>
        <w:bidi w:val="0"/>
        <w:jc w:val="center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u w:val="single"/>
        </w:rPr>
        <w:t>Protokol: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Po</w:t>
      </w:r>
      <w:r>
        <w:rPr>
          <w:rStyle w:val="Strong"/>
        </w:rPr>
        <w:t>pis vzorku a jeho ředění</w:t>
      </w:r>
      <w:r>
        <w:rPr>
          <w:rStyle w:val="Strong"/>
        </w:rPr>
        <w:t>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Popis aktivace TEM mřížek</w:t>
      </w:r>
      <w:r>
        <w:rPr>
          <w:rStyle w:val="Strong"/>
        </w:rPr>
        <w:t>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P</w:t>
      </w:r>
      <w:r>
        <w:rPr>
          <w:rStyle w:val="Strong"/>
        </w:rPr>
        <w:t>opis přípravy vzorku proteinu pro TEM v negativním barvení: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Shrnutí postupu nastavení mikroskopu</w:t>
      </w:r>
      <w:r>
        <w:rPr>
          <w:rStyle w:val="Strong"/>
        </w:rPr>
        <w:t>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P</w:t>
      </w:r>
      <w:r>
        <w:rPr>
          <w:rStyle w:val="Strong"/>
        </w:rPr>
        <w:t>arametry zobrazování vzorku</w:t>
      </w:r>
      <w:r>
        <w:rPr>
          <w:rStyle w:val="Strong"/>
        </w:rPr>
        <w:t>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Návrhy na zlepšení vzorku nebo snímání: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HorizontalLine"/>
        <w:bidi w:val="0"/>
        <w:spacing w:before="0" w:after="283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  <Pages>1</Pages>
  <Words>45</Words>
  <Characters>300</Characters>
  <CharactersWithSpaces>336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2025-03-28T16:49:02Z</dcterms:created>
  <dc:creator/>
  <dc:description/>
  <dc:language>en-US</dc:language>
  <cp:lastModifiedBy/>
  <dcterms:modified xsi:type="dcterms:W3CDTF">2025-03-28T16:55:24Z</dcterms:modified>
  <cp:revision>1</cp:revision>
  <dc:subject/>
  <dc:title/>
</cp:coreProperties>
</file>