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45" w:rsidRDefault="00D8528A" w:rsidP="00D8528A">
      <w:pPr>
        <w:ind w:left="142"/>
        <w:rPr>
          <w:b/>
          <w:bCs/>
        </w:rPr>
      </w:pPr>
      <w:r w:rsidRPr="00CA5445">
        <w:rPr>
          <w:b/>
          <w:bCs/>
        </w:rPr>
        <w:t>Základní pojmy</w:t>
      </w:r>
      <w:r w:rsidR="00CA5445">
        <w:rPr>
          <w:b/>
          <w:bCs/>
        </w:rPr>
        <w:t xml:space="preserve"> o enzymech</w:t>
      </w:r>
      <w:r w:rsidRPr="00CA5445">
        <w:rPr>
          <w:b/>
          <w:bCs/>
        </w:rPr>
        <w:t xml:space="preserve"> </w:t>
      </w:r>
    </w:p>
    <w:p w:rsidR="00000000" w:rsidRPr="00CA5445" w:rsidRDefault="00D8528A" w:rsidP="00D8528A">
      <w:pPr>
        <w:ind w:left="142"/>
        <w:rPr>
          <w:b/>
          <w:bCs/>
        </w:rPr>
      </w:pPr>
      <w:r w:rsidRPr="00CA5445">
        <w:rPr>
          <w:b/>
          <w:bCs/>
        </w:rPr>
        <w:t>Enzymová aktivita</w:t>
      </w:r>
      <w:r w:rsidR="00CA5445">
        <w:rPr>
          <w:b/>
          <w:bCs/>
        </w:rPr>
        <w:t xml:space="preserve"> - definice, jednotky, měření</w:t>
      </w:r>
    </w:p>
    <w:p w:rsidR="00CA5445" w:rsidRDefault="00D8528A" w:rsidP="00D8528A">
      <w:pPr>
        <w:ind w:left="142"/>
        <w:rPr>
          <w:b/>
          <w:bCs/>
        </w:rPr>
      </w:pPr>
      <w:r w:rsidRPr="00CA5445">
        <w:rPr>
          <w:b/>
          <w:bCs/>
        </w:rPr>
        <w:t>Metody měření aktivity enzymů - optické</w:t>
      </w:r>
    </w:p>
    <w:p w:rsidR="00CA5445" w:rsidRDefault="00CA5445" w:rsidP="00D8528A">
      <w:pPr>
        <w:ind w:left="142"/>
        <w:rPr>
          <w:b/>
          <w:bCs/>
        </w:rPr>
      </w:pPr>
      <w:r w:rsidRPr="00CA5445">
        <w:rPr>
          <w:b/>
          <w:bCs/>
        </w:rPr>
        <w:t xml:space="preserve">Metody měření aktivity enzymů - </w:t>
      </w:r>
      <w:r>
        <w:rPr>
          <w:b/>
          <w:bCs/>
        </w:rPr>
        <w:t>ne-optické</w:t>
      </w:r>
    </w:p>
    <w:p w:rsidR="00000000" w:rsidRPr="00CA5445" w:rsidRDefault="00D8528A" w:rsidP="00D8528A">
      <w:pPr>
        <w:ind w:left="142"/>
      </w:pPr>
      <w:r w:rsidRPr="00CA5445">
        <w:rPr>
          <w:b/>
          <w:bCs/>
        </w:rPr>
        <w:t>Příklady stanovení nejdůležitějších enzymů</w:t>
      </w:r>
      <w:r w:rsidR="00CA5445">
        <w:rPr>
          <w:b/>
          <w:bCs/>
        </w:rPr>
        <w:t xml:space="preserve"> (</w:t>
      </w:r>
      <w:proofErr w:type="spellStart"/>
      <w:r w:rsidR="00CA5445">
        <w:rPr>
          <w:b/>
          <w:bCs/>
        </w:rPr>
        <w:t>peroxidasa</w:t>
      </w:r>
      <w:proofErr w:type="spellEnd"/>
      <w:r w:rsidR="00CA5445">
        <w:rPr>
          <w:b/>
          <w:bCs/>
        </w:rPr>
        <w:t xml:space="preserve">, </w:t>
      </w:r>
      <w:proofErr w:type="spellStart"/>
      <w:r w:rsidR="00CA5445">
        <w:rPr>
          <w:b/>
          <w:bCs/>
        </w:rPr>
        <w:t>alk</w:t>
      </w:r>
      <w:proofErr w:type="spellEnd"/>
      <w:r w:rsidR="00CA5445">
        <w:rPr>
          <w:b/>
          <w:bCs/>
        </w:rPr>
        <w:t xml:space="preserve">. </w:t>
      </w:r>
      <w:proofErr w:type="spellStart"/>
      <w:r w:rsidR="00CA5445">
        <w:rPr>
          <w:b/>
          <w:bCs/>
        </w:rPr>
        <w:t>fosfatasa</w:t>
      </w:r>
      <w:proofErr w:type="spellEnd"/>
      <w:r w:rsidR="00CA5445">
        <w:rPr>
          <w:b/>
          <w:bCs/>
        </w:rPr>
        <w:t>, ...)</w:t>
      </w:r>
    </w:p>
    <w:p w:rsidR="00CA5445" w:rsidRDefault="00D8528A" w:rsidP="00D8528A">
      <w:pPr>
        <w:ind w:left="142"/>
        <w:rPr>
          <w:b/>
          <w:bCs/>
        </w:rPr>
      </w:pPr>
      <w:r w:rsidRPr="00CA5445">
        <w:rPr>
          <w:b/>
          <w:bCs/>
        </w:rPr>
        <w:t>Isolace enzymů</w:t>
      </w:r>
      <w:r w:rsidR="00CA5445">
        <w:rPr>
          <w:b/>
          <w:bCs/>
        </w:rPr>
        <w:t xml:space="preserve"> a</w:t>
      </w:r>
      <w:r w:rsidRPr="00CA5445">
        <w:rPr>
          <w:b/>
          <w:bCs/>
        </w:rPr>
        <w:t xml:space="preserve"> purifikační postupy, chromatografie</w:t>
      </w:r>
    </w:p>
    <w:p w:rsidR="00000000" w:rsidRPr="00CA5445" w:rsidRDefault="00D8528A" w:rsidP="00D8528A">
      <w:pPr>
        <w:ind w:left="142"/>
      </w:pPr>
      <w:r w:rsidRPr="00CA5445">
        <w:rPr>
          <w:b/>
          <w:bCs/>
        </w:rPr>
        <w:t xml:space="preserve">Studium </w:t>
      </w:r>
      <w:r w:rsidRPr="00CA5445">
        <w:rPr>
          <w:b/>
          <w:bCs/>
        </w:rPr>
        <w:t>struktury enzymů</w:t>
      </w:r>
    </w:p>
    <w:p w:rsidR="00000000" w:rsidRPr="00CA5445" w:rsidRDefault="00D8528A" w:rsidP="00D8528A">
      <w:pPr>
        <w:ind w:left="142"/>
      </w:pPr>
      <w:r w:rsidRPr="00CA5445">
        <w:rPr>
          <w:b/>
          <w:bCs/>
        </w:rPr>
        <w:t>Mechanismy enzymové katalysy. Základní principy, typické příklad</w:t>
      </w:r>
      <w:r w:rsidR="00CA5445">
        <w:rPr>
          <w:b/>
          <w:bCs/>
        </w:rPr>
        <w:t>y</w:t>
      </w:r>
    </w:p>
    <w:p w:rsidR="00CA5445" w:rsidRPr="00CA5445" w:rsidRDefault="00CA5445" w:rsidP="00D8528A">
      <w:pPr>
        <w:ind w:left="142"/>
      </w:pPr>
      <w:r w:rsidRPr="00CA5445">
        <w:rPr>
          <w:b/>
          <w:bCs/>
        </w:rPr>
        <w:t>Mechanismy enzymové katalysy</w:t>
      </w:r>
      <w:r>
        <w:rPr>
          <w:b/>
          <w:bCs/>
        </w:rPr>
        <w:t xml:space="preserve"> - </w:t>
      </w:r>
      <w:proofErr w:type="spellStart"/>
      <w:r>
        <w:rPr>
          <w:b/>
          <w:bCs/>
        </w:rPr>
        <w:t>acidobazická</w:t>
      </w:r>
      <w:proofErr w:type="spellEnd"/>
      <w:r>
        <w:rPr>
          <w:b/>
          <w:bCs/>
        </w:rPr>
        <w:t xml:space="preserve"> katalysa</w:t>
      </w:r>
    </w:p>
    <w:p w:rsidR="00CA5445" w:rsidRDefault="00D8528A" w:rsidP="00D8528A">
      <w:pPr>
        <w:ind w:left="142"/>
        <w:rPr>
          <w:b/>
          <w:bCs/>
        </w:rPr>
      </w:pPr>
      <w:r w:rsidRPr="00CA5445">
        <w:rPr>
          <w:b/>
          <w:bCs/>
        </w:rPr>
        <w:t xml:space="preserve">Kinetika reakce enzymu se substrátem, parametry </w:t>
      </w:r>
      <w:proofErr w:type="spellStart"/>
      <w:r w:rsidRPr="00CA5445">
        <w:rPr>
          <w:b/>
          <w:bCs/>
          <w:i/>
          <w:iCs/>
        </w:rPr>
        <w:t>v</w:t>
      </w:r>
      <w:r w:rsidRPr="00CA5445">
        <w:rPr>
          <w:b/>
          <w:bCs/>
          <w:vertAlign w:val="subscript"/>
        </w:rPr>
        <w:t>max</w:t>
      </w:r>
      <w:proofErr w:type="spellEnd"/>
      <w:r w:rsidRPr="00CA5445">
        <w:rPr>
          <w:b/>
          <w:bCs/>
        </w:rPr>
        <w:t xml:space="preserve"> (</w:t>
      </w:r>
      <w:proofErr w:type="spellStart"/>
      <w:r w:rsidRPr="00CA5445">
        <w:rPr>
          <w:b/>
          <w:bCs/>
          <w:i/>
          <w:iCs/>
        </w:rPr>
        <w:t>v</w:t>
      </w:r>
      <w:r w:rsidRPr="00CA5445">
        <w:rPr>
          <w:b/>
          <w:bCs/>
          <w:vertAlign w:val="subscript"/>
        </w:rPr>
        <w:t>lim</w:t>
      </w:r>
      <w:proofErr w:type="spellEnd"/>
      <w:r w:rsidRPr="00CA5445">
        <w:rPr>
          <w:b/>
          <w:bCs/>
        </w:rPr>
        <w:t xml:space="preserve">) a </w:t>
      </w:r>
      <w:r w:rsidRPr="00CA5445">
        <w:rPr>
          <w:b/>
          <w:bCs/>
          <w:i/>
          <w:iCs/>
        </w:rPr>
        <w:t>K</w:t>
      </w:r>
      <w:r w:rsidRPr="00CA5445">
        <w:rPr>
          <w:b/>
          <w:bCs/>
          <w:vertAlign w:val="subscript"/>
        </w:rPr>
        <w:t>m</w:t>
      </w:r>
      <w:r w:rsidR="00CA5445">
        <w:rPr>
          <w:b/>
          <w:bCs/>
        </w:rPr>
        <w:t xml:space="preserve"> a metody jejich stanovení</w:t>
      </w:r>
    </w:p>
    <w:p w:rsidR="00CA5445" w:rsidRDefault="00D8528A" w:rsidP="00D8528A">
      <w:pPr>
        <w:ind w:left="142"/>
        <w:rPr>
          <w:b/>
          <w:bCs/>
        </w:rPr>
      </w:pPr>
      <w:proofErr w:type="spellStart"/>
      <w:r w:rsidRPr="00CA5445">
        <w:rPr>
          <w:b/>
          <w:bCs/>
        </w:rPr>
        <w:t>Vícesubstrátové</w:t>
      </w:r>
      <w:proofErr w:type="spellEnd"/>
      <w:r w:rsidRPr="00CA5445">
        <w:rPr>
          <w:b/>
          <w:bCs/>
        </w:rPr>
        <w:t xml:space="preserve"> reakc</w:t>
      </w:r>
      <w:r w:rsidRPr="00CA5445">
        <w:rPr>
          <w:b/>
          <w:bCs/>
        </w:rPr>
        <w:t xml:space="preserve">e, klasifikace, </w:t>
      </w:r>
      <w:r w:rsidR="00CA5445">
        <w:rPr>
          <w:b/>
          <w:bCs/>
        </w:rPr>
        <w:t>mechanismy</w:t>
      </w:r>
    </w:p>
    <w:p w:rsidR="00CA5445" w:rsidRDefault="00CA5445" w:rsidP="00D8528A">
      <w:pPr>
        <w:tabs>
          <w:tab w:val="num" w:pos="720"/>
        </w:tabs>
        <w:ind w:left="142"/>
        <w:rPr>
          <w:b/>
          <w:bCs/>
        </w:rPr>
      </w:pPr>
      <w:proofErr w:type="spellStart"/>
      <w:r w:rsidRPr="00CA5445">
        <w:rPr>
          <w:b/>
          <w:bCs/>
        </w:rPr>
        <w:t>Vícesubstrátové</w:t>
      </w:r>
      <w:proofErr w:type="spellEnd"/>
      <w:r w:rsidRPr="00CA5445">
        <w:rPr>
          <w:b/>
          <w:bCs/>
        </w:rPr>
        <w:t xml:space="preserve"> reakce</w:t>
      </w:r>
      <w:r>
        <w:rPr>
          <w:b/>
          <w:bCs/>
        </w:rPr>
        <w:t xml:space="preserve"> - </w:t>
      </w:r>
      <w:r w:rsidRPr="00CA5445">
        <w:rPr>
          <w:b/>
          <w:bCs/>
        </w:rPr>
        <w:t>rozlišení mechanismů</w:t>
      </w:r>
      <w:r w:rsidR="00D8528A" w:rsidRPr="00CA5445">
        <w:rPr>
          <w:b/>
          <w:bCs/>
        </w:rPr>
        <w:t xml:space="preserve"> </w:t>
      </w:r>
      <w:r>
        <w:rPr>
          <w:b/>
          <w:bCs/>
        </w:rPr>
        <w:t xml:space="preserve">- </w:t>
      </w:r>
      <w:proofErr w:type="spellStart"/>
      <w:r>
        <w:rPr>
          <w:b/>
          <w:bCs/>
        </w:rPr>
        <w:t>metodika</w:t>
      </w:r>
      <w:proofErr w:type="spellEnd"/>
    </w:p>
    <w:p w:rsidR="00CA5445" w:rsidRDefault="00D8528A" w:rsidP="00D8528A">
      <w:pPr>
        <w:tabs>
          <w:tab w:val="num" w:pos="720"/>
        </w:tabs>
        <w:ind w:left="142"/>
        <w:rPr>
          <w:b/>
          <w:bCs/>
        </w:rPr>
      </w:pPr>
      <w:r w:rsidRPr="00CA5445">
        <w:rPr>
          <w:b/>
          <w:bCs/>
        </w:rPr>
        <w:t>Vliv faktorů prostředí (pH, teplota, iontová síla a viskosit</w:t>
      </w:r>
      <w:r w:rsidR="00CA5445">
        <w:rPr>
          <w:b/>
          <w:bCs/>
        </w:rPr>
        <w:t>a) na rychlost enzymové reakce</w:t>
      </w:r>
    </w:p>
    <w:p w:rsidR="00000000" w:rsidRPr="00CA5445" w:rsidRDefault="00D8528A" w:rsidP="00D8528A">
      <w:pPr>
        <w:tabs>
          <w:tab w:val="num" w:pos="720"/>
        </w:tabs>
        <w:ind w:left="142"/>
      </w:pPr>
      <w:proofErr w:type="spellStart"/>
      <w:r w:rsidRPr="00CA5445">
        <w:rPr>
          <w:b/>
          <w:bCs/>
        </w:rPr>
        <w:t>Kooperativitivní</w:t>
      </w:r>
      <w:proofErr w:type="spellEnd"/>
      <w:r w:rsidRPr="00CA5445">
        <w:rPr>
          <w:b/>
          <w:bCs/>
        </w:rPr>
        <w:t xml:space="preserve"> jevy při působení enzymů</w:t>
      </w:r>
    </w:p>
    <w:p w:rsidR="00CA5445" w:rsidRDefault="00D8528A" w:rsidP="00D8528A">
      <w:pPr>
        <w:ind w:left="142"/>
        <w:rPr>
          <w:b/>
          <w:bCs/>
        </w:rPr>
      </w:pPr>
      <w:proofErr w:type="spellStart"/>
      <w:r w:rsidRPr="00CA5445">
        <w:rPr>
          <w:b/>
          <w:bCs/>
        </w:rPr>
        <w:t>Bioanalytické</w:t>
      </w:r>
      <w:proofErr w:type="spellEnd"/>
      <w:r w:rsidRPr="00CA5445">
        <w:rPr>
          <w:b/>
          <w:bCs/>
        </w:rPr>
        <w:t xml:space="preserve"> použití enzymů</w:t>
      </w:r>
    </w:p>
    <w:p w:rsidR="00000000" w:rsidRPr="00CA5445" w:rsidRDefault="00D8528A" w:rsidP="00D8528A">
      <w:pPr>
        <w:ind w:left="142"/>
      </w:pPr>
      <w:r w:rsidRPr="00CA5445">
        <w:rPr>
          <w:b/>
          <w:bCs/>
        </w:rPr>
        <w:t>Enzymová stanovení v klinické oblasti</w:t>
      </w:r>
    </w:p>
    <w:p w:rsidR="00000000" w:rsidRPr="00CA5445" w:rsidRDefault="00D8528A" w:rsidP="00D8528A">
      <w:pPr>
        <w:ind w:left="142"/>
      </w:pPr>
      <w:r w:rsidRPr="00CA5445">
        <w:rPr>
          <w:b/>
          <w:bCs/>
        </w:rPr>
        <w:t xml:space="preserve">Enzymové </w:t>
      </w:r>
      <w:proofErr w:type="spellStart"/>
      <w:r w:rsidRPr="00CA5445">
        <w:rPr>
          <w:b/>
          <w:bCs/>
        </w:rPr>
        <w:t>biosensory</w:t>
      </w:r>
      <w:proofErr w:type="spellEnd"/>
      <w:r w:rsidRPr="00CA5445">
        <w:rPr>
          <w:b/>
          <w:bCs/>
        </w:rPr>
        <w:t xml:space="preserve">, </w:t>
      </w:r>
      <w:r w:rsidRPr="00CA5445">
        <w:rPr>
          <w:b/>
          <w:bCs/>
        </w:rPr>
        <w:t>příklady použití</w:t>
      </w:r>
    </w:p>
    <w:p w:rsidR="00CA5445" w:rsidRDefault="00D8528A" w:rsidP="00D8528A">
      <w:pPr>
        <w:ind w:left="142"/>
        <w:rPr>
          <w:b/>
          <w:bCs/>
        </w:rPr>
      </w:pPr>
      <w:r w:rsidRPr="00CA5445">
        <w:rPr>
          <w:b/>
          <w:bCs/>
        </w:rPr>
        <w:t>Imobilizace enzymů</w:t>
      </w:r>
    </w:p>
    <w:p w:rsidR="00CA5445" w:rsidRDefault="00CA5445" w:rsidP="00D8528A">
      <w:pPr>
        <w:ind w:left="142"/>
        <w:rPr>
          <w:b/>
          <w:bCs/>
        </w:rPr>
      </w:pPr>
      <w:r>
        <w:rPr>
          <w:b/>
          <w:bCs/>
        </w:rPr>
        <w:t>E</w:t>
      </w:r>
      <w:r w:rsidR="00D8528A" w:rsidRPr="00CA5445">
        <w:rPr>
          <w:b/>
          <w:bCs/>
        </w:rPr>
        <w:t>nzymové reaktory</w:t>
      </w:r>
    </w:p>
    <w:p w:rsidR="00CA5445" w:rsidRDefault="00D8528A" w:rsidP="00D8528A">
      <w:pPr>
        <w:ind w:left="142"/>
        <w:rPr>
          <w:b/>
          <w:bCs/>
        </w:rPr>
      </w:pPr>
      <w:r w:rsidRPr="00CA5445">
        <w:rPr>
          <w:b/>
          <w:bCs/>
        </w:rPr>
        <w:t xml:space="preserve">Enzymy v </w:t>
      </w:r>
      <w:r w:rsidRPr="00CA5445">
        <w:rPr>
          <w:b/>
          <w:bCs/>
        </w:rPr>
        <w:t>imu</w:t>
      </w:r>
      <w:r w:rsidR="00CA5445">
        <w:rPr>
          <w:b/>
          <w:bCs/>
        </w:rPr>
        <w:t>nochemických technikách, ELISA</w:t>
      </w:r>
    </w:p>
    <w:p w:rsidR="00000000" w:rsidRPr="00CA5445" w:rsidRDefault="00D8528A" w:rsidP="00D8528A">
      <w:pPr>
        <w:ind w:left="142"/>
      </w:pPr>
      <w:r w:rsidRPr="00CA5445">
        <w:rPr>
          <w:b/>
          <w:bCs/>
        </w:rPr>
        <w:t xml:space="preserve">Enzymové značky a metody přípravy enzymových </w:t>
      </w:r>
      <w:proofErr w:type="spellStart"/>
      <w:r w:rsidRPr="00CA5445">
        <w:rPr>
          <w:b/>
          <w:bCs/>
        </w:rPr>
        <w:t>konjugátů</w:t>
      </w:r>
      <w:proofErr w:type="spellEnd"/>
    </w:p>
    <w:p w:rsidR="002B7E4F" w:rsidRDefault="00CA5445" w:rsidP="00D8528A">
      <w:pPr>
        <w:ind w:left="142"/>
      </w:pPr>
      <w:r w:rsidRPr="00CA5445">
        <w:rPr>
          <w:b/>
          <w:bCs/>
        </w:rPr>
        <w:t>Průmyslové použití enzymů</w:t>
      </w:r>
    </w:p>
    <w:sectPr w:rsidR="002B7E4F" w:rsidSect="002B7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958EC"/>
    <w:multiLevelType w:val="hybridMultilevel"/>
    <w:tmpl w:val="205CC402"/>
    <w:lvl w:ilvl="0" w:tplc="F6B6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A3C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C00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85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20C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580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F88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E0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D4A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CA5445"/>
    <w:rsid w:val="002B7E4F"/>
    <w:rsid w:val="00CA5445"/>
    <w:rsid w:val="00D8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E4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1895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09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65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68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82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318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77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98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65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625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0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878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Skládal</dc:creator>
  <cp:lastModifiedBy>Petr Skládal</cp:lastModifiedBy>
  <cp:revision>3</cp:revision>
  <cp:lastPrinted>2011-01-13T08:23:00Z</cp:lastPrinted>
  <dcterms:created xsi:type="dcterms:W3CDTF">2011-01-13T08:17:00Z</dcterms:created>
  <dcterms:modified xsi:type="dcterms:W3CDTF">2011-01-13T08:23:00Z</dcterms:modified>
</cp:coreProperties>
</file>