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5" w:rsidRDefault="00632DEA">
      <w:r>
        <w:rPr>
          <w:noProof/>
          <w:lang w:eastAsia="cs-CZ"/>
        </w:rPr>
        <w:drawing>
          <wp:inline distT="0" distB="0" distL="0" distR="0">
            <wp:extent cx="4876800" cy="3657600"/>
            <wp:effectExtent l="19050" t="0" r="0" b="0"/>
            <wp:docPr id="1" name="obrázek 1" descr="Saze Ensaco 350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ze Ensaco 350_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EA" w:rsidRDefault="00632DEA">
      <w:pPr>
        <w:rPr>
          <w:b/>
          <w:color w:val="FF0000"/>
          <w:sz w:val="36"/>
          <w:szCs w:val="36"/>
        </w:rPr>
      </w:pPr>
      <w:r w:rsidRPr="00632DEA">
        <w:rPr>
          <w:b/>
          <w:color w:val="FF0000"/>
          <w:sz w:val="36"/>
          <w:szCs w:val="36"/>
        </w:rPr>
        <w:t>Morfologie částic ELEKTROVODIVÝCH sazí; zvětšení 100</w:t>
      </w:r>
      <w:r>
        <w:rPr>
          <w:b/>
          <w:color w:val="FF0000"/>
          <w:sz w:val="36"/>
          <w:szCs w:val="36"/>
        </w:rPr>
        <w:t> </w:t>
      </w:r>
      <w:r w:rsidRPr="00632DEA">
        <w:rPr>
          <w:b/>
          <w:color w:val="FF0000"/>
          <w:sz w:val="36"/>
          <w:szCs w:val="36"/>
        </w:rPr>
        <w:t>000</w:t>
      </w:r>
    </w:p>
    <w:p w:rsidR="00632DEA" w:rsidRPr="00632DEA" w:rsidRDefault="00632DEA">
      <w:pPr>
        <w:rPr>
          <w:b/>
          <w:color w:val="009900"/>
          <w:sz w:val="44"/>
          <w:szCs w:val="24"/>
        </w:rPr>
      </w:pPr>
      <w:r w:rsidRPr="00632DEA">
        <w:rPr>
          <w:b/>
          <w:color w:val="009900"/>
          <w:sz w:val="44"/>
          <w:szCs w:val="24"/>
          <w:highlight w:val="lightGray"/>
        </w:rPr>
        <w:t>PRIMÁRNÍ ČÁSTICE JSOU CCA. 50 – 100 nm</w:t>
      </w:r>
      <w:r w:rsidRPr="00632DEA">
        <w:rPr>
          <w:b/>
          <w:color w:val="009900"/>
          <w:sz w:val="44"/>
          <w:szCs w:val="24"/>
        </w:rPr>
        <w:t xml:space="preserve"> </w:t>
      </w:r>
    </w:p>
    <w:p w:rsidR="00632DEA" w:rsidRDefault="00632DEA">
      <w:pPr>
        <w:rPr>
          <w:b/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4876800" cy="3657600"/>
            <wp:effectExtent l="19050" t="0" r="0" b="0"/>
            <wp:docPr id="4" name="obrázek 4" descr="Saze Ensaco 35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ze Ensaco 350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EA" w:rsidRPr="00632DEA" w:rsidRDefault="00632DEA">
      <w:pPr>
        <w:rPr>
          <w:b/>
          <w:color w:val="FF0000"/>
          <w:sz w:val="36"/>
          <w:szCs w:val="36"/>
        </w:rPr>
      </w:pPr>
      <w:r w:rsidRPr="00632DEA">
        <w:rPr>
          <w:b/>
          <w:color w:val="0000FF"/>
          <w:sz w:val="36"/>
          <w:szCs w:val="36"/>
        </w:rPr>
        <w:t>Morfologie částic ELEKTROVODIVÝCH sazí; zvětšení 50 000</w:t>
      </w:r>
    </w:p>
    <w:sectPr w:rsidR="00632DEA" w:rsidRPr="00632DEA" w:rsidSect="001B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2DEA"/>
    <w:rsid w:val="001B0EF5"/>
    <w:rsid w:val="0051449F"/>
    <w:rsid w:val="0063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pospisil</cp:lastModifiedBy>
  <cp:revision>1</cp:revision>
  <dcterms:created xsi:type="dcterms:W3CDTF">2013-10-17T16:29:00Z</dcterms:created>
  <dcterms:modified xsi:type="dcterms:W3CDTF">2013-10-17T16:35:00Z</dcterms:modified>
</cp:coreProperties>
</file>