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5000" w:type="pct"/>
        <w:tblLook w:val="04A0"/>
      </w:tblPr>
      <w:tblGrid>
        <w:gridCol w:w="4644"/>
        <w:gridCol w:w="4644"/>
      </w:tblGrid>
      <w:tr w:rsidR="00E87F37" w:rsidTr="00E87F37">
        <w:tc>
          <w:tcPr>
            <w:tcW w:w="2500" w:type="pct"/>
          </w:tcPr>
          <w:p w:rsidR="00E87F37" w:rsidRPr="00E87F37" w:rsidRDefault="00E87F37" w:rsidP="00E87F37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cs-CZ"/>
              </w:rPr>
            </w:pPr>
            <w:r>
              <w:rPr>
                <w:rFonts w:asciiTheme="minorHAnsi" w:hAnsiTheme="minorHAnsi"/>
                <w:b/>
                <w:sz w:val="26"/>
                <w:szCs w:val="26"/>
                <w:lang w:val="cs-CZ"/>
              </w:rPr>
              <w:t xml:space="preserve">Jméno a </w:t>
            </w:r>
            <w:proofErr w:type="spellStart"/>
            <w:r>
              <w:rPr>
                <w:rFonts w:asciiTheme="minorHAnsi" w:hAnsiTheme="minorHAnsi"/>
                <w:b/>
                <w:sz w:val="26"/>
                <w:szCs w:val="26"/>
                <w:lang w:val="cs-CZ"/>
              </w:rPr>
              <w:t>učo</w:t>
            </w:r>
            <w:proofErr w:type="spellEnd"/>
            <w:r>
              <w:rPr>
                <w:rFonts w:asciiTheme="minorHAnsi" w:hAnsiTheme="minorHAnsi"/>
                <w:b/>
                <w:sz w:val="26"/>
                <w:szCs w:val="26"/>
                <w:lang w:val="cs-CZ"/>
              </w:rPr>
              <w:t>:</w:t>
            </w:r>
          </w:p>
        </w:tc>
        <w:tc>
          <w:tcPr>
            <w:tcW w:w="2500" w:type="pct"/>
          </w:tcPr>
          <w:p w:rsidR="00E87F37" w:rsidRDefault="00E87F37" w:rsidP="00E87F37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cs-CZ"/>
              </w:rPr>
            </w:pPr>
            <w:r>
              <w:rPr>
                <w:rFonts w:asciiTheme="minorHAnsi" w:hAnsiTheme="minorHAnsi"/>
                <w:b/>
                <w:sz w:val="26"/>
                <w:szCs w:val="26"/>
                <w:lang w:val="cs-CZ"/>
              </w:rPr>
              <w:t>Datum:</w:t>
            </w:r>
          </w:p>
          <w:p w:rsidR="00E87F37" w:rsidRPr="00E87F37" w:rsidRDefault="00E87F37" w:rsidP="00E87F37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cs-CZ"/>
              </w:rPr>
            </w:pPr>
          </w:p>
        </w:tc>
      </w:tr>
    </w:tbl>
    <w:p w:rsidR="00E87F37" w:rsidRDefault="00E87F37" w:rsidP="00DF56B8">
      <w:pPr>
        <w:jc w:val="center"/>
        <w:rPr>
          <w:rFonts w:asciiTheme="minorHAnsi" w:hAnsiTheme="minorHAnsi"/>
          <w:b/>
          <w:sz w:val="44"/>
          <w:szCs w:val="44"/>
          <w:lang w:val="cs-CZ"/>
        </w:rPr>
      </w:pPr>
    </w:p>
    <w:p w:rsidR="00DF56B8" w:rsidRDefault="00DF56B8" w:rsidP="00DF56B8">
      <w:pPr>
        <w:jc w:val="center"/>
        <w:rPr>
          <w:rFonts w:asciiTheme="minorHAnsi" w:hAnsiTheme="minorHAnsi"/>
          <w:b/>
          <w:sz w:val="44"/>
          <w:szCs w:val="44"/>
          <w:lang w:val="cs-CZ"/>
        </w:rPr>
      </w:pPr>
      <w:r>
        <w:rPr>
          <w:rFonts w:asciiTheme="minorHAnsi" w:hAnsiTheme="minorHAnsi"/>
          <w:b/>
          <w:sz w:val="44"/>
          <w:szCs w:val="44"/>
          <w:lang w:val="cs-CZ"/>
        </w:rPr>
        <w:t xml:space="preserve">Klonování PCR produktu do </w:t>
      </w:r>
      <w:proofErr w:type="spellStart"/>
      <w:r>
        <w:rPr>
          <w:rFonts w:asciiTheme="minorHAnsi" w:hAnsiTheme="minorHAnsi"/>
          <w:b/>
          <w:sz w:val="44"/>
          <w:szCs w:val="44"/>
          <w:lang w:val="cs-CZ"/>
        </w:rPr>
        <w:t>plasmidu</w:t>
      </w:r>
      <w:proofErr w:type="spellEnd"/>
    </w:p>
    <w:p w:rsidR="00DF56B8" w:rsidRDefault="00DF56B8" w:rsidP="00DF56B8">
      <w:pPr>
        <w:jc w:val="both"/>
        <w:rPr>
          <w:rFonts w:asciiTheme="minorHAnsi" w:hAnsiTheme="minorHAnsi"/>
          <w:b/>
          <w:sz w:val="28"/>
          <w:szCs w:val="28"/>
          <w:u w:val="single"/>
          <w:lang w:val="cs-CZ"/>
        </w:rPr>
      </w:pPr>
    </w:p>
    <w:p w:rsidR="00DF56B8" w:rsidRDefault="00DF56B8" w:rsidP="00DF56B8">
      <w:pPr>
        <w:jc w:val="both"/>
        <w:rPr>
          <w:rFonts w:asciiTheme="minorHAnsi" w:hAnsiTheme="minorHAnsi"/>
          <w:b/>
          <w:sz w:val="28"/>
          <w:szCs w:val="28"/>
          <w:u w:val="single"/>
          <w:lang w:val="cs-CZ"/>
        </w:rPr>
      </w:pPr>
    </w:p>
    <w:p w:rsidR="00DF56B8" w:rsidRDefault="00DF56B8" w:rsidP="00DF56B8">
      <w:pPr>
        <w:jc w:val="both"/>
        <w:rPr>
          <w:rFonts w:asciiTheme="minorHAnsi" w:hAnsiTheme="minorHAnsi"/>
          <w:b/>
          <w:sz w:val="28"/>
          <w:szCs w:val="28"/>
          <w:u w:val="single"/>
          <w:lang w:val="cs-CZ"/>
        </w:rPr>
      </w:pPr>
      <w:r>
        <w:rPr>
          <w:rFonts w:asciiTheme="minorHAnsi" w:hAnsiTheme="minorHAnsi"/>
          <w:b/>
          <w:sz w:val="28"/>
          <w:szCs w:val="28"/>
          <w:u w:val="single"/>
          <w:lang w:val="cs-CZ"/>
        </w:rPr>
        <w:t>TEORETICKÝ ÚVOD</w:t>
      </w:r>
    </w:p>
    <w:p w:rsidR="00DF56B8" w:rsidRDefault="00DF56B8" w:rsidP="00DF56B8">
      <w:pPr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Default="00DF56B8" w:rsidP="00DF56B8">
      <w:pPr>
        <w:ind w:firstLine="708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 xml:space="preserve">Při klonování PCR produktů do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plasmidů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se využívá vlastnosti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Taq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polymerasy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>, a jiných non-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proofreading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polymeras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>, přidávat na konec nově syntetizovaného řetězce jednu bázi – adenin</w:t>
      </w:r>
      <w:r w:rsidR="009111BA">
        <w:rPr>
          <w:rFonts w:asciiTheme="minorHAnsi" w:hAnsiTheme="minorHAnsi"/>
          <w:sz w:val="24"/>
          <w:szCs w:val="24"/>
          <w:lang w:val="cs-CZ"/>
        </w:rPr>
        <w:t xml:space="preserve"> </w:t>
      </w:r>
      <w:r>
        <w:rPr>
          <w:rFonts w:asciiTheme="minorHAnsi" w:hAnsiTheme="minorHAnsi"/>
          <w:sz w:val="24"/>
          <w:szCs w:val="24"/>
          <w:lang w:val="cs-CZ"/>
        </w:rPr>
        <w:t xml:space="preserve">- navíc. Klonovací vektor je poté v lineární formě, kdy na každém konci nese jednu bázi –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thymin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nebo uracil - navíc. Za optimálních podmínek poté dochází k hybridizaci a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ligaci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PCR fragmentu do vektoru (Obrázek 1). PCR fragment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hybridizuje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do tzv. MCS (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multicloning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site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) místa, které poté umožňuje použití širokého spektra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restriktáz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pro jeho případné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vyštěpení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z vektoru a re-klonování do jiného vektoru. MCS místo </w:t>
      </w:r>
      <w:r w:rsidR="00463AF0">
        <w:rPr>
          <w:rFonts w:asciiTheme="minorHAnsi" w:hAnsiTheme="minorHAnsi"/>
          <w:sz w:val="24"/>
          <w:szCs w:val="24"/>
          <w:lang w:val="cs-CZ"/>
        </w:rPr>
        <w:t xml:space="preserve">se </w:t>
      </w:r>
      <w:r>
        <w:rPr>
          <w:rFonts w:asciiTheme="minorHAnsi" w:hAnsiTheme="minorHAnsi"/>
          <w:sz w:val="24"/>
          <w:szCs w:val="24"/>
          <w:lang w:val="cs-CZ"/>
        </w:rPr>
        <w:t xml:space="preserve">nachází uvnitř genu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lacZ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kódujícího </w:t>
      </w:r>
      <w:proofErr w:type="spellStart"/>
      <w:r>
        <w:rPr>
          <w:rFonts w:ascii="Calibri" w:hAnsi="Calibri" w:cs="Calibri"/>
          <w:sz w:val="24"/>
          <w:szCs w:val="24"/>
          <w:lang w:val="cs-CZ"/>
        </w:rPr>
        <w:t>galaktosidasu</w:t>
      </w:r>
      <w:proofErr w:type="spellEnd"/>
      <w:r>
        <w:rPr>
          <w:rFonts w:ascii="Calibri" w:hAnsi="Calibri" w:cs="Calibri"/>
          <w:sz w:val="24"/>
          <w:szCs w:val="24"/>
          <w:lang w:val="cs-CZ"/>
        </w:rPr>
        <w:t xml:space="preserve">, </w:t>
      </w:r>
      <w:r w:rsidR="00463AF0">
        <w:rPr>
          <w:rFonts w:ascii="Calibri" w:hAnsi="Calibri" w:cs="Calibri"/>
          <w:sz w:val="24"/>
          <w:szCs w:val="24"/>
          <w:lang w:val="cs-CZ"/>
        </w:rPr>
        <w:t>takže</w:t>
      </w:r>
      <w:r>
        <w:rPr>
          <w:rFonts w:ascii="Calibri" w:hAnsi="Calibri" w:cs="Calibri"/>
          <w:sz w:val="24"/>
          <w:szCs w:val="24"/>
          <w:lang w:val="cs-CZ"/>
        </w:rPr>
        <w:t xml:space="preserve"> úspěšné včlenění PCR produktu do vektoru má za následek ztrátu aktivity, která tak může být využita pr</w:t>
      </w:r>
      <w:r>
        <w:rPr>
          <w:rFonts w:asciiTheme="minorHAnsi" w:hAnsiTheme="minorHAnsi"/>
          <w:sz w:val="24"/>
          <w:szCs w:val="24"/>
          <w:lang w:val="cs-CZ"/>
        </w:rPr>
        <w:t xml:space="preserve">o selekci úspěšných transformátů pomocí barevného substrátu X-gal. Vektor rovněž nese rezistenci na jedno nebo dvě antibiotika (obvykle na ampicilin) a obsahuje T7 a SP6 promotor pro případnou produkci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vklonovaného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PCR produktu. </w:t>
      </w:r>
    </w:p>
    <w:p w:rsidR="00DF56B8" w:rsidRDefault="00DF56B8" w:rsidP="00DF56B8">
      <w:pPr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 xml:space="preserve">    </w:t>
      </w:r>
    </w:p>
    <w:p w:rsidR="00DF56B8" w:rsidRDefault="00DF56B8" w:rsidP="00DF56B8">
      <w:pPr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158115</wp:posOffset>
            </wp:positionV>
            <wp:extent cx="2419350" cy="2600325"/>
            <wp:effectExtent l="0" t="0" r="0" b="952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56B8" w:rsidRDefault="00DF56B8" w:rsidP="00DF56B8">
      <w:pPr>
        <w:tabs>
          <w:tab w:val="left" w:pos="1980"/>
        </w:tabs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ab/>
      </w:r>
    </w:p>
    <w:p w:rsidR="00DF56B8" w:rsidRDefault="00DF56B8" w:rsidP="00DF56B8">
      <w:pPr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Default="00DF56B8" w:rsidP="00DF56B8">
      <w:pPr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Default="00DF56B8" w:rsidP="00DF56B8">
      <w:pPr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Default="00DF56B8" w:rsidP="00DF56B8">
      <w:pPr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Default="00DF56B8" w:rsidP="00DF56B8">
      <w:pPr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Default="00DF56B8" w:rsidP="00DF56B8">
      <w:pPr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Default="00DF56B8" w:rsidP="00DF56B8">
      <w:pPr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Default="00DF56B8" w:rsidP="00DF56B8">
      <w:pPr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Default="00DF56B8" w:rsidP="00DF56B8">
      <w:pPr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Default="00DF56B8" w:rsidP="00DF56B8">
      <w:pPr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Default="00DF56B8" w:rsidP="00DF56B8">
      <w:pPr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Default="00DF56B8" w:rsidP="00DF56B8">
      <w:pPr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Default="00DF56B8" w:rsidP="00DF56B8">
      <w:pPr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Default="00DF56B8" w:rsidP="00DF56B8">
      <w:pPr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Pr="009111BA" w:rsidRDefault="009111BA" w:rsidP="00DF56B8">
      <w:pPr>
        <w:jc w:val="both"/>
        <w:rPr>
          <w:rFonts w:asciiTheme="minorHAnsi" w:hAnsiTheme="minorHAnsi"/>
          <w:i/>
          <w:sz w:val="24"/>
          <w:szCs w:val="24"/>
          <w:lang w:val="cs-CZ"/>
        </w:rPr>
      </w:pPr>
      <w:r w:rsidRPr="009111BA">
        <w:rPr>
          <w:rFonts w:asciiTheme="minorHAnsi" w:hAnsiTheme="minorHAnsi"/>
          <w:i/>
          <w:sz w:val="24"/>
          <w:szCs w:val="24"/>
          <w:lang w:val="cs-CZ"/>
        </w:rPr>
        <w:t>Obr. 1:</w:t>
      </w:r>
      <w:r w:rsidR="00DF56B8" w:rsidRPr="009111BA">
        <w:rPr>
          <w:rFonts w:asciiTheme="minorHAnsi" w:hAnsiTheme="minorHAnsi"/>
          <w:i/>
          <w:sz w:val="24"/>
          <w:szCs w:val="24"/>
          <w:lang w:val="cs-CZ"/>
        </w:rPr>
        <w:t xml:space="preserve"> Schéma </w:t>
      </w:r>
      <w:proofErr w:type="spellStart"/>
      <w:r w:rsidR="00DF56B8" w:rsidRPr="009111BA">
        <w:rPr>
          <w:rFonts w:asciiTheme="minorHAnsi" w:hAnsiTheme="minorHAnsi"/>
          <w:i/>
          <w:sz w:val="24"/>
          <w:szCs w:val="24"/>
          <w:lang w:val="cs-CZ"/>
        </w:rPr>
        <w:t>klonovacího</w:t>
      </w:r>
      <w:proofErr w:type="spellEnd"/>
      <w:r w:rsidR="00DF56B8" w:rsidRPr="009111BA">
        <w:rPr>
          <w:rFonts w:asciiTheme="minorHAnsi" w:hAnsiTheme="minorHAnsi"/>
          <w:i/>
          <w:sz w:val="24"/>
          <w:szCs w:val="24"/>
          <w:lang w:val="cs-CZ"/>
        </w:rPr>
        <w:t xml:space="preserve"> vektoru </w:t>
      </w:r>
      <w:proofErr w:type="spellStart"/>
      <w:r w:rsidR="00DF56B8" w:rsidRPr="009111BA">
        <w:rPr>
          <w:rFonts w:asciiTheme="minorHAnsi" w:hAnsiTheme="minorHAnsi"/>
          <w:i/>
          <w:sz w:val="24"/>
          <w:szCs w:val="24"/>
          <w:lang w:val="cs-CZ"/>
        </w:rPr>
        <w:t>pDRIVE</w:t>
      </w:r>
      <w:proofErr w:type="spellEnd"/>
      <w:r w:rsidR="00DF56B8" w:rsidRPr="009111BA">
        <w:rPr>
          <w:rFonts w:asciiTheme="minorHAnsi" w:hAnsiTheme="minorHAnsi"/>
          <w:i/>
          <w:sz w:val="24"/>
          <w:szCs w:val="24"/>
          <w:lang w:val="cs-CZ"/>
        </w:rPr>
        <w:t xml:space="preserve"> (</w:t>
      </w:r>
      <w:proofErr w:type="spellStart"/>
      <w:r w:rsidR="00DF56B8" w:rsidRPr="009111BA">
        <w:rPr>
          <w:rFonts w:asciiTheme="minorHAnsi" w:hAnsiTheme="minorHAnsi"/>
          <w:i/>
          <w:sz w:val="24"/>
          <w:szCs w:val="24"/>
          <w:lang w:val="cs-CZ"/>
        </w:rPr>
        <w:t>Qiagen</w:t>
      </w:r>
      <w:proofErr w:type="spellEnd"/>
      <w:r w:rsidR="00DF56B8" w:rsidRPr="009111BA">
        <w:rPr>
          <w:rFonts w:asciiTheme="minorHAnsi" w:hAnsiTheme="minorHAnsi"/>
          <w:i/>
          <w:sz w:val="24"/>
          <w:szCs w:val="24"/>
          <w:lang w:val="cs-CZ"/>
        </w:rPr>
        <w:t>)</w:t>
      </w:r>
    </w:p>
    <w:p w:rsidR="00DF56B8" w:rsidRDefault="00DF56B8" w:rsidP="00DF56B8">
      <w:pPr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Default="00DF56B8" w:rsidP="00DF56B8">
      <w:pPr>
        <w:ind w:firstLine="708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 xml:space="preserve">Před vlastním klonováním je vždy nutné PCR produkt přečistit na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agarózovém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gelu, abychom se vyhnuli klonování případných vedlejších produktů PCR reakce (dimery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primerů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, nespecifické produkty). </w:t>
      </w:r>
      <w:r w:rsidR="00F635EF">
        <w:rPr>
          <w:rFonts w:asciiTheme="minorHAnsi" w:hAnsiTheme="minorHAnsi"/>
          <w:sz w:val="24"/>
          <w:szCs w:val="24"/>
          <w:lang w:val="cs-CZ"/>
        </w:rPr>
        <w:t>Množství PCR produktu (</w:t>
      </w:r>
      <w:proofErr w:type="spellStart"/>
      <w:r w:rsidR="00F635EF">
        <w:rPr>
          <w:rFonts w:asciiTheme="minorHAnsi" w:hAnsiTheme="minorHAnsi"/>
          <w:sz w:val="24"/>
          <w:szCs w:val="24"/>
          <w:lang w:val="cs-CZ"/>
        </w:rPr>
        <w:t>ng</w:t>
      </w:r>
      <w:proofErr w:type="spellEnd"/>
      <w:r w:rsidR="00F635EF">
        <w:rPr>
          <w:rFonts w:asciiTheme="minorHAnsi" w:hAnsiTheme="minorHAnsi"/>
          <w:sz w:val="24"/>
          <w:szCs w:val="24"/>
          <w:lang w:val="cs-CZ"/>
        </w:rPr>
        <w:t>)</w:t>
      </w:r>
      <w:r>
        <w:rPr>
          <w:rFonts w:asciiTheme="minorHAnsi" w:hAnsiTheme="minorHAnsi"/>
          <w:sz w:val="24"/>
          <w:szCs w:val="24"/>
          <w:lang w:val="cs-CZ"/>
        </w:rPr>
        <w:t xml:space="preserve"> při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ligaci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se poté spočítá na základě vzorce:  </w:t>
      </w:r>
    </w:p>
    <w:p w:rsidR="009B3191" w:rsidRDefault="009B3191" w:rsidP="009B3191">
      <w:pPr>
        <w:jc w:val="center"/>
        <w:rPr>
          <w:rFonts w:asciiTheme="minorHAnsi" w:hAnsiTheme="minorHAnsi"/>
          <w:sz w:val="24"/>
          <w:szCs w:val="24"/>
          <w:lang w:val="cs-CZ"/>
        </w:rPr>
      </w:pPr>
    </w:p>
    <w:p w:rsidR="00DF56B8" w:rsidRDefault="00DF56B8" w:rsidP="00E87F37">
      <w:pPr>
        <w:jc w:val="center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 xml:space="preserve">(množství vektoru </w:t>
      </w:r>
      <w:r w:rsidR="00F635EF">
        <w:rPr>
          <w:rFonts w:asciiTheme="minorHAnsi" w:hAnsiTheme="minorHAnsi"/>
          <w:sz w:val="24"/>
          <w:szCs w:val="24"/>
          <w:lang w:val="cs-CZ"/>
        </w:rPr>
        <w:t>(</w:t>
      </w:r>
      <w:proofErr w:type="spellStart"/>
      <w:r w:rsidR="00F635EF">
        <w:rPr>
          <w:rFonts w:asciiTheme="minorHAnsi" w:hAnsiTheme="minorHAnsi"/>
          <w:sz w:val="24"/>
          <w:szCs w:val="24"/>
          <w:lang w:val="cs-CZ"/>
        </w:rPr>
        <w:t>ng</w:t>
      </w:r>
      <w:proofErr w:type="spellEnd"/>
      <w:r w:rsidR="00F635EF">
        <w:rPr>
          <w:rFonts w:asciiTheme="minorHAnsi" w:hAnsiTheme="minorHAnsi"/>
          <w:sz w:val="24"/>
          <w:szCs w:val="24"/>
          <w:lang w:val="cs-CZ"/>
        </w:rPr>
        <w:t xml:space="preserve">) </w:t>
      </w:r>
      <w:r>
        <w:rPr>
          <w:rFonts w:asciiTheme="minorHAnsi" w:hAnsiTheme="minorHAnsi"/>
          <w:sz w:val="24"/>
          <w:szCs w:val="24"/>
          <w:lang w:val="cs-CZ"/>
        </w:rPr>
        <w:t>x délka PCR produktu (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bp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>) x molární poměr) /délka vektoru (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bp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>)</w:t>
      </w:r>
      <w:r w:rsidR="00F635EF">
        <w:rPr>
          <w:rFonts w:asciiTheme="minorHAnsi" w:hAnsiTheme="minorHAnsi"/>
          <w:sz w:val="24"/>
          <w:szCs w:val="24"/>
          <w:lang w:val="cs-CZ"/>
        </w:rPr>
        <w:t xml:space="preserve"> </w:t>
      </w:r>
    </w:p>
    <w:p w:rsidR="00DF56B8" w:rsidRDefault="00DF56B8" w:rsidP="00DF56B8">
      <w:pPr>
        <w:ind w:firstLine="708"/>
        <w:jc w:val="both"/>
        <w:rPr>
          <w:rFonts w:asciiTheme="minorHAnsi" w:hAnsiTheme="minorHAnsi"/>
          <w:sz w:val="24"/>
          <w:szCs w:val="24"/>
          <w:lang w:val="cs-CZ"/>
        </w:rPr>
      </w:pPr>
      <w:proofErr w:type="spellStart"/>
      <w:r>
        <w:rPr>
          <w:rFonts w:asciiTheme="minorHAnsi" w:hAnsiTheme="minorHAnsi"/>
          <w:sz w:val="24"/>
          <w:szCs w:val="24"/>
          <w:lang w:val="cs-CZ"/>
        </w:rPr>
        <w:lastRenderedPageBreak/>
        <w:t>Ligační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reakce většinou poté probíhá při pokojové teplotě nebo 4°C po dobu 1-2 hodin. Poté dochází ke vložení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ligovaného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vektoru do kompetentních buněk. V našem případě budou použity termo-kompetentní buňky. </w:t>
      </w:r>
    </w:p>
    <w:p w:rsidR="00DF56B8" w:rsidRDefault="00DF56B8" w:rsidP="00DF56B8">
      <w:pPr>
        <w:ind w:firstLine="708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Kompetentní buňky jsou skladovány při -70°C a využívá se jejich schopnosti po rozmrazení a vystavení krátkému teplotnímu šoku přijmou</w:t>
      </w:r>
      <w:r w:rsidR="00F635EF">
        <w:rPr>
          <w:rFonts w:asciiTheme="minorHAnsi" w:hAnsiTheme="minorHAnsi"/>
          <w:sz w:val="24"/>
          <w:szCs w:val="24"/>
          <w:lang w:val="cs-CZ"/>
        </w:rPr>
        <w:t>t</w:t>
      </w:r>
      <w:r>
        <w:rPr>
          <w:rFonts w:asciiTheme="minorHAnsi" w:hAnsiTheme="minorHAnsi"/>
          <w:sz w:val="24"/>
          <w:szCs w:val="24"/>
          <w:lang w:val="cs-CZ"/>
        </w:rPr>
        <w:t xml:space="preserve"> DNA. Po teplotním šoku je k buňkám obvykle přidáno SOC médium a jsou 2 hodiny inkubovány při 37°C. Poté jsou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vyočkovány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na misku s antibiotikem (ampicilinem) a následující den je pozorován počet úspěšných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transformantů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. Protože může docházet i k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ligaci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vektoru bez vloženého PCR produktu, je do média na kultivačních miskách přidán barevný substrát X-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gal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s induktorem IPTG, kdy v případě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ligace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samotného vektoru dochází k růstu modrých kolonií (enzym </w:t>
      </w:r>
      <w:proofErr w:type="spellStart"/>
      <w:r>
        <w:rPr>
          <w:rFonts w:ascii="Calibri" w:hAnsi="Calibri" w:cs="Calibri"/>
          <w:sz w:val="24"/>
          <w:szCs w:val="24"/>
          <w:lang w:val="cs-CZ"/>
        </w:rPr>
        <w:t>galaktosidasa</w:t>
      </w:r>
      <w:proofErr w:type="spellEnd"/>
      <w:r>
        <w:rPr>
          <w:rFonts w:ascii="Calibri" w:hAnsi="Calibri" w:cs="Calibri"/>
          <w:sz w:val="24"/>
          <w:szCs w:val="24"/>
          <w:lang w:val="cs-CZ"/>
        </w:rPr>
        <w:t xml:space="preserve"> je aktivní) a v případě úspěšné </w:t>
      </w:r>
      <w:proofErr w:type="spellStart"/>
      <w:r>
        <w:rPr>
          <w:rFonts w:ascii="Calibri" w:hAnsi="Calibri" w:cs="Calibri"/>
          <w:sz w:val="24"/>
          <w:szCs w:val="24"/>
          <w:lang w:val="cs-CZ"/>
        </w:rPr>
        <w:t>ligace</w:t>
      </w:r>
      <w:proofErr w:type="spellEnd"/>
      <w:r>
        <w:rPr>
          <w:rFonts w:ascii="Calibri" w:hAnsi="Calibri" w:cs="Calibri"/>
          <w:sz w:val="24"/>
          <w:szCs w:val="24"/>
          <w:lang w:val="cs-CZ"/>
        </w:rPr>
        <w:t xml:space="preserve"> PCR produktu do vektoru k růstu bílých kolonií (enzym </w:t>
      </w:r>
      <w:proofErr w:type="spellStart"/>
      <w:r>
        <w:rPr>
          <w:rFonts w:ascii="Calibri" w:hAnsi="Calibri" w:cs="Calibri"/>
          <w:sz w:val="24"/>
          <w:szCs w:val="24"/>
          <w:lang w:val="cs-CZ"/>
        </w:rPr>
        <w:t>galaktosidasa</w:t>
      </w:r>
      <w:proofErr w:type="spellEnd"/>
      <w:r>
        <w:rPr>
          <w:rFonts w:ascii="Calibri" w:hAnsi="Calibri" w:cs="Calibri"/>
          <w:sz w:val="24"/>
          <w:szCs w:val="24"/>
          <w:lang w:val="cs-CZ"/>
        </w:rPr>
        <w:t xml:space="preserve"> je inaktivová</w:t>
      </w:r>
      <w:r>
        <w:rPr>
          <w:rFonts w:asciiTheme="minorHAnsi" w:hAnsiTheme="minorHAnsi"/>
          <w:sz w:val="24"/>
          <w:szCs w:val="24"/>
          <w:lang w:val="cs-CZ"/>
        </w:rPr>
        <w:t xml:space="preserve">n vloženým PCR produktem). </w:t>
      </w:r>
    </w:p>
    <w:p w:rsidR="00DF56B8" w:rsidRDefault="00DF56B8" w:rsidP="00DF56B8">
      <w:pPr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233680</wp:posOffset>
            </wp:positionV>
            <wp:extent cx="5724525" cy="1266825"/>
            <wp:effectExtent l="0" t="0" r="9525" b="952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2358" w:rsidRPr="00162358"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9" o:spid="_x0000_s1026" type="#_x0000_t202" style="position:absolute;left:0;text-align:left;margin-left:63.65pt;margin-top:66.35pt;width:124.45pt;height:37.4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zcIvQIAAL4FAAAOAAAAZHJzL2Uyb0RvYy54bWysVNuO0zAQfUfiHyy/Z3PBaZNoU7TbNAhp&#10;uUi7fICbOI1FYgfbbbogPojv4McYO223uyskBOQhsj3jM3Nmjufy9b7v0I4pzaXIcXgRYMREJWsu&#10;Njn+dFd6CUbaUFHTTgqW43um8evFyxeX45CxSLayq5lCACJ0Ng45bo0ZMt/XVct6qi/kwAQYG6l6&#10;amCrNn6t6AjofedHQTDzR6nqQcmKaQ2nxWTEC4ffNKwyH5pGM4O6HENuxv2V+6/t319c0myj6NDy&#10;6pAG/YssesoFBD1BFdRQtFX8GVTPKyW1bMxFJXtfNg2vmOMAbMLgCZvblg7McYHi6OFUJv3/YKv3&#10;u48K8TrHKUaC9tCiO7Y3cvfzBxpkx1BqSzQOOgPP2wF8zf5a7qHVjq4ebmT1WSMhly0VG3allBxb&#10;RmtIMbQ3/bOrE462IOvxnawhFt0a6YD2jept/aAiCNChVfen9kA+qLIh4ySIwxijCmxkHs9gbUPQ&#10;7Hh7UNq8YbJHdpFjBe136HR3o83kenSxwYQsedfBOc068egAMKcTiA1Xrc1m4Tr6LQ3SVbJKiEei&#10;2cojQVF4V+WSeLMynMfFq2K5LMLvNm5IspbXNRM2zFFdIfmz7h10PunipC8tO15bOJuSVpv1slNo&#10;R0HdpfsOBTlz8x+n4eoFXJ5QCiMSXEepV86SuUdKEnvpPEi8IEyv01lAUlKUjyndcMH+nRIaQXhx&#10;FE9i+i23wH3PudGs5wbmR8f7HCcnJ5pZCa5E7VprKO+m9VkpbPoPpYB2HxvtBGs1OqnV7Nd7QLEq&#10;Xsv6HqSrJCgL9AlDDxatVF8xGmGA5Fh/2VLFMOreCpB/GhJiJ47bkHgewUadW9bnFioqgMqxwWha&#10;Ls00pbaD4psWIk0PTsgreDINd2p+yOrw0GBIOFKHgWan0PneeT2M3cUvAAAA//8DAFBLAwQUAAYA&#10;CAAAACEAKLdrot4AAAALAQAADwAAAGRycy9kb3ducmV2LnhtbEyPTU/DMAyG70j8h8hI3FhCCi2U&#10;phMCcQVtfEjcssZrKxqnarK1/HvMCW5+5UevH1frxQ/iiFPsAxm4XCkQSE1wPbUG3l6fLm5AxGTJ&#10;2SEQGvjGCOv69KSypQszbfC4Ta3gEoqlNdClNJZSxqZDb+MqjEi824fJ28RxaqWb7MzlfpBaqVx6&#10;2xNf6OyIDx02X9uDN/D+vP/8uFIv7aO/HuewKEn+Vhpzfrbc34FIuKQ/GH71WR1qdtqFA7koBs66&#10;yBjlIdMFCCayItcgdga0KnKQdSX//1D/AAAA//8DAFBLAQItABQABgAIAAAAIQC2gziS/gAAAOEB&#10;AAATAAAAAAAAAAAAAAAAAAAAAABbQ29udGVudF9UeXBlc10ueG1sUEsBAi0AFAAGAAgAAAAhADj9&#10;If/WAAAAlAEAAAsAAAAAAAAAAAAAAAAALwEAAF9yZWxzLy5yZWxzUEsBAi0AFAAGAAgAAAAhACbv&#10;Nwi9AgAAvgUAAA4AAAAAAAAAAAAAAAAALgIAAGRycy9lMm9Eb2MueG1sUEsBAi0AFAAGAAgAAAAh&#10;ACi3a6LeAAAACwEAAA8AAAAAAAAAAAAAAAAAFwUAAGRycy9kb3ducmV2LnhtbFBLBQYAAAAABAAE&#10;APMAAAAiBgAAAAA=&#10;" filled="f" stroked="f">
            <v:textbox>
              <w:txbxContent>
                <w:p w:rsidR="00DF56B8" w:rsidRDefault="00DF56B8" w:rsidP="00DF56B8">
                  <w:r>
                    <w:t xml:space="preserve">1 h </w:t>
                  </w:r>
                  <w:proofErr w:type="spellStart"/>
                  <w:r>
                    <w:t>inkubovat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při</w:t>
                  </w:r>
                  <w:proofErr w:type="spellEnd"/>
                  <w:r>
                    <w:t xml:space="preserve"> 30°C</w:t>
                  </w:r>
                </w:p>
              </w:txbxContent>
            </v:textbox>
          </v:shape>
        </w:pict>
      </w:r>
      <w:r w:rsidR="00162358" w:rsidRPr="00162358">
        <w:rPr>
          <w:noProof/>
          <w:lang w:val="cs-CZ" w:eastAsia="cs-CZ"/>
        </w:rPr>
        <w:pict>
          <v:shape id="Textové pole 8" o:spid="_x0000_s1027" type="#_x0000_t202" style="position:absolute;left:0;text-align:left;margin-left:203.35pt;margin-top:64.45pt;width:115.15pt;height:18.7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DnwAIAAMUFAAAOAAAAZHJzL2Uyb0RvYy54bWysVNtunDAQfa/Uf7D8TrjEewGFjZJlqSql&#10;FynpB3jBLFbBprZ3IY36Qf2O/ljHZm9JXqq2PCDbMz4zZ+Z4rq6HtkE7pjSXIsXhRYARE4Usudik&#10;+MtD7s0x0oaKkjZSsBQ/Mo2vF2/fXPVdwiJZy6ZkCgGI0Enfpbg2pkt8Xxc1a6m+kB0TYKykaqmB&#10;rdr4paI9oLeNHwXB1O+lKjslC6Y1nGajES8cflWxwnyqKs0MalIMuRn3V+6/tn9/cUWTjaJdzYt9&#10;GvQvsmgpFxD0CJVRQ9FW8VdQLS+U1LIyF4VsfVlVvGCOA7AJgxds7mvaMccFiqO7Y5n0/4MtPu4+&#10;K8TLFEOjBG2hRQ9sMHL36yfqZMPQ3Jao73QCnvcd+JrhVg7QakdXd3ey+KqRkMuaig27UUr2NaMl&#10;pBjam/7Z1RFHW5B1/0GWEItujXRAQ6VaWz+oCAJ0aNXjsT2QDypsSDKNSDDBqABbdDkjseufT5PD&#10;7U5p847JFtlFihW036HT3Z02NhuaHFxsMCFz3jROAo14dgCO4wnEhqvWZrNwHX2Kg3g1X82JR6Lp&#10;yiNBlnk3+ZJ40zycTbLLbLnMwh82bkiSmpclEzbMQV0h+bPu7XU+6uKoLy0bXlo4m5JWm/WyUWhH&#10;Qd25+1zNwXJy85+n4YoAXF5QCqGyt1Hs5dP5zCM5mXjxLJh7QRjfxtOAxCTLn1O644L9OyXUpzie&#10;RJNRTKekX3AL3PeaG01abmB+NLwFAR+daGIluBKla62hvBnXZ6Ww6Z9KAe0+NNoJ1mp0VKsZ1oN7&#10;Hk7NVsxrWT6CgpUEgYFMYfbBopbqO0Y9zJEU629bqhhGzXsBryAOCbGDx23IZBbBRp1b1ucWKgqA&#10;SrHBaFwuzTistp3imxoiHd7dDbycnDtRn7LavzeYFY7bfq7ZYXS+d16n6bv4DQAA//8DAFBLAwQU&#10;AAYACAAAACEAXfvzyt8AAAALAQAADwAAAGRycy9kb3ducmV2LnhtbEyPzU7DMBCE70i8g7VI3KhN&#10;ipIS4lQVasuRUiLObrwkEfGPbDcNb89yguPOfJqdqdazGdmEIQ7OSrhfCGBoW6cH20lo3nd3K2Ax&#10;KavV6CxK+MYI6/r6qlKldhf7htMxdYxCbCyVhD4lX3Ie2x6Nigvn0ZL36YJRic7QcR3UhcLNyDMh&#10;cm7UYOlDrzw+99h+Hc9Ggk9+X7yE18Nmu5tE87FvsqHbSnl7M2+egCWc0x8Mv/WpOtTU6eTOVkc2&#10;SngQeUEoGdnqERgR+bKgdSdS8nwJvK74/w31DwAAAP//AwBQSwECLQAUAAYACAAAACEAtoM4kv4A&#10;AADhAQAAEwAAAAAAAAAAAAAAAAAAAAAAW0NvbnRlbnRfVHlwZXNdLnhtbFBLAQItABQABgAIAAAA&#10;IQA4/SH/1gAAAJQBAAALAAAAAAAAAAAAAAAAAC8BAABfcmVscy8ucmVsc1BLAQItABQABgAIAAAA&#10;IQCrXjDnwAIAAMUFAAAOAAAAAAAAAAAAAAAAAC4CAABkcnMvZTJvRG9jLnhtbFBLAQItABQABgAI&#10;AAAAIQBd+/PK3wAAAAsBAAAPAAAAAAAAAAAAAAAAABoFAABkcnMvZG93bnJldi54bWxQSwUGAAAA&#10;AAQABADzAAAAJgYAAAAA&#10;" filled="f" stroked="f">
            <v:textbox style="mso-fit-shape-to-text:t">
              <w:txbxContent>
                <w:p w:rsidR="00DF56B8" w:rsidRDefault="00DF56B8" w:rsidP="00DF56B8">
                  <w:proofErr w:type="spellStart"/>
                  <w:r>
                    <w:t>Kompetentní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buňky</w:t>
                  </w:r>
                  <w:proofErr w:type="spellEnd"/>
                </w:p>
              </w:txbxContent>
            </v:textbox>
          </v:shape>
        </w:pict>
      </w:r>
      <w:r w:rsidR="00162358" w:rsidRPr="00162358">
        <w:rPr>
          <w:noProof/>
          <w:lang w:val="cs-CZ" w:eastAsia="cs-CZ"/>
        </w:rPr>
        <w:pict>
          <v:shape id="Textové pole 5" o:spid="_x0000_s1028" type="#_x0000_t202" style="position:absolute;left:0;text-align:left;margin-left:219.5pt;margin-top:37.4pt;width:92.2pt;height:30.2pt;z-index:25166438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TlvgIAAMUFAAAOAAAAZHJzL2Uyb0RvYy54bWysVNtunDAQfa/Uf7D8TrgEdgGFjZJlqSql&#10;FynpB3jBLFbBprZ3Ia36Qf2O/ljHZm9JVKlqywOyPeMzc2aO5+p67Fq0o1IxwTPsX3gYUV6KivFN&#10;hj89FE6MkdKEV6QVnGb4kSp8vXj96mroUxqIRrQVlQhAuEqHPsON1n3quqpsaEfUhegpB2MtZEc0&#10;bOXGrSQZAL1r3cDzZu4gZNVLUVKl4DSfjHhh8eualvpDXSuqUZthyE3bv7T/tfm7iyuSbiTpG1bu&#10;0yB/kUVHGIegR6icaIK2kr2A6lgphRK1vihF54q6ZiW1HICN7z1jc9+QnlouUBzVH8uk/h9s+X73&#10;USJWZTjCiJMOWvRARy12P3+gXrQURaZEQ69S8LzvwVePt2KEVlu6qr8T5WeFuFg2hG/ojZRiaCip&#10;IEXf3HTPrk44yoCsh3eiglhkq4UFGmvZmfpBRRCgQ6sej+2BfFBpQvpzLwnBVILtMr6MYG1CkPRw&#10;u5dKv6GiQ2aRYQntt+hkd6f05HpwMcG4KFjbwjlJW/7kADCnE4gNV43NZGE7+i3xklW8ikMnDGYr&#10;J/Ty3LkplqEzK/x5lF/my2Xufzdx/TBtWFVRbsIc1OWHf9a9vc4nXRz1pUTLKgNnUlJys162Eu0I&#10;qLuw374gZ27u0zRsvYDLM0p+EHq3QeIUs3juhEUYOcncix3PT26TmRcmYV48pXTHOP13SmjIcBIF&#10;0SSm33Lz7PeSG0k7pmF+tKzLcHx0IqmR4IpXtrWasHZan5XCpH8qBbT70GgrWKPRSa16XI/2eQQm&#10;uhHzWlSPoGApQGCgRZh9sGiE/IrRAHMkw+rLlkiKUfuWwytI/NBIVttNGM0D2Mhzy/rcQngJUBnW&#10;GE3LpZ6G1baXbNNApMO7u4GXUzAr6lNW+/cGs8Jy2881M4zO99brNH0XvwAAAP//AwBQSwMEFAAG&#10;AAgAAAAhALTCNnPfAAAACgEAAA8AAABkcnMvZG93bnJldi54bWxMj8FOwzAQRO9I/IO1SNyoQxJa&#10;CHGqCrXlCJSIsxsvSUS8tmI3DX/PcoLjakcz75Xr2Q5iwjH0jhTcLhIQSI0zPbUK6vfdzT2IEDUZ&#10;PThCBd8YYF1dXpS6MO5MbzgdYiu4hEKhFXQx+kLK0HRodVg4j8S/TzdaHfkcW2lGfeZyO8g0SZbS&#10;6p54odMenzpsvg4nq8BHv189jy+vm+1uSuqPfZ327Vap66t58wgi4hz/wvCLz+hQMdPRncgEMSjI&#10;swd2iQpWOStwYJlmOYgjJ7O7FGRVyv8K1Q8AAAD//wMAUEsBAi0AFAAGAAgAAAAhALaDOJL+AAAA&#10;4QEAABMAAAAAAAAAAAAAAAAAAAAAAFtDb250ZW50X1R5cGVzXS54bWxQSwECLQAUAAYACAAAACEA&#10;OP0h/9YAAACUAQAACwAAAAAAAAAAAAAAAAAvAQAAX3JlbHMvLnJlbHNQSwECLQAUAAYACAAAACEA&#10;uGwE5b4CAADFBQAADgAAAAAAAAAAAAAAAAAuAgAAZHJzL2Uyb0RvYy54bWxQSwECLQAUAAYACAAA&#10;ACEAtMI2c98AAAAKAQAADwAAAAAAAAAAAAAAAAAYBQAAZHJzL2Rvd25yZXYueG1sUEsFBgAAAAAE&#10;AAQA8wAAACQGAAAAAA==&#10;" filled="f" stroked="f">
            <v:textbox style="mso-fit-shape-to-text:t">
              <w:txbxContent>
                <w:p w:rsidR="00DF56B8" w:rsidRDefault="00DF56B8" w:rsidP="00DF56B8">
                  <w:pPr>
                    <w:pStyle w:val="Bezmezer"/>
                  </w:pPr>
                  <w:proofErr w:type="spellStart"/>
                  <w:r>
                    <w:t>Teplotní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šok</w:t>
                  </w:r>
                  <w:proofErr w:type="spellEnd"/>
                </w:p>
                <w:p w:rsidR="00DF56B8" w:rsidRDefault="00DF56B8" w:rsidP="00DF56B8">
                  <w:pPr>
                    <w:pStyle w:val="Bezmezer"/>
                  </w:pPr>
                  <w:r>
                    <w:t xml:space="preserve">SOC </w:t>
                  </w:r>
                  <w:proofErr w:type="spellStart"/>
                  <w:r>
                    <w:t>médium</w:t>
                  </w:r>
                  <w:proofErr w:type="spellEnd"/>
                </w:p>
              </w:txbxContent>
            </v:textbox>
          </v:shape>
        </w:pict>
      </w:r>
      <w:r w:rsidR="00162358" w:rsidRPr="00162358">
        <w:rPr>
          <w:noProof/>
          <w:lang w:val="cs-CZ" w:eastAsia="cs-CZ"/>
        </w:rPr>
        <w:pict>
          <v:shape id="Textové pole 4" o:spid="_x0000_s1029" type="#_x0000_t202" style="position:absolute;left:0;text-align:left;margin-left:302.15pt;margin-top:23.65pt;width:139.45pt;height:30.2pt;z-index:25166540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pKwwIAAMUFAAAOAAAAZHJzL2Uyb0RvYy54bWysVEtu2zAQ3RfoHQjuFUk2ZVtC5CKxrKJA&#10;+gGSHoCWKIuoRKokbSkteqCeoxfrkPIvyaZoywVBcoZvfm/m+s3QNmjPlOZSpDi8CjBiopAlF9sU&#10;f37IvQVG2lBR0kYKluJHpvGb5etX132XsImsZVMyhQBE6KTvUlwb0yW+r4uatVRfyY4JEFZStdTA&#10;VW39UtEe0NvGnwTBzO+lKjslC6Y1vGajEC8dflWxwnysKs0MalIMvhm3K7dv7O4vr2myVbSreXFw&#10;g/6FFy3lAoyeoDJqKNop/gKq5YWSWlbmqpCtL6uKF8zFANGEwbNo7mvaMRcLJEd3pzTp/wdbfNh/&#10;UoiXKSYYCdpCiR7YYOT+10/UyYYhYlPUdzoBzfsOdM1wKwcotQtXd3ey+KKRkKuaii27UUr2NaMl&#10;uBjan/7F1xFHW5BN/16WYIvujHRAQ6Vamz/ICAJ0KNXjqTzgDyqsyfk8DMIIowJk08U0Iq5+Pk2O&#10;vzulzVsmW2QPKVZQfodO93faWG9oclSxxoTMedM4CjTiyQMoji9gG75amfXCVfR7HMTrxXpBPDKZ&#10;rT0SZJl3k6+IN8vDeZRNs9UqC39YuyFJal6WTFgzR3aF5M+qd+D5yIsTv7RseGnhrEtabTerRqE9&#10;BXbnbrmcg+Ss5j91wyUBYnkWUjghwe0k9vLZYu6RnERePA8WXhDGt/EsIDHJ8qch3XHB/j0k1Kc4&#10;jibRSKaz089iC9x6GRtNWm5gfjS8TfHipEQTS8G1KF1pDeXNeL5IhXX/nAoo97HQjrCWoyNbzbAZ&#10;XHtMj32wkeUjMFhJIBjQFGYfHGqpvmHUwxxJsf66o4ph1LwT0AVxSICmyLgLieYTuKhLyeZSQkUB&#10;UCk2GI3HlRmH1a5TfFuDpWPf3UDn5NyR2rbY6NWh32BWuNgOc80Oo8u70zpP3+VvAAAA//8DAFBL&#10;AwQUAAYACAAAACEA1E6vHN4AAAAKAQAADwAAAGRycy9kb3ducmV2LnhtbEyPwU7DMAyG70i8Q2Qk&#10;biyhm9aqNJ0mtI0jMCrOWRPaisaJkqwrb485sZNl+dPv7682sx3ZZEIcHEp4XAhgBlunB+wkNB/7&#10;hwJYTAq1Gh0aCT8mwqa+valUqd0F3810TB2jEIylktCn5EvOY9sbq+LCeYN0+3LBqkRr6LgO6kLh&#10;duSZEGtu1YD0oVfePPem/T6erQSf/CF/Ca9v291+Es3nocmGbifl/d28fQKWzJz+YfjTJ3Woyenk&#10;zqgjGyWsxWpJqIRVTpOAolhmwE5EijwHXlf8ukL9CwAA//8DAFBLAQItABQABgAIAAAAIQC2gziS&#10;/gAAAOEBAAATAAAAAAAAAAAAAAAAAAAAAABbQ29udGVudF9UeXBlc10ueG1sUEsBAi0AFAAGAAgA&#10;AAAhADj9If/WAAAAlAEAAAsAAAAAAAAAAAAAAAAALwEAAF9yZWxzLy5yZWxzUEsBAi0AFAAGAAgA&#10;AAAhAI7EikrDAgAAxQUAAA4AAAAAAAAAAAAAAAAALgIAAGRycy9lMm9Eb2MueG1sUEsBAi0AFAAG&#10;AAgAAAAhANROrxzeAAAACgEAAA8AAAAAAAAAAAAAAAAAHQUAAGRycy9kb3ducmV2LnhtbFBLBQYA&#10;AAAABAAEAPMAAAAoBgAAAAA=&#10;" filled="f" stroked="f">
            <v:textbox style="mso-fit-shape-to-text:t">
              <w:txbxContent>
                <w:p w:rsidR="00DF56B8" w:rsidRDefault="00DF56B8" w:rsidP="00DF56B8">
                  <w:pPr>
                    <w:pStyle w:val="Bezmezer"/>
                    <w:jc w:val="center"/>
                  </w:pPr>
                  <w:proofErr w:type="spellStart"/>
                  <w:r>
                    <w:t>Kultivace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na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miskách</w:t>
                  </w:r>
                  <w:proofErr w:type="spellEnd"/>
                  <w:r>
                    <w:t>,</w:t>
                  </w:r>
                </w:p>
                <w:p w:rsidR="00DF56B8" w:rsidRDefault="00DF56B8" w:rsidP="00DF56B8">
                  <w:pPr>
                    <w:pStyle w:val="Bezmezer"/>
                    <w:jc w:val="center"/>
                  </w:pPr>
                  <w:proofErr w:type="gramStart"/>
                  <w:r>
                    <w:t>screening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kolonií</w:t>
                  </w:r>
                  <w:proofErr w:type="spellEnd"/>
                </w:p>
              </w:txbxContent>
            </v:textbox>
          </v:shape>
        </w:pict>
      </w:r>
    </w:p>
    <w:p w:rsidR="00DF56B8" w:rsidRDefault="00162358" w:rsidP="00DF56B8">
      <w:pPr>
        <w:jc w:val="both"/>
        <w:rPr>
          <w:rFonts w:asciiTheme="minorHAnsi" w:hAnsiTheme="minorHAnsi"/>
          <w:sz w:val="24"/>
          <w:szCs w:val="24"/>
          <w:lang w:val="cs-CZ"/>
        </w:rPr>
      </w:pPr>
      <w:r w:rsidRPr="00162358">
        <w:rPr>
          <w:noProof/>
          <w:lang w:val="cs-CZ" w:eastAsia="cs-CZ"/>
        </w:rPr>
        <w:pict>
          <v:shape id="Textové pole 10" o:spid="_x0000_s1030" type="#_x0000_t202" style="position:absolute;left:0;text-align:left;margin-left:79.15pt;margin-top:3.9pt;width:83.95pt;height:5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7qxAIAAMcFAAAOAAAAZHJzL2Uyb0RvYy54bWysVEtu2zAQ3RfoHQjuFX1Cy5YQOUgsqyiQ&#10;foCkB6AlyiIqkSpJW06DHqjn6MU6pPxLsinaaiGQHPLNm5k3c3W961q0ZUpzKTIcXgQYMVHKiot1&#10;hr88FN4MI22oqGgrBcvwI9P4ev72zdXQpyySjWwrphCACJ0OfYYbY/rU93XZsI7qC9kzAcZaqo4a&#10;2Kq1Xyk6AHrX+lEQxP4gVdUrWTKt4TQfjXju8OualeZTXWtmUJth4GbcX7n/yv79+RVN14r2DS/3&#10;NOhfsOgoF+D0CJVTQ9FG8VdQHS+V1LI2F6XsfFnXvGQuBogmDF5Ec9/QnrlYIDm6P6ZJ/z/Y8uP2&#10;s0K8gtpBegTtoEYPbGfk9tdP1MuWITiHJA29TuHufQ+3ze5W7uCBC1j3d7L8qpGQi4aKNbtRSg4N&#10;oxWQDO1L/+zpiKMtyGr4ICtwRjdGOqBdrTqbQcgJAnRg83gsEBBCpXUZxHEYTzAqwTaNLpPAkfNp&#10;enjdK23eMdkhu8iwAgE4dLq908ayoenhinUmZMHb1omgFc8O4OJ4Ar7hqbVZFq6mT0mQLGfLGfFI&#10;FC89EuS5d1MsiBcX4XSSX+aLRR7+sH5Dkja8qpiwbg76Csmf1W+v9FEZR4Vp2fLKwllKWq1Xi1ah&#10;LQV9F+5zOQfL6Zr/nIZLAsTyIqQwIsFtlHhFPJt6pCATL5kGMy8Ik9skDkhC8uJ5SHdcsH8PCQ0Z&#10;TibRZBTTifSL2AL3vY6Nph03MEFa3mV4drxEUyvBpahcaQ3l7bg+S4Wlf0oFlPtQaCdYq9FRrWa3&#10;2rkGIYc+WMnqERSsJAgMZArTDxaNVN8xGmCSZFh/21DFMGrfC+iCJCTEjh63IZNpBBt1blmdW6go&#10;ASrDBqNxuTDjuNr0iq8b8DT2nZA30Dk1d6K2LTay2vcbTAsX236y2XF0vne3TvN3/hsAAP//AwBQ&#10;SwMEFAAGAAgAAAAhAGJyjOXcAAAACQEAAA8AAABkcnMvZG93bnJldi54bWxMj81OwkAUhfcmvMPk&#10;mriTGYpgrZ0So3GrAYTE3dC5tA2dO01noPXtva5kefKdnJ98NbpWXLAPjScNs6kCgVR621Cl4Wv7&#10;fp+CCNGQNa0n1PCDAVbF5CY3mfUDrfGyiZXgEAqZ0VDH2GVShrJGZ8LUd0jMjr53JrLsK2l7M3C4&#10;a2Wi1FI60xA31KbD1xrL0+bsNOw+jt/7B/VZvblFN/hRSXJPUuu72/HlGUTEMf6b4W8+T4eCNx38&#10;mWwQLetFOmerhkd+wHyeLBMQBwbJLAVZ5PL6QfELAAD//wMAUEsBAi0AFAAGAAgAAAAhALaDOJL+&#10;AAAA4QEAABMAAAAAAAAAAAAAAAAAAAAAAFtDb250ZW50X1R5cGVzXS54bWxQSwECLQAUAAYACAAA&#10;ACEAOP0h/9YAAACUAQAACwAAAAAAAAAAAAAAAAAvAQAAX3JlbHMvLnJlbHNQSwECLQAUAAYACAAA&#10;ACEACRz+6sQCAADHBQAADgAAAAAAAAAAAAAAAAAuAgAAZHJzL2Uyb0RvYy54bWxQSwECLQAUAAYA&#10;CAAAACEAYnKM5dwAAAAJAQAADwAAAAAAAAAAAAAAAAAeBQAAZHJzL2Rvd25yZXYueG1sUEsFBgAA&#10;AAAEAAQA8wAAACcGAAAAAA==&#10;" filled="f" stroked="f">
            <v:textbox>
              <w:txbxContent>
                <w:p w:rsidR="00DF56B8" w:rsidRDefault="00DF56B8" w:rsidP="00DF56B8">
                  <w:pPr>
                    <w:pStyle w:val="Bezmezer"/>
                  </w:pPr>
                  <w:r>
                    <w:t xml:space="preserve">PCR </w:t>
                  </w:r>
                  <w:proofErr w:type="spellStart"/>
                  <w:r>
                    <w:t>produkt</w:t>
                  </w:r>
                  <w:proofErr w:type="spellEnd"/>
                </w:p>
                <w:p w:rsidR="00DF56B8" w:rsidRDefault="00DF56B8" w:rsidP="00DF56B8">
                  <w:pPr>
                    <w:pStyle w:val="Bezmezer"/>
                  </w:pPr>
                  <w:proofErr w:type="spellStart"/>
                  <w:proofErr w:type="gramStart"/>
                  <w:r>
                    <w:t>pDrive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vektor</w:t>
                  </w:r>
                  <w:proofErr w:type="spellEnd"/>
                </w:p>
                <w:p w:rsidR="00DF56B8" w:rsidRDefault="00DF56B8" w:rsidP="00DF56B8">
                  <w:pPr>
                    <w:pStyle w:val="Bezmezer"/>
                  </w:pPr>
                  <w:r>
                    <w:t>Ligation Mix</w:t>
                  </w:r>
                </w:p>
                <w:p w:rsidR="00DF56B8" w:rsidRDefault="00DF56B8" w:rsidP="00DF56B8">
                  <w:pPr>
                    <w:pStyle w:val="Bezmezer"/>
                  </w:pPr>
                  <w:r>
                    <w:t xml:space="preserve">PCR </w:t>
                  </w:r>
                  <w:proofErr w:type="spellStart"/>
                  <w:r>
                    <w:t>voda</w:t>
                  </w:r>
                  <w:proofErr w:type="spellEnd"/>
                </w:p>
              </w:txbxContent>
            </v:textbox>
          </v:shape>
        </w:pict>
      </w:r>
    </w:p>
    <w:p w:rsidR="00DF56B8" w:rsidRDefault="00DF56B8" w:rsidP="00DF56B8">
      <w:pPr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Default="00DF56B8" w:rsidP="00DF56B8">
      <w:pPr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Default="00DF56B8" w:rsidP="00DF56B8">
      <w:pPr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Default="00DF56B8" w:rsidP="00DF56B8">
      <w:pPr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Default="00DF56B8" w:rsidP="00DF56B8">
      <w:pPr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Default="00DF56B8" w:rsidP="00DF56B8">
      <w:pPr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Default="00DF56B8" w:rsidP="00DF56B8">
      <w:pPr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Pr="00255429" w:rsidRDefault="00255429" w:rsidP="00255429">
      <w:pPr>
        <w:rPr>
          <w:rFonts w:asciiTheme="minorHAnsi" w:hAnsiTheme="minorHAnsi"/>
          <w:i/>
          <w:sz w:val="24"/>
          <w:szCs w:val="24"/>
          <w:lang w:val="cs-CZ"/>
        </w:rPr>
      </w:pPr>
      <w:r w:rsidRPr="00255429">
        <w:rPr>
          <w:rFonts w:asciiTheme="minorHAnsi" w:hAnsiTheme="minorHAnsi"/>
          <w:i/>
          <w:sz w:val="24"/>
          <w:szCs w:val="24"/>
          <w:lang w:val="cs-CZ"/>
        </w:rPr>
        <w:t>Ob. 2:</w:t>
      </w:r>
      <w:r w:rsidR="00DF56B8" w:rsidRPr="00255429">
        <w:rPr>
          <w:rFonts w:asciiTheme="minorHAnsi" w:hAnsiTheme="minorHAnsi"/>
          <w:i/>
          <w:sz w:val="24"/>
          <w:szCs w:val="24"/>
          <w:lang w:val="cs-CZ"/>
        </w:rPr>
        <w:t xml:space="preserve"> Schéma transformace buněk JM109</w:t>
      </w:r>
    </w:p>
    <w:p w:rsidR="00DF56B8" w:rsidRDefault="00DF56B8" w:rsidP="00DF56B8">
      <w:pPr>
        <w:jc w:val="both"/>
        <w:rPr>
          <w:rFonts w:asciiTheme="minorHAnsi" w:hAnsiTheme="minorHAnsi"/>
          <w:b/>
          <w:sz w:val="24"/>
          <w:szCs w:val="24"/>
          <w:u w:val="single"/>
          <w:lang w:val="cs-CZ"/>
        </w:rPr>
      </w:pPr>
    </w:p>
    <w:p w:rsidR="00DF56B8" w:rsidRDefault="00DF56B8" w:rsidP="00DF56B8">
      <w:pPr>
        <w:pStyle w:val="Bezmezer"/>
        <w:rPr>
          <w:rFonts w:asciiTheme="minorHAnsi" w:hAnsiTheme="minorHAnsi"/>
          <w:lang w:val="cs-CZ"/>
        </w:rPr>
      </w:pPr>
    </w:p>
    <w:p w:rsidR="00DF56B8" w:rsidRDefault="00DF56B8" w:rsidP="00DF56B8">
      <w:pPr>
        <w:pStyle w:val="Bezmezer"/>
        <w:rPr>
          <w:rFonts w:asciiTheme="minorHAnsi" w:hAnsiTheme="minorHAnsi"/>
          <w:lang w:val="cs-CZ"/>
        </w:rPr>
      </w:pPr>
    </w:p>
    <w:p w:rsidR="00DF56B8" w:rsidRDefault="00DF56B8" w:rsidP="00DF56B8">
      <w:pPr>
        <w:pStyle w:val="Bezmezer"/>
        <w:rPr>
          <w:rFonts w:asciiTheme="minorHAnsi" w:hAnsiTheme="minorHAnsi"/>
          <w:lang w:val="cs-CZ"/>
        </w:rPr>
      </w:pPr>
    </w:p>
    <w:p w:rsidR="00DF56B8" w:rsidRDefault="00DF56B8" w:rsidP="00DF56B8">
      <w:pPr>
        <w:pStyle w:val="Bezmezer"/>
        <w:rPr>
          <w:rFonts w:asciiTheme="minorHAnsi" w:hAnsiTheme="minorHAnsi"/>
          <w:lang w:val="cs-CZ"/>
        </w:rPr>
      </w:pPr>
    </w:p>
    <w:p w:rsidR="00DF56B8" w:rsidRDefault="00DF56B8" w:rsidP="00DF56B8">
      <w:pPr>
        <w:pStyle w:val="Bezmezer"/>
        <w:rPr>
          <w:rFonts w:asciiTheme="minorHAnsi" w:hAnsiTheme="minorHAnsi"/>
          <w:lang w:val="cs-CZ"/>
        </w:rPr>
      </w:pPr>
    </w:p>
    <w:p w:rsidR="00255429" w:rsidRDefault="00255429" w:rsidP="00DF56B8">
      <w:pPr>
        <w:jc w:val="both"/>
        <w:rPr>
          <w:rFonts w:asciiTheme="minorHAnsi" w:hAnsiTheme="minorHAnsi"/>
          <w:b/>
          <w:sz w:val="28"/>
          <w:szCs w:val="28"/>
          <w:u w:val="single"/>
          <w:lang w:val="cs-CZ"/>
        </w:rPr>
      </w:pPr>
    </w:p>
    <w:p w:rsidR="00255429" w:rsidRDefault="00255429" w:rsidP="00DF56B8">
      <w:pPr>
        <w:jc w:val="both"/>
        <w:rPr>
          <w:rFonts w:asciiTheme="minorHAnsi" w:hAnsiTheme="minorHAnsi"/>
          <w:b/>
          <w:sz w:val="28"/>
          <w:szCs w:val="28"/>
          <w:u w:val="single"/>
          <w:lang w:val="cs-CZ"/>
        </w:rPr>
      </w:pPr>
    </w:p>
    <w:p w:rsidR="00255429" w:rsidRDefault="00255429" w:rsidP="00DF56B8">
      <w:pPr>
        <w:jc w:val="both"/>
        <w:rPr>
          <w:rFonts w:asciiTheme="minorHAnsi" w:hAnsiTheme="minorHAnsi"/>
          <w:b/>
          <w:sz w:val="28"/>
          <w:szCs w:val="28"/>
          <w:u w:val="single"/>
          <w:lang w:val="cs-CZ"/>
        </w:rPr>
      </w:pPr>
    </w:p>
    <w:p w:rsidR="00255429" w:rsidRDefault="00255429" w:rsidP="00DF56B8">
      <w:pPr>
        <w:jc w:val="both"/>
        <w:rPr>
          <w:rFonts w:asciiTheme="minorHAnsi" w:hAnsiTheme="minorHAnsi"/>
          <w:b/>
          <w:sz w:val="28"/>
          <w:szCs w:val="28"/>
          <w:u w:val="single"/>
          <w:lang w:val="cs-CZ"/>
        </w:rPr>
      </w:pPr>
    </w:p>
    <w:p w:rsidR="00255429" w:rsidRDefault="00255429" w:rsidP="00DF56B8">
      <w:pPr>
        <w:jc w:val="both"/>
        <w:rPr>
          <w:rFonts w:asciiTheme="minorHAnsi" w:hAnsiTheme="minorHAnsi"/>
          <w:b/>
          <w:sz w:val="28"/>
          <w:szCs w:val="28"/>
          <w:u w:val="single"/>
          <w:lang w:val="cs-CZ"/>
        </w:rPr>
      </w:pPr>
    </w:p>
    <w:p w:rsidR="00255429" w:rsidRDefault="00255429" w:rsidP="00DF56B8">
      <w:pPr>
        <w:jc w:val="both"/>
        <w:rPr>
          <w:rFonts w:asciiTheme="minorHAnsi" w:hAnsiTheme="minorHAnsi"/>
          <w:b/>
          <w:sz w:val="28"/>
          <w:szCs w:val="28"/>
          <w:u w:val="single"/>
          <w:lang w:val="cs-CZ"/>
        </w:rPr>
      </w:pPr>
    </w:p>
    <w:p w:rsidR="00255429" w:rsidRDefault="00255429" w:rsidP="00DF56B8">
      <w:pPr>
        <w:jc w:val="both"/>
        <w:rPr>
          <w:rFonts w:asciiTheme="minorHAnsi" w:hAnsiTheme="minorHAnsi"/>
          <w:b/>
          <w:sz w:val="28"/>
          <w:szCs w:val="28"/>
          <w:u w:val="single"/>
          <w:lang w:val="cs-CZ"/>
        </w:rPr>
      </w:pPr>
    </w:p>
    <w:p w:rsidR="00255429" w:rsidRDefault="00255429" w:rsidP="00DF56B8">
      <w:pPr>
        <w:jc w:val="both"/>
        <w:rPr>
          <w:rFonts w:asciiTheme="minorHAnsi" w:hAnsiTheme="minorHAnsi"/>
          <w:b/>
          <w:sz w:val="28"/>
          <w:szCs w:val="28"/>
          <w:u w:val="single"/>
          <w:lang w:val="cs-CZ"/>
        </w:rPr>
      </w:pPr>
    </w:p>
    <w:p w:rsidR="00255429" w:rsidRDefault="00255429" w:rsidP="00DF56B8">
      <w:pPr>
        <w:jc w:val="both"/>
        <w:rPr>
          <w:rFonts w:asciiTheme="minorHAnsi" w:hAnsiTheme="minorHAnsi"/>
          <w:b/>
          <w:sz w:val="28"/>
          <w:szCs w:val="28"/>
          <w:u w:val="single"/>
          <w:lang w:val="cs-CZ"/>
        </w:rPr>
      </w:pPr>
    </w:p>
    <w:p w:rsidR="00255429" w:rsidRDefault="00255429" w:rsidP="00DF56B8">
      <w:pPr>
        <w:jc w:val="both"/>
        <w:rPr>
          <w:rFonts w:asciiTheme="minorHAnsi" w:hAnsiTheme="minorHAnsi"/>
          <w:b/>
          <w:sz w:val="28"/>
          <w:szCs w:val="28"/>
          <w:u w:val="single"/>
          <w:lang w:val="cs-CZ"/>
        </w:rPr>
      </w:pPr>
    </w:p>
    <w:p w:rsidR="00255429" w:rsidRDefault="00255429" w:rsidP="00DF56B8">
      <w:pPr>
        <w:jc w:val="both"/>
        <w:rPr>
          <w:rFonts w:asciiTheme="minorHAnsi" w:hAnsiTheme="minorHAnsi"/>
          <w:b/>
          <w:sz w:val="28"/>
          <w:szCs w:val="28"/>
          <w:u w:val="single"/>
          <w:lang w:val="cs-CZ"/>
        </w:rPr>
      </w:pPr>
    </w:p>
    <w:p w:rsidR="00255429" w:rsidRDefault="00255429" w:rsidP="00DF56B8">
      <w:pPr>
        <w:jc w:val="both"/>
        <w:rPr>
          <w:rFonts w:asciiTheme="minorHAnsi" w:hAnsiTheme="minorHAnsi"/>
          <w:b/>
          <w:sz w:val="28"/>
          <w:szCs w:val="28"/>
          <w:u w:val="single"/>
          <w:lang w:val="cs-CZ"/>
        </w:rPr>
      </w:pPr>
    </w:p>
    <w:p w:rsidR="00255429" w:rsidRDefault="00255429" w:rsidP="00DF56B8">
      <w:pPr>
        <w:jc w:val="both"/>
        <w:rPr>
          <w:rFonts w:asciiTheme="minorHAnsi" w:hAnsiTheme="minorHAnsi"/>
          <w:b/>
          <w:sz w:val="28"/>
          <w:szCs w:val="28"/>
          <w:u w:val="single"/>
          <w:lang w:val="cs-CZ"/>
        </w:rPr>
      </w:pPr>
    </w:p>
    <w:p w:rsidR="00255429" w:rsidRDefault="00255429" w:rsidP="00DF56B8">
      <w:pPr>
        <w:jc w:val="both"/>
        <w:rPr>
          <w:rFonts w:asciiTheme="minorHAnsi" w:hAnsiTheme="minorHAnsi"/>
          <w:b/>
          <w:sz w:val="28"/>
          <w:szCs w:val="28"/>
          <w:u w:val="single"/>
          <w:lang w:val="cs-CZ"/>
        </w:rPr>
      </w:pPr>
    </w:p>
    <w:p w:rsidR="00255429" w:rsidRDefault="00255429" w:rsidP="00DF56B8">
      <w:pPr>
        <w:jc w:val="both"/>
        <w:rPr>
          <w:rFonts w:asciiTheme="minorHAnsi" w:hAnsiTheme="minorHAnsi"/>
          <w:b/>
          <w:sz w:val="28"/>
          <w:szCs w:val="28"/>
          <w:u w:val="single"/>
          <w:lang w:val="cs-CZ"/>
        </w:rPr>
      </w:pPr>
    </w:p>
    <w:p w:rsidR="00255429" w:rsidRDefault="00255429" w:rsidP="00DF56B8">
      <w:pPr>
        <w:jc w:val="both"/>
        <w:rPr>
          <w:rFonts w:asciiTheme="minorHAnsi" w:hAnsiTheme="minorHAnsi"/>
          <w:b/>
          <w:sz w:val="28"/>
          <w:szCs w:val="28"/>
          <w:u w:val="single"/>
          <w:lang w:val="cs-CZ"/>
        </w:rPr>
      </w:pPr>
    </w:p>
    <w:p w:rsidR="00E87F37" w:rsidRDefault="00E87F37" w:rsidP="00DF56B8">
      <w:pPr>
        <w:jc w:val="both"/>
        <w:rPr>
          <w:rFonts w:asciiTheme="minorHAnsi" w:hAnsiTheme="minorHAnsi"/>
          <w:b/>
          <w:sz w:val="28"/>
          <w:szCs w:val="28"/>
          <w:u w:val="single"/>
          <w:lang w:val="cs-CZ"/>
        </w:rPr>
      </w:pPr>
    </w:p>
    <w:p w:rsidR="00DF56B8" w:rsidRDefault="00DF56B8" w:rsidP="00DF56B8">
      <w:pPr>
        <w:jc w:val="both"/>
        <w:rPr>
          <w:rFonts w:asciiTheme="minorHAnsi" w:hAnsiTheme="minorHAnsi"/>
          <w:b/>
          <w:sz w:val="28"/>
          <w:szCs w:val="28"/>
          <w:u w:val="single"/>
          <w:lang w:val="cs-CZ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  <w:u w:val="single"/>
          <w:lang w:val="cs-CZ"/>
        </w:rPr>
        <w:lastRenderedPageBreak/>
        <w:t>POSTUP PRÁCE</w:t>
      </w:r>
    </w:p>
    <w:p w:rsidR="00DF56B8" w:rsidRDefault="00DF56B8" w:rsidP="00DF56B8">
      <w:pPr>
        <w:jc w:val="both"/>
        <w:rPr>
          <w:rFonts w:asciiTheme="minorHAnsi" w:hAnsiTheme="minorHAnsi"/>
          <w:sz w:val="24"/>
          <w:szCs w:val="24"/>
          <w:u w:val="single"/>
          <w:lang w:val="cs-CZ"/>
        </w:rPr>
      </w:pPr>
    </w:p>
    <w:p w:rsidR="00DF56B8" w:rsidRDefault="00DF56B8" w:rsidP="00DF56B8">
      <w:pPr>
        <w:jc w:val="both"/>
        <w:rPr>
          <w:rFonts w:asciiTheme="minorHAnsi" w:hAnsiTheme="minorHAnsi"/>
          <w:sz w:val="24"/>
          <w:szCs w:val="24"/>
          <w:u w:val="single"/>
          <w:lang w:val="cs-CZ"/>
        </w:rPr>
      </w:pPr>
    </w:p>
    <w:p w:rsidR="00DF56B8" w:rsidRDefault="00DF56B8" w:rsidP="00DF56B8">
      <w:pPr>
        <w:jc w:val="both"/>
        <w:rPr>
          <w:rFonts w:asciiTheme="minorHAnsi" w:hAnsiTheme="minorHAnsi" w:cs="Arial"/>
          <w:b/>
          <w:sz w:val="24"/>
          <w:szCs w:val="24"/>
          <w:lang w:val="cs-CZ"/>
        </w:rPr>
      </w:pPr>
      <w:r w:rsidRPr="009B3191">
        <w:rPr>
          <w:rFonts w:asciiTheme="minorHAnsi" w:hAnsiTheme="minorHAnsi"/>
          <w:i/>
          <w:sz w:val="24"/>
          <w:szCs w:val="24"/>
          <w:u w:val="single"/>
          <w:lang w:val="cs-CZ"/>
        </w:rPr>
        <w:t>Amplifikace vybraného obraného genu</w:t>
      </w:r>
      <w:r w:rsidRPr="009B3191">
        <w:rPr>
          <w:rFonts w:asciiTheme="minorHAnsi" w:hAnsiTheme="minorHAnsi"/>
          <w:sz w:val="24"/>
          <w:szCs w:val="24"/>
          <w:lang w:val="cs-CZ"/>
        </w:rPr>
        <w:t xml:space="preserve"> (</w:t>
      </w:r>
      <w:r>
        <w:rPr>
          <w:rFonts w:asciiTheme="minorHAnsi" w:hAnsiTheme="minorHAnsi"/>
          <w:sz w:val="24"/>
          <w:szCs w:val="24"/>
          <w:lang w:val="cs-CZ"/>
        </w:rPr>
        <w:t>PR1a nebo PR5a nebo PAL nebo EF1a)</w:t>
      </w:r>
    </w:p>
    <w:p w:rsidR="00DF56B8" w:rsidRDefault="00DF56B8" w:rsidP="00DF56B8">
      <w:pPr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Default="00DF56B8" w:rsidP="00DF56B8">
      <w:p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Připravte reakční směs dle uvedené tabulky do PCR zkumavky:</w:t>
      </w:r>
    </w:p>
    <w:p w:rsidR="00DF56B8" w:rsidRDefault="00DF56B8" w:rsidP="00DF56B8">
      <w:p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Default="00DF56B8" w:rsidP="00DF56B8">
      <w:p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 xml:space="preserve">FW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Primer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(5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uM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>)</w:t>
      </w:r>
      <w:r>
        <w:rPr>
          <w:rFonts w:asciiTheme="minorHAnsi" w:hAnsiTheme="minorHAnsi"/>
          <w:sz w:val="24"/>
          <w:szCs w:val="24"/>
          <w:lang w:val="cs-CZ"/>
        </w:rPr>
        <w:tab/>
      </w:r>
      <w:r>
        <w:rPr>
          <w:rFonts w:asciiTheme="minorHAnsi" w:hAnsiTheme="minorHAnsi"/>
          <w:sz w:val="24"/>
          <w:szCs w:val="24"/>
          <w:lang w:val="cs-CZ"/>
        </w:rPr>
        <w:tab/>
        <w:t xml:space="preserve">1,5 </w:t>
      </w:r>
      <w:r>
        <w:rPr>
          <w:rFonts w:asciiTheme="minorHAnsi" w:hAnsiTheme="minorHAnsi" w:cstheme="minorHAnsi"/>
          <w:sz w:val="24"/>
          <w:szCs w:val="24"/>
          <w:lang w:val="cs-CZ"/>
        </w:rPr>
        <w:t>µ</w:t>
      </w:r>
      <w:r>
        <w:rPr>
          <w:rFonts w:asciiTheme="minorHAnsi" w:hAnsiTheme="minorHAnsi"/>
          <w:sz w:val="24"/>
          <w:szCs w:val="24"/>
          <w:lang w:val="cs-CZ"/>
        </w:rPr>
        <w:t>l</w:t>
      </w:r>
    </w:p>
    <w:p w:rsidR="00DF56B8" w:rsidRDefault="00DF56B8" w:rsidP="00DF56B8">
      <w:p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proofErr w:type="spellStart"/>
      <w:r>
        <w:rPr>
          <w:rFonts w:asciiTheme="minorHAnsi" w:hAnsiTheme="minorHAnsi"/>
          <w:sz w:val="24"/>
          <w:szCs w:val="24"/>
          <w:lang w:val="cs-CZ"/>
        </w:rPr>
        <w:t>Rev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Primer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(5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uM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>)</w:t>
      </w:r>
      <w:r>
        <w:rPr>
          <w:rFonts w:asciiTheme="minorHAnsi" w:hAnsiTheme="minorHAnsi"/>
          <w:sz w:val="24"/>
          <w:szCs w:val="24"/>
          <w:lang w:val="cs-CZ"/>
        </w:rPr>
        <w:tab/>
      </w:r>
      <w:r>
        <w:rPr>
          <w:rFonts w:asciiTheme="minorHAnsi" w:hAnsiTheme="minorHAnsi"/>
          <w:sz w:val="24"/>
          <w:szCs w:val="24"/>
          <w:lang w:val="cs-CZ"/>
        </w:rPr>
        <w:tab/>
        <w:t xml:space="preserve">1,5 </w:t>
      </w:r>
      <w:r>
        <w:rPr>
          <w:rFonts w:asciiTheme="minorHAnsi" w:hAnsiTheme="minorHAnsi" w:cstheme="minorHAnsi"/>
          <w:sz w:val="24"/>
          <w:szCs w:val="24"/>
          <w:lang w:val="cs-CZ"/>
        </w:rPr>
        <w:t>µ</w:t>
      </w:r>
      <w:r>
        <w:rPr>
          <w:rFonts w:asciiTheme="minorHAnsi" w:hAnsiTheme="minorHAnsi"/>
          <w:sz w:val="24"/>
          <w:szCs w:val="24"/>
          <w:lang w:val="cs-CZ"/>
        </w:rPr>
        <w:t>l</w:t>
      </w:r>
    </w:p>
    <w:p w:rsidR="00DF56B8" w:rsidRDefault="00E05A76" w:rsidP="00DF56B8">
      <w:p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proofErr w:type="spellStart"/>
      <w:r>
        <w:rPr>
          <w:rFonts w:asciiTheme="minorHAnsi" w:hAnsiTheme="minorHAnsi"/>
          <w:sz w:val="24"/>
          <w:szCs w:val="24"/>
          <w:lang w:val="cs-CZ"/>
        </w:rPr>
        <w:t>GoTaq</w:t>
      </w:r>
      <w:proofErr w:type="spellEnd"/>
      <w:r w:rsidR="00DF56B8">
        <w:rPr>
          <w:rFonts w:asciiTheme="minorHAnsi" w:hAnsiTheme="minorHAnsi"/>
          <w:sz w:val="24"/>
          <w:szCs w:val="24"/>
          <w:lang w:val="cs-CZ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qPCR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M. Mix 2x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konc</w:t>
      </w:r>
      <w:proofErr w:type="spellEnd"/>
      <w:r w:rsidR="00DF56B8">
        <w:rPr>
          <w:rFonts w:asciiTheme="minorHAnsi" w:hAnsiTheme="minorHAnsi"/>
          <w:sz w:val="24"/>
          <w:szCs w:val="24"/>
          <w:lang w:val="cs-CZ"/>
        </w:rPr>
        <w:tab/>
        <w:t xml:space="preserve">10 </w:t>
      </w:r>
      <w:r w:rsidR="00DF56B8">
        <w:rPr>
          <w:rFonts w:asciiTheme="minorHAnsi" w:hAnsiTheme="minorHAnsi" w:cstheme="minorHAnsi"/>
          <w:sz w:val="24"/>
          <w:szCs w:val="24"/>
          <w:lang w:val="cs-CZ"/>
        </w:rPr>
        <w:t>µ</w:t>
      </w:r>
      <w:r w:rsidR="00DF56B8">
        <w:rPr>
          <w:rFonts w:asciiTheme="minorHAnsi" w:hAnsiTheme="minorHAnsi"/>
          <w:sz w:val="24"/>
          <w:szCs w:val="24"/>
          <w:lang w:val="cs-CZ"/>
        </w:rPr>
        <w:t>l</w:t>
      </w:r>
    </w:p>
    <w:p w:rsidR="00DF56B8" w:rsidRDefault="00DF56B8" w:rsidP="00DF56B8">
      <w:pPr>
        <w:ind w:right="36"/>
        <w:jc w:val="both"/>
        <w:rPr>
          <w:rFonts w:asciiTheme="minorHAnsi" w:hAnsiTheme="minorHAnsi"/>
          <w:sz w:val="24"/>
          <w:szCs w:val="24"/>
          <w:u w:val="single"/>
          <w:lang w:val="cs-CZ"/>
        </w:rPr>
      </w:pPr>
      <w:r>
        <w:rPr>
          <w:rFonts w:asciiTheme="minorHAnsi" w:hAnsiTheme="minorHAnsi"/>
          <w:sz w:val="24"/>
          <w:szCs w:val="24"/>
          <w:u w:val="single"/>
          <w:lang w:val="cs-CZ"/>
        </w:rPr>
        <w:t>PCR voda</w:t>
      </w:r>
      <w:r>
        <w:rPr>
          <w:rFonts w:asciiTheme="minorHAnsi" w:hAnsiTheme="minorHAnsi"/>
          <w:sz w:val="24"/>
          <w:szCs w:val="24"/>
          <w:u w:val="single"/>
          <w:lang w:val="cs-CZ"/>
        </w:rPr>
        <w:tab/>
      </w:r>
      <w:r>
        <w:rPr>
          <w:rFonts w:asciiTheme="minorHAnsi" w:hAnsiTheme="minorHAnsi"/>
          <w:sz w:val="24"/>
          <w:szCs w:val="24"/>
          <w:u w:val="single"/>
          <w:lang w:val="cs-CZ"/>
        </w:rPr>
        <w:tab/>
      </w:r>
      <w:r>
        <w:rPr>
          <w:rFonts w:asciiTheme="minorHAnsi" w:hAnsiTheme="minorHAnsi"/>
          <w:sz w:val="24"/>
          <w:szCs w:val="24"/>
          <w:u w:val="single"/>
          <w:lang w:val="cs-CZ"/>
        </w:rPr>
        <w:tab/>
        <w:t xml:space="preserve">  5 </w:t>
      </w:r>
      <w:r>
        <w:rPr>
          <w:rFonts w:asciiTheme="minorHAnsi" w:hAnsiTheme="minorHAnsi" w:cstheme="minorHAnsi"/>
          <w:sz w:val="24"/>
          <w:szCs w:val="24"/>
          <w:u w:val="single"/>
          <w:lang w:val="cs-CZ"/>
        </w:rPr>
        <w:t>µ</w:t>
      </w:r>
      <w:r>
        <w:rPr>
          <w:rFonts w:asciiTheme="minorHAnsi" w:hAnsiTheme="minorHAnsi"/>
          <w:sz w:val="24"/>
          <w:szCs w:val="24"/>
          <w:u w:val="single"/>
          <w:lang w:val="cs-CZ"/>
        </w:rPr>
        <w:t>l</w:t>
      </w:r>
    </w:p>
    <w:p w:rsidR="00DF56B8" w:rsidRDefault="00DF56B8" w:rsidP="00DF56B8">
      <w:p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proofErr w:type="spellStart"/>
      <w:r>
        <w:rPr>
          <w:rFonts w:asciiTheme="minorHAnsi" w:hAnsiTheme="minorHAnsi"/>
          <w:sz w:val="24"/>
          <w:szCs w:val="24"/>
          <w:lang w:val="cs-CZ"/>
        </w:rPr>
        <w:t>Templát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ab/>
      </w:r>
      <w:r>
        <w:rPr>
          <w:rFonts w:asciiTheme="minorHAnsi" w:hAnsiTheme="minorHAnsi"/>
          <w:sz w:val="24"/>
          <w:szCs w:val="24"/>
          <w:lang w:val="cs-CZ"/>
        </w:rPr>
        <w:tab/>
      </w:r>
      <w:r>
        <w:rPr>
          <w:rFonts w:asciiTheme="minorHAnsi" w:hAnsiTheme="minorHAnsi"/>
          <w:sz w:val="24"/>
          <w:szCs w:val="24"/>
          <w:lang w:val="cs-CZ"/>
        </w:rPr>
        <w:tab/>
        <w:t xml:space="preserve">  2 </w:t>
      </w:r>
      <w:r>
        <w:rPr>
          <w:rFonts w:asciiTheme="minorHAnsi" w:hAnsiTheme="minorHAnsi" w:cstheme="minorHAnsi"/>
          <w:sz w:val="24"/>
          <w:szCs w:val="24"/>
          <w:lang w:val="cs-CZ"/>
        </w:rPr>
        <w:t>µ</w:t>
      </w:r>
      <w:r>
        <w:rPr>
          <w:rFonts w:asciiTheme="minorHAnsi" w:hAnsiTheme="minorHAnsi"/>
          <w:sz w:val="24"/>
          <w:szCs w:val="24"/>
          <w:lang w:val="cs-CZ"/>
        </w:rPr>
        <w:t>l</w:t>
      </w:r>
    </w:p>
    <w:p w:rsidR="00DF56B8" w:rsidRDefault="00DF56B8" w:rsidP="00DF56B8">
      <w:p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Default="00DF56B8" w:rsidP="00DF56B8">
      <w:p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 xml:space="preserve">Reakční směs jemně promíchejte a krátce stočte a vložte do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cycleru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. Na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cycleru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nastavte následující program:</w:t>
      </w:r>
    </w:p>
    <w:p w:rsidR="00DF56B8" w:rsidRDefault="00DF56B8" w:rsidP="00DF56B8">
      <w:p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Default="00255429" w:rsidP="00DF56B8">
      <w:p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95°C</w:t>
      </w:r>
      <w:r>
        <w:rPr>
          <w:rFonts w:asciiTheme="minorHAnsi" w:hAnsiTheme="minorHAnsi"/>
          <w:sz w:val="24"/>
          <w:szCs w:val="24"/>
          <w:lang w:val="cs-CZ"/>
        </w:rPr>
        <w:tab/>
      </w:r>
      <w:r>
        <w:rPr>
          <w:rFonts w:asciiTheme="minorHAnsi" w:hAnsiTheme="minorHAnsi"/>
          <w:sz w:val="24"/>
          <w:szCs w:val="24"/>
          <w:lang w:val="cs-CZ"/>
        </w:rPr>
        <w:tab/>
        <w:t xml:space="preserve">2:30 </w:t>
      </w:r>
      <w:r w:rsidR="00DF56B8">
        <w:rPr>
          <w:rFonts w:asciiTheme="minorHAnsi" w:hAnsiTheme="minorHAnsi"/>
          <w:sz w:val="24"/>
          <w:szCs w:val="24"/>
          <w:lang w:val="cs-CZ"/>
        </w:rPr>
        <w:t>min</w:t>
      </w:r>
    </w:p>
    <w:p w:rsidR="00DF56B8" w:rsidRDefault="00162358" w:rsidP="00DF56B8">
      <w:p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noProof/>
          <w:sz w:val="24"/>
          <w:szCs w:val="24"/>
          <w:lang w:val="cs-CZ" w:eastAsia="cs-CZ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Pravá složená závorka 13" o:spid="_x0000_s1031" type="#_x0000_t88" style="position:absolute;left:0;text-align:left;margin-left:109.9pt;margin-top:3.95pt;width:5.25pt;height:35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6pIjwIAAJ8FAAAOAAAAZHJzL2Uyb0RvYy54bWysVMFu2zAMvQ/YPwi6r066NN2COkXWosOA&#10;Yg3WDj0rshQbk0WNUuKkf9Mf2aXYf42S7aRbCxQbdrFJkY8in0ienG5qw9YKfQU258ODAWfKSigq&#10;u8z515uLN+8480HYQhiwKudb5fnp9PWrk8ZN1CGUYAqFjIJYP2lczssQ3CTLvCxVLfwBOGXJqAFr&#10;EUjFZVagaCh6bbLDwWCcNYCFQ5DKezo9b418muJrrWS40tqrwEzOKbeQvpi+i/jNpidiskThykp2&#10;aYh/yKIWlaVLd6HORRBshdWTUHUlETzocCChzkDrSqpUA1UzHPxRzXUpnEq1EDne7Wjy/y+s/Lye&#10;I6sKeru3nFlR0xvNUawf7pk38POHsiTdPdyvAb8JRj5EWOP8hHDXbo6d5kmM1W801vFPdbFNInm7&#10;I1ltApN0OB6Pj484k2QZjY6jTEGyPdahDx8V1CwKOcdqWYYPKGQkQkzE+tKHFtA7xmMPpiouKmOS&#10;EptHnRlka0HPvlgOuyt+8zL2JWDYPAOkTCMyiyS0ZScpbI2K8Yz9ojTxSYUOU8Kpk/fJCCmVDX3c&#10;5B1hmlLfAQcvAzv/CFWpy/8GvEOkm8GGHbiuLOBzt++p0K1/z0Bbd6RgAcWWWgmhnTHv5EVFL3gp&#10;fJgLpKGi8aNFEa7oow00OYdO4qwEvHvuPPpTr5OVs4aGNOf++0qg4sx8sjQF74ejUZzqpIyOjg9J&#10;wceWxWOLXdVnQA0xpJXkZBKjfzC9qBHqW9ons3grmYSVdHfOZcBeOQvt8qCNJNVsltxokp0Il/ba&#10;yf7VY2/ebG4Fuq6NA7X/Z+gH+kkft77xPSzMVgF0lZp8z2vHN22BNCzdxopr5rGevPZ7dfoLAAD/&#10;/wMAUEsDBBQABgAIAAAAIQAPbV092gAAAAgBAAAPAAAAZHJzL2Rvd25yZXYueG1sTI/BTsMwEETv&#10;SPyDtUjcqNMUQRviVBFSJa6UirNrL3GEvY5sxw18PeYEx9GMZt60+8VZljHE0ZOA9aoChqS8HmkQ&#10;cHo73G2BxSRJS+sJBXxhhH13fdXKRvsLvWI+poGVEoqNFGBSmhrOozLoZFz5Cal4Hz44mYoMA9dB&#10;Xkq5s7yuqgfu5EhlwcgJnw2qz+PsBKicF9/339PJhji/vOd4IKOEuL1Z+idgCZf0F4Zf/IIOXWE6&#10;+5l0ZFZAvd4V9CTgcQes+PWm2gA7F729B961/P+B7gcAAP//AwBQSwECLQAUAAYACAAAACEAtoM4&#10;kv4AAADhAQAAEwAAAAAAAAAAAAAAAAAAAAAAW0NvbnRlbnRfVHlwZXNdLnhtbFBLAQItABQABgAI&#10;AAAAIQA4/SH/1gAAAJQBAAALAAAAAAAAAAAAAAAAAC8BAABfcmVscy8ucmVsc1BLAQItABQABgAI&#10;AAAAIQBB+6pIjwIAAJ8FAAAOAAAAAAAAAAAAAAAAAC4CAABkcnMvZTJvRG9jLnhtbFBLAQItABQA&#10;BgAIAAAAIQAPbV092gAAAAgBAAAPAAAAAAAAAAAAAAAAAOkEAABkcnMvZG93bnJldi54bWxQSwUG&#10;AAAAAAQABADzAAAA8AUAAAAA&#10;" adj="268" filled="t" fillcolor="white [3212]" strokecolor="black [3213]"/>
        </w:pict>
      </w:r>
      <w:r w:rsidR="00DF56B8">
        <w:rPr>
          <w:rFonts w:asciiTheme="minorHAnsi" w:hAnsiTheme="minorHAnsi"/>
          <w:sz w:val="24"/>
          <w:szCs w:val="24"/>
          <w:lang w:val="cs-CZ"/>
        </w:rPr>
        <w:t>95°C</w:t>
      </w:r>
      <w:r w:rsidR="00DF56B8">
        <w:rPr>
          <w:rFonts w:asciiTheme="minorHAnsi" w:hAnsiTheme="minorHAnsi"/>
          <w:sz w:val="24"/>
          <w:szCs w:val="24"/>
          <w:lang w:val="cs-CZ"/>
        </w:rPr>
        <w:tab/>
      </w:r>
      <w:r w:rsidR="00DF56B8">
        <w:rPr>
          <w:rFonts w:asciiTheme="minorHAnsi" w:hAnsiTheme="minorHAnsi"/>
          <w:sz w:val="24"/>
          <w:szCs w:val="24"/>
          <w:lang w:val="cs-CZ"/>
        </w:rPr>
        <w:tab/>
      </w:r>
      <w:r w:rsidR="00255429">
        <w:rPr>
          <w:rFonts w:asciiTheme="minorHAnsi" w:hAnsiTheme="minorHAnsi"/>
          <w:sz w:val="24"/>
          <w:szCs w:val="24"/>
          <w:lang w:val="cs-CZ"/>
        </w:rPr>
        <w:t xml:space="preserve">   </w:t>
      </w:r>
      <w:r w:rsidR="00DF56B8">
        <w:rPr>
          <w:rFonts w:asciiTheme="minorHAnsi" w:hAnsiTheme="minorHAnsi"/>
          <w:sz w:val="24"/>
          <w:szCs w:val="24"/>
          <w:lang w:val="cs-CZ"/>
        </w:rPr>
        <w:t>30</w:t>
      </w:r>
      <w:r w:rsidR="00255429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DF56B8">
        <w:rPr>
          <w:rFonts w:asciiTheme="minorHAnsi" w:hAnsiTheme="minorHAnsi"/>
          <w:sz w:val="24"/>
          <w:szCs w:val="24"/>
          <w:lang w:val="cs-CZ"/>
        </w:rPr>
        <w:t>s</w:t>
      </w:r>
    </w:p>
    <w:p w:rsidR="00DF56B8" w:rsidRDefault="00DF56B8" w:rsidP="00DF56B8">
      <w:p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60°C</w:t>
      </w:r>
      <w:r>
        <w:rPr>
          <w:rFonts w:asciiTheme="minorHAnsi" w:hAnsiTheme="minorHAnsi"/>
          <w:sz w:val="24"/>
          <w:szCs w:val="24"/>
          <w:lang w:val="cs-CZ"/>
        </w:rPr>
        <w:tab/>
      </w:r>
      <w:r>
        <w:rPr>
          <w:rFonts w:asciiTheme="minorHAnsi" w:hAnsiTheme="minorHAnsi"/>
          <w:sz w:val="24"/>
          <w:szCs w:val="24"/>
          <w:lang w:val="cs-CZ"/>
        </w:rPr>
        <w:tab/>
      </w:r>
      <w:r w:rsidR="00255429">
        <w:rPr>
          <w:rFonts w:asciiTheme="minorHAnsi" w:hAnsiTheme="minorHAnsi"/>
          <w:sz w:val="24"/>
          <w:szCs w:val="24"/>
          <w:lang w:val="cs-CZ"/>
        </w:rPr>
        <w:t xml:space="preserve">   </w:t>
      </w:r>
      <w:r>
        <w:rPr>
          <w:rFonts w:asciiTheme="minorHAnsi" w:hAnsiTheme="minorHAnsi"/>
          <w:sz w:val="24"/>
          <w:szCs w:val="24"/>
          <w:lang w:val="cs-CZ"/>
        </w:rPr>
        <w:t>30</w:t>
      </w:r>
      <w:r w:rsidR="00255429">
        <w:rPr>
          <w:rFonts w:asciiTheme="minorHAnsi" w:hAnsiTheme="minorHAnsi"/>
          <w:sz w:val="24"/>
          <w:szCs w:val="24"/>
          <w:lang w:val="cs-CZ"/>
        </w:rPr>
        <w:t xml:space="preserve"> </w:t>
      </w:r>
      <w:r>
        <w:rPr>
          <w:rFonts w:asciiTheme="minorHAnsi" w:hAnsiTheme="minorHAnsi"/>
          <w:sz w:val="24"/>
          <w:szCs w:val="24"/>
          <w:lang w:val="cs-CZ"/>
        </w:rPr>
        <w:t>s</w:t>
      </w:r>
      <w:r>
        <w:rPr>
          <w:rFonts w:asciiTheme="minorHAnsi" w:hAnsiTheme="minorHAnsi"/>
          <w:sz w:val="24"/>
          <w:szCs w:val="24"/>
          <w:lang w:val="cs-CZ"/>
        </w:rPr>
        <w:tab/>
      </w:r>
      <w:r w:rsidR="00255429">
        <w:rPr>
          <w:rFonts w:asciiTheme="minorHAnsi" w:hAnsiTheme="minorHAnsi"/>
          <w:sz w:val="24"/>
          <w:szCs w:val="24"/>
          <w:lang w:val="cs-CZ"/>
        </w:rPr>
        <w:t xml:space="preserve">    </w:t>
      </w:r>
      <w:r>
        <w:rPr>
          <w:rFonts w:asciiTheme="minorHAnsi" w:hAnsiTheme="minorHAnsi"/>
          <w:sz w:val="24"/>
          <w:szCs w:val="24"/>
          <w:lang w:val="cs-CZ"/>
        </w:rPr>
        <w:t>40x</w:t>
      </w:r>
    </w:p>
    <w:p w:rsidR="00DF56B8" w:rsidRDefault="00DF56B8" w:rsidP="00DF56B8">
      <w:p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72°C</w:t>
      </w:r>
      <w:r>
        <w:rPr>
          <w:rFonts w:asciiTheme="minorHAnsi" w:hAnsiTheme="minorHAnsi"/>
          <w:sz w:val="24"/>
          <w:szCs w:val="24"/>
          <w:lang w:val="cs-CZ"/>
        </w:rPr>
        <w:tab/>
      </w:r>
      <w:r>
        <w:rPr>
          <w:rFonts w:asciiTheme="minorHAnsi" w:hAnsiTheme="minorHAnsi"/>
          <w:sz w:val="24"/>
          <w:szCs w:val="24"/>
          <w:lang w:val="cs-CZ"/>
        </w:rPr>
        <w:tab/>
      </w:r>
      <w:r w:rsidR="00255429">
        <w:rPr>
          <w:rFonts w:asciiTheme="minorHAnsi" w:hAnsiTheme="minorHAnsi"/>
          <w:sz w:val="24"/>
          <w:szCs w:val="24"/>
          <w:lang w:val="cs-CZ"/>
        </w:rPr>
        <w:t xml:space="preserve">   </w:t>
      </w:r>
      <w:r>
        <w:rPr>
          <w:rFonts w:asciiTheme="minorHAnsi" w:hAnsiTheme="minorHAnsi"/>
          <w:sz w:val="24"/>
          <w:szCs w:val="24"/>
          <w:lang w:val="cs-CZ"/>
        </w:rPr>
        <w:t>20</w:t>
      </w:r>
      <w:r w:rsidR="00255429">
        <w:rPr>
          <w:rFonts w:asciiTheme="minorHAnsi" w:hAnsiTheme="minorHAnsi"/>
          <w:sz w:val="24"/>
          <w:szCs w:val="24"/>
          <w:lang w:val="cs-CZ"/>
        </w:rPr>
        <w:t xml:space="preserve"> </w:t>
      </w:r>
      <w:r>
        <w:rPr>
          <w:rFonts w:asciiTheme="minorHAnsi" w:hAnsiTheme="minorHAnsi"/>
          <w:sz w:val="24"/>
          <w:szCs w:val="24"/>
          <w:lang w:val="cs-CZ"/>
        </w:rPr>
        <w:t>s</w:t>
      </w:r>
    </w:p>
    <w:p w:rsidR="00DF56B8" w:rsidRDefault="00255429" w:rsidP="00DF56B8">
      <w:p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72°C</w:t>
      </w:r>
      <w:r>
        <w:rPr>
          <w:rFonts w:asciiTheme="minorHAnsi" w:hAnsiTheme="minorHAnsi"/>
          <w:sz w:val="24"/>
          <w:szCs w:val="24"/>
          <w:lang w:val="cs-CZ"/>
        </w:rPr>
        <w:tab/>
      </w:r>
      <w:r>
        <w:rPr>
          <w:rFonts w:asciiTheme="minorHAnsi" w:hAnsiTheme="minorHAnsi"/>
          <w:sz w:val="24"/>
          <w:szCs w:val="24"/>
          <w:lang w:val="cs-CZ"/>
        </w:rPr>
        <w:tab/>
        <w:t>7:00 min</w:t>
      </w:r>
    </w:p>
    <w:p w:rsidR="00DF56B8" w:rsidRDefault="00DF56B8" w:rsidP="00DF56B8">
      <w:p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Default="00DF56B8" w:rsidP="00DF56B8">
      <w:p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Pr="009B3191" w:rsidRDefault="00DF56B8" w:rsidP="00DF56B8">
      <w:pPr>
        <w:ind w:right="36"/>
        <w:jc w:val="both"/>
        <w:rPr>
          <w:rFonts w:asciiTheme="minorHAnsi" w:hAnsiTheme="minorHAnsi"/>
          <w:i/>
          <w:sz w:val="24"/>
          <w:szCs w:val="24"/>
          <w:u w:val="single"/>
          <w:lang w:val="cs-CZ"/>
        </w:rPr>
      </w:pPr>
      <w:r w:rsidRPr="009B3191">
        <w:rPr>
          <w:rFonts w:asciiTheme="minorHAnsi" w:hAnsiTheme="minorHAnsi"/>
          <w:i/>
          <w:sz w:val="24"/>
          <w:szCs w:val="24"/>
          <w:u w:val="single"/>
          <w:lang w:val="cs-CZ"/>
        </w:rPr>
        <w:t>Analýza PCR produktu a jeho přečištění</w:t>
      </w:r>
    </w:p>
    <w:p w:rsidR="009B3191" w:rsidRDefault="009B3191" w:rsidP="00DF56B8">
      <w:p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Default="00DF56B8" w:rsidP="00DF56B8">
      <w:p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 xml:space="preserve">Přečištění bude prováděno pomocí 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Wizard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Gel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Extraction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Kit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(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Promega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>)</w:t>
      </w:r>
    </w:p>
    <w:p w:rsidR="00DF56B8" w:rsidRDefault="00DF56B8" w:rsidP="00DF56B8">
      <w:p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Default="00DF56B8" w:rsidP="00DF56B8">
      <w:p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1.</w:t>
      </w:r>
      <w:r>
        <w:rPr>
          <w:rFonts w:asciiTheme="minorHAnsi" w:hAnsiTheme="minorHAnsi"/>
          <w:sz w:val="24"/>
          <w:szCs w:val="24"/>
          <w:lang w:val="cs-CZ"/>
        </w:rPr>
        <w:tab/>
        <w:t xml:space="preserve">Připravte 1,5%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agarózový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gel.</w:t>
      </w:r>
    </w:p>
    <w:p w:rsidR="00DF56B8" w:rsidRDefault="00DF56B8" w:rsidP="00DF56B8">
      <w:pPr>
        <w:ind w:left="709" w:right="36" w:hanging="709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2.</w:t>
      </w:r>
      <w:r>
        <w:rPr>
          <w:rFonts w:asciiTheme="minorHAnsi" w:hAnsiTheme="minorHAnsi"/>
          <w:sz w:val="24"/>
          <w:szCs w:val="24"/>
          <w:lang w:val="cs-CZ"/>
        </w:rPr>
        <w:tab/>
        <w:t xml:space="preserve">Na gel naneste 20 </w:t>
      </w:r>
      <w:r>
        <w:rPr>
          <w:rFonts w:asciiTheme="minorHAnsi" w:hAnsiTheme="minorHAnsi" w:cstheme="minorHAnsi"/>
          <w:sz w:val="24"/>
          <w:szCs w:val="24"/>
          <w:lang w:val="cs-CZ"/>
        </w:rPr>
        <w:t>µ</w:t>
      </w:r>
      <w:r>
        <w:rPr>
          <w:rFonts w:asciiTheme="minorHAnsi" w:hAnsiTheme="minorHAnsi"/>
          <w:sz w:val="24"/>
          <w:szCs w:val="24"/>
          <w:lang w:val="cs-CZ"/>
        </w:rPr>
        <w:t xml:space="preserve">l PCR produktu smíchaného s 3 </w:t>
      </w:r>
      <w:r>
        <w:rPr>
          <w:rFonts w:asciiTheme="minorHAnsi" w:hAnsiTheme="minorHAnsi" w:cstheme="minorHAnsi"/>
          <w:sz w:val="24"/>
          <w:szCs w:val="24"/>
          <w:lang w:val="cs-CZ"/>
        </w:rPr>
        <w:t>µ</w:t>
      </w:r>
      <w:r>
        <w:rPr>
          <w:rFonts w:asciiTheme="minorHAnsi" w:hAnsiTheme="minorHAnsi"/>
          <w:sz w:val="24"/>
          <w:szCs w:val="24"/>
          <w:lang w:val="cs-CZ"/>
        </w:rPr>
        <w:t xml:space="preserve">l Nanášecího pufru a do jedné jamky a 2.5 </w:t>
      </w:r>
      <w:r>
        <w:rPr>
          <w:rFonts w:asciiTheme="minorHAnsi" w:hAnsiTheme="minorHAnsi" w:cstheme="minorHAnsi"/>
          <w:sz w:val="24"/>
          <w:szCs w:val="24"/>
          <w:lang w:val="cs-CZ"/>
        </w:rPr>
        <w:t>µ</w:t>
      </w:r>
      <w:r>
        <w:rPr>
          <w:rFonts w:asciiTheme="minorHAnsi" w:hAnsiTheme="minorHAnsi"/>
          <w:sz w:val="24"/>
          <w:szCs w:val="24"/>
          <w:lang w:val="cs-CZ"/>
        </w:rPr>
        <w:t xml:space="preserve">l délkového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markeru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(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GeneRuller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50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bp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>) do druhé jamky.</w:t>
      </w:r>
    </w:p>
    <w:p w:rsidR="00DF56B8" w:rsidRDefault="00DF56B8" w:rsidP="00DF56B8">
      <w:p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3.</w:t>
      </w:r>
      <w:r>
        <w:rPr>
          <w:rFonts w:asciiTheme="minorHAnsi" w:hAnsiTheme="minorHAnsi"/>
          <w:sz w:val="24"/>
          <w:szCs w:val="24"/>
          <w:lang w:val="cs-CZ"/>
        </w:rPr>
        <w:tab/>
        <w:t>Spusťte elektroforézu: 200</w:t>
      </w:r>
      <w:r w:rsidR="00E05A76">
        <w:rPr>
          <w:rFonts w:asciiTheme="minorHAnsi" w:hAnsiTheme="minorHAnsi"/>
          <w:sz w:val="24"/>
          <w:szCs w:val="24"/>
          <w:lang w:val="cs-CZ"/>
        </w:rPr>
        <w:t xml:space="preserve"> </w:t>
      </w:r>
      <w:r>
        <w:rPr>
          <w:rFonts w:asciiTheme="minorHAnsi" w:hAnsiTheme="minorHAnsi"/>
          <w:sz w:val="24"/>
          <w:szCs w:val="24"/>
          <w:lang w:val="cs-CZ"/>
        </w:rPr>
        <w:t>V, 20 minut.</w:t>
      </w:r>
    </w:p>
    <w:p w:rsidR="00DF56B8" w:rsidRDefault="00DF56B8" w:rsidP="00DF56B8">
      <w:p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4.</w:t>
      </w:r>
      <w:r>
        <w:rPr>
          <w:rFonts w:asciiTheme="minorHAnsi" w:hAnsiTheme="minorHAnsi"/>
          <w:sz w:val="24"/>
          <w:szCs w:val="24"/>
          <w:lang w:val="cs-CZ"/>
        </w:rPr>
        <w:tab/>
        <w:t>Po skončení elektroforézy vynulujte váhu na 1,5 ml zkumavku.</w:t>
      </w:r>
    </w:p>
    <w:p w:rsidR="00DF56B8" w:rsidRDefault="00DF56B8" w:rsidP="00DF56B8">
      <w:p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5.</w:t>
      </w:r>
      <w:r>
        <w:rPr>
          <w:rFonts w:asciiTheme="minorHAnsi" w:hAnsiTheme="minorHAnsi"/>
          <w:sz w:val="24"/>
          <w:szCs w:val="24"/>
          <w:lang w:val="cs-CZ"/>
        </w:rPr>
        <w:tab/>
        <w:t xml:space="preserve">Dejte gel na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transiluminátor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a vyřežte ze dvou drah proužek o velikosti 250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bp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>.</w:t>
      </w:r>
    </w:p>
    <w:p w:rsidR="00DF56B8" w:rsidRDefault="00DF56B8" w:rsidP="00DF56B8">
      <w:p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6.</w:t>
      </w:r>
      <w:r>
        <w:rPr>
          <w:rFonts w:asciiTheme="minorHAnsi" w:hAnsiTheme="minorHAnsi"/>
          <w:sz w:val="24"/>
          <w:szCs w:val="24"/>
          <w:lang w:val="cs-CZ"/>
        </w:rPr>
        <w:tab/>
        <w:t>Oba proužky přeneste do 1,5 ml zkumavky a zvažte.</w:t>
      </w:r>
    </w:p>
    <w:p w:rsidR="00DF56B8" w:rsidRDefault="00DF56B8" w:rsidP="00DF56B8">
      <w:p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7.</w:t>
      </w:r>
      <w:r>
        <w:rPr>
          <w:rFonts w:asciiTheme="minorHAnsi" w:hAnsiTheme="minorHAnsi"/>
          <w:sz w:val="24"/>
          <w:szCs w:val="24"/>
          <w:lang w:val="cs-CZ"/>
        </w:rPr>
        <w:tab/>
        <w:t xml:space="preserve">Do zkumavky přidejte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Binding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buffer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v poměru 10 </w:t>
      </w:r>
      <w:r>
        <w:rPr>
          <w:rFonts w:asciiTheme="minorHAnsi" w:hAnsiTheme="minorHAnsi" w:cstheme="minorHAnsi"/>
          <w:sz w:val="24"/>
          <w:szCs w:val="24"/>
          <w:lang w:val="cs-CZ"/>
        </w:rPr>
        <w:t>µ</w:t>
      </w:r>
      <w:r>
        <w:rPr>
          <w:rFonts w:asciiTheme="minorHAnsi" w:hAnsiTheme="minorHAnsi"/>
          <w:sz w:val="24"/>
          <w:szCs w:val="24"/>
          <w:lang w:val="cs-CZ"/>
        </w:rPr>
        <w:t>l roztoku na 10 mg gelu.</w:t>
      </w:r>
    </w:p>
    <w:p w:rsidR="00DF56B8" w:rsidRDefault="00DF56B8" w:rsidP="00DF56B8">
      <w:pPr>
        <w:ind w:left="709" w:right="36" w:hanging="709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8.</w:t>
      </w:r>
      <w:r>
        <w:rPr>
          <w:rFonts w:asciiTheme="minorHAnsi" w:hAnsiTheme="minorHAnsi"/>
          <w:sz w:val="24"/>
          <w:szCs w:val="24"/>
          <w:lang w:val="cs-CZ"/>
        </w:rPr>
        <w:tab/>
        <w:t xml:space="preserve">Inkubujte směs 10 minut při 55°C, kdy průběžně zkumavku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vortexujte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>, abyste urychlili rozpuštění gelu.</w:t>
      </w:r>
    </w:p>
    <w:p w:rsidR="00DF56B8" w:rsidRDefault="00DF56B8" w:rsidP="00DF56B8">
      <w:p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9.</w:t>
      </w:r>
      <w:r>
        <w:rPr>
          <w:rFonts w:asciiTheme="minorHAnsi" w:hAnsiTheme="minorHAnsi"/>
          <w:sz w:val="24"/>
          <w:szCs w:val="24"/>
          <w:lang w:val="cs-CZ"/>
        </w:rPr>
        <w:tab/>
        <w:t xml:space="preserve">Poté přeneste celou směs na kolonku (pokud je směsi více jak 800 </w:t>
      </w:r>
      <w:r>
        <w:rPr>
          <w:rFonts w:asciiTheme="minorHAnsi" w:hAnsiTheme="minorHAnsi" w:cstheme="minorHAnsi"/>
          <w:sz w:val="24"/>
          <w:szCs w:val="24"/>
          <w:lang w:val="cs-CZ"/>
        </w:rPr>
        <w:t>µ</w:t>
      </w:r>
      <w:r>
        <w:rPr>
          <w:rFonts w:asciiTheme="minorHAnsi" w:hAnsiTheme="minorHAnsi"/>
          <w:sz w:val="24"/>
          <w:szCs w:val="24"/>
          <w:lang w:val="cs-CZ"/>
        </w:rPr>
        <w:t>l tak nadvakrát).</w:t>
      </w:r>
    </w:p>
    <w:p w:rsidR="00DF56B8" w:rsidRDefault="00DF56B8" w:rsidP="00DF56B8">
      <w:p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10.</w:t>
      </w:r>
      <w:r>
        <w:rPr>
          <w:rFonts w:asciiTheme="minorHAnsi" w:hAnsiTheme="minorHAnsi"/>
          <w:sz w:val="24"/>
          <w:szCs w:val="24"/>
          <w:lang w:val="cs-CZ"/>
        </w:rPr>
        <w:tab/>
        <w:t>Stočte kolonku 1 min při 14000 x g.</w:t>
      </w:r>
    </w:p>
    <w:p w:rsidR="00DF56B8" w:rsidRDefault="00DF56B8" w:rsidP="00DF56B8">
      <w:p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11.</w:t>
      </w:r>
      <w:r>
        <w:rPr>
          <w:rFonts w:asciiTheme="minorHAnsi" w:hAnsiTheme="minorHAnsi"/>
          <w:sz w:val="24"/>
          <w:szCs w:val="24"/>
          <w:lang w:val="cs-CZ"/>
        </w:rPr>
        <w:tab/>
        <w:t xml:space="preserve">Vylijte proteklý roztok a přidejte na kolonku 700 </w:t>
      </w:r>
      <w:r>
        <w:rPr>
          <w:rFonts w:asciiTheme="minorHAnsi" w:hAnsiTheme="minorHAnsi" w:cstheme="minorHAnsi"/>
          <w:sz w:val="24"/>
          <w:szCs w:val="24"/>
          <w:lang w:val="cs-CZ"/>
        </w:rPr>
        <w:t>µ</w:t>
      </w:r>
      <w:r>
        <w:rPr>
          <w:rFonts w:asciiTheme="minorHAnsi" w:hAnsiTheme="minorHAnsi"/>
          <w:sz w:val="24"/>
          <w:szCs w:val="24"/>
          <w:lang w:val="cs-CZ"/>
        </w:rPr>
        <w:t xml:space="preserve">l roztoku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Wash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Buffer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>.</w:t>
      </w:r>
    </w:p>
    <w:p w:rsidR="00DF56B8" w:rsidRDefault="00DF56B8" w:rsidP="00DF56B8">
      <w:p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12.</w:t>
      </w:r>
      <w:r>
        <w:rPr>
          <w:rFonts w:asciiTheme="minorHAnsi" w:hAnsiTheme="minorHAnsi"/>
          <w:sz w:val="24"/>
          <w:szCs w:val="24"/>
          <w:lang w:val="cs-CZ"/>
        </w:rPr>
        <w:tab/>
        <w:t>Centrifugujte 1 min při 14000 x g.</w:t>
      </w:r>
    </w:p>
    <w:p w:rsidR="00DF56B8" w:rsidRDefault="00DF56B8" w:rsidP="00DF56B8">
      <w:p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13.</w:t>
      </w:r>
      <w:r>
        <w:rPr>
          <w:rFonts w:asciiTheme="minorHAnsi" w:hAnsiTheme="minorHAnsi"/>
          <w:sz w:val="24"/>
          <w:szCs w:val="24"/>
          <w:lang w:val="cs-CZ"/>
        </w:rPr>
        <w:tab/>
        <w:t xml:space="preserve">Vylijte proteklý roztok a přidejte na kolonku 500 </w:t>
      </w:r>
      <w:r>
        <w:rPr>
          <w:rFonts w:asciiTheme="minorHAnsi" w:hAnsiTheme="minorHAnsi" w:cstheme="minorHAnsi"/>
          <w:sz w:val="24"/>
          <w:szCs w:val="24"/>
          <w:lang w:val="cs-CZ"/>
        </w:rPr>
        <w:t>µ</w:t>
      </w:r>
      <w:r>
        <w:rPr>
          <w:rFonts w:asciiTheme="minorHAnsi" w:hAnsiTheme="minorHAnsi"/>
          <w:sz w:val="24"/>
          <w:szCs w:val="24"/>
          <w:lang w:val="cs-CZ"/>
        </w:rPr>
        <w:t xml:space="preserve">l roztoku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Wash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Buffer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>.</w:t>
      </w:r>
    </w:p>
    <w:p w:rsidR="00DF56B8" w:rsidRDefault="00DF56B8" w:rsidP="00DF56B8">
      <w:p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14.</w:t>
      </w:r>
      <w:r>
        <w:rPr>
          <w:rFonts w:asciiTheme="minorHAnsi" w:hAnsiTheme="minorHAnsi"/>
          <w:sz w:val="24"/>
          <w:szCs w:val="24"/>
          <w:lang w:val="cs-CZ"/>
        </w:rPr>
        <w:tab/>
        <w:t>Centrifugujte 1 min při 14000 x g.</w:t>
      </w:r>
    </w:p>
    <w:p w:rsidR="00DF56B8" w:rsidRDefault="00DF56B8" w:rsidP="00DF56B8">
      <w:pPr>
        <w:ind w:left="709" w:right="36" w:hanging="709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15.</w:t>
      </w:r>
      <w:r>
        <w:rPr>
          <w:rFonts w:asciiTheme="minorHAnsi" w:hAnsiTheme="minorHAnsi"/>
          <w:sz w:val="24"/>
          <w:szCs w:val="24"/>
          <w:lang w:val="cs-CZ"/>
        </w:rPr>
        <w:tab/>
        <w:t>Vyhoďte zkumavku, kolonku přeneste do nové 2.0 ml zkumavky a centrifugujte 5 min při 14000 x g.</w:t>
      </w:r>
    </w:p>
    <w:p w:rsidR="00DF56B8" w:rsidRDefault="00DF56B8" w:rsidP="00DF56B8">
      <w:pPr>
        <w:ind w:left="709" w:right="36" w:hanging="709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16.</w:t>
      </w:r>
      <w:r>
        <w:rPr>
          <w:rFonts w:asciiTheme="minorHAnsi" w:hAnsiTheme="minorHAnsi"/>
          <w:sz w:val="24"/>
          <w:szCs w:val="24"/>
          <w:lang w:val="cs-CZ"/>
        </w:rPr>
        <w:tab/>
        <w:t xml:space="preserve">Vyhoďte zkumavku, kolonku přeneste do nové 1,5 ml zkumavky a na její střed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napipetujte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30 </w:t>
      </w:r>
      <w:r>
        <w:rPr>
          <w:rFonts w:asciiTheme="minorHAnsi" w:hAnsiTheme="minorHAnsi" w:cstheme="minorHAnsi"/>
          <w:sz w:val="24"/>
          <w:szCs w:val="24"/>
          <w:lang w:val="cs-CZ"/>
        </w:rPr>
        <w:t>µ</w:t>
      </w:r>
      <w:r>
        <w:rPr>
          <w:rFonts w:asciiTheme="minorHAnsi" w:hAnsiTheme="minorHAnsi"/>
          <w:sz w:val="24"/>
          <w:szCs w:val="24"/>
          <w:lang w:val="cs-CZ"/>
        </w:rPr>
        <w:t>l PCR vody.</w:t>
      </w:r>
    </w:p>
    <w:p w:rsidR="00DF56B8" w:rsidRDefault="00DF56B8" w:rsidP="00DF56B8">
      <w:pPr>
        <w:ind w:left="709" w:right="36" w:hanging="709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lastRenderedPageBreak/>
        <w:t>17.</w:t>
      </w:r>
      <w:r>
        <w:rPr>
          <w:rFonts w:asciiTheme="minorHAnsi" w:hAnsiTheme="minorHAnsi"/>
          <w:sz w:val="24"/>
          <w:szCs w:val="24"/>
          <w:lang w:val="cs-CZ"/>
        </w:rPr>
        <w:tab/>
        <w:t xml:space="preserve">Centrifugujte 1 min při 14000 x g, PCR produkt je přečištěn, změřte jeho koncentraci na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NanoFotometru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>.</w:t>
      </w:r>
    </w:p>
    <w:p w:rsidR="00DF56B8" w:rsidRDefault="00DF56B8" w:rsidP="00DF56B8">
      <w:pPr>
        <w:ind w:left="709" w:right="36" w:hanging="709"/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Default="00DF56B8" w:rsidP="00DF56B8">
      <w:p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Pr="009B3191" w:rsidRDefault="00DF56B8" w:rsidP="00DF56B8">
      <w:pPr>
        <w:ind w:right="36"/>
        <w:jc w:val="both"/>
        <w:rPr>
          <w:rFonts w:asciiTheme="minorHAnsi" w:hAnsiTheme="minorHAnsi"/>
          <w:i/>
          <w:sz w:val="24"/>
          <w:szCs w:val="24"/>
          <w:u w:val="single"/>
          <w:lang w:val="cs-CZ"/>
        </w:rPr>
      </w:pPr>
      <w:r w:rsidRPr="009B3191">
        <w:rPr>
          <w:rFonts w:asciiTheme="minorHAnsi" w:hAnsiTheme="minorHAnsi"/>
          <w:i/>
          <w:sz w:val="24"/>
          <w:szCs w:val="24"/>
          <w:u w:val="single"/>
          <w:lang w:val="cs-CZ"/>
        </w:rPr>
        <w:t xml:space="preserve">Klonování PCR produktu do </w:t>
      </w:r>
      <w:proofErr w:type="spellStart"/>
      <w:r w:rsidRPr="009B3191">
        <w:rPr>
          <w:rFonts w:asciiTheme="minorHAnsi" w:hAnsiTheme="minorHAnsi"/>
          <w:i/>
          <w:sz w:val="24"/>
          <w:szCs w:val="24"/>
          <w:u w:val="single"/>
          <w:lang w:val="cs-CZ"/>
        </w:rPr>
        <w:t>plasmidu</w:t>
      </w:r>
      <w:proofErr w:type="spellEnd"/>
      <w:r w:rsidRPr="009B3191">
        <w:rPr>
          <w:rFonts w:asciiTheme="minorHAnsi" w:hAnsiTheme="minorHAnsi"/>
          <w:i/>
          <w:sz w:val="24"/>
          <w:szCs w:val="24"/>
          <w:u w:val="single"/>
          <w:lang w:val="cs-CZ"/>
        </w:rPr>
        <w:t xml:space="preserve"> </w:t>
      </w:r>
      <w:proofErr w:type="spellStart"/>
      <w:r w:rsidRPr="009B3191">
        <w:rPr>
          <w:rFonts w:asciiTheme="minorHAnsi" w:hAnsiTheme="minorHAnsi"/>
          <w:i/>
          <w:sz w:val="24"/>
          <w:szCs w:val="24"/>
          <w:u w:val="single"/>
          <w:lang w:val="cs-CZ"/>
        </w:rPr>
        <w:t>pGEM</w:t>
      </w:r>
      <w:proofErr w:type="spellEnd"/>
      <w:r w:rsidRPr="009B3191">
        <w:rPr>
          <w:rFonts w:asciiTheme="minorHAnsi" w:hAnsiTheme="minorHAnsi"/>
          <w:i/>
          <w:sz w:val="24"/>
          <w:szCs w:val="24"/>
          <w:u w:val="single"/>
          <w:lang w:val="cs-CZ"/>
        </w:rPr>
        <w:t>-</w:t>
      </w:r>
      <w:proofErr w:type="spellStart"/>
      <w:r w:rsidRPr="009B3191">
        <w:rPr>
          <w:rFonts w:asciiTheme="minorHAnsi" w:hAnsiTheme="minorHAnsi"/>
          <w:i/>
          <w:sz w:val="24"/>
          <w:szCs w:val="24"/>
          <w:u w:val="single"/>
          <w:lang w:val="cs-CZ"/>
        </w:rPr>
        <w:t>TEasy</w:t>
      </w:r>
      <w:proofErr w:type="spellEnd"/>
      <w:r w:rsidRPr="009B3191">
        <w:rPr>
          <w:rFonts w:asciiTheme="minorHAnsi" w:hAnsiTheme="minorHAnsi"/>
          <w:i/>
          <w:sz w:val="24"/>
          <w:szCs w:val="24"/>
          <w:u w:val="single"/>
          <w:lang w:val="cs-CZ"/>
        </w:rPr>
        <w:t xml:space="preserve"> a jeho následná transformace do buněk E. </w:t>
      </w:r>
      <w:proofErr w:type="gramStart"/>
      <w:r w:rsidRPr="009B3191">
        <w:rPr>
          <w:rFonts w:asciiTheme="minorHAnsi" w:hAnsiTheme="minorHAnsi"/>
          <w:i/>
          <w:sz w:val="24"/>
          <w:szCs w:val="24"/>
          <w:u w:val="single"/>
          <w:lang w:val="cs-CZ"/>
        </w:rPr>
        <w:t>coli</w:t>
      </w:r>
      <w:proofErr w:type="gramEnd"/>
      <w:r w:rsidRPr="009B3191">
        <w:rPr>
          <w:rFonts w:asciiTheme="minorHAnsi" w:hAnsiTheme="minorHAnsi"/>
          <w:i/>
          <w:sz w:val="24"/>
          <w:szCs w:val="24"/>
          <w:u w:val="single"/>
          <w:lang w:val="cs-CZ"/>
        </w:rPr>
        <w:t xml:space="preserve"> JM109</w:t>
      </w:r>
    </w:p>
    <w:p w:rsidR="00DF56B8" w:rsidRDefault="00DF56B8" w:rsidP="00DF56B8">
      <w:p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Default="00DF56B8" w:rsidP="00DF56B8">
      <w:p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1.</w:t>
      </w:r>
      <w:r>
        <w:rPr>
          <w:rFonts w:asciiTheme="minorHAnsi" w:hAnsiTheme="minorHAnsi"/>
          <w:sz w:val="24"/>
          <w:szCs w:val="24"/>
          <w:lang w:val="cs-CZ"/>
        </w:rPr>
        <w:tab/>
        <w:t xml:space="preserve">Rozmrazte 2x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Ligation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Master Mix,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pGEM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>-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TEasy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klonovací vektor a PCR vodu.</w:t>
      </w:r>
    </w:p>
    <w:p w:rsidR="00DF56B8" w:rsidRDefault="00DF56B8" w:rsidP="00DF56B8">
      <w:p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2.</w:t>
      </w:r>
      <w:r>
        <w:rPr>
          <w:rFonts w:asciiTheme="minorHAnsi" w:hAnsiTheme="minorHAnsi"/>
          <w:sz w:val="24"/>
          <w:szCs w:val="24"/>
          <w:lang w:val="cs-CZ"/>
        </w:rPr>
        <w:tab/>
        <w:t xml:space="preserve">Připravte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ligační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směs:</w:t>
      </w:r>
    </w:p>
    <w:p w:rsidR="009B3191" w:rsidRDefault="009B3191" w:rsidP="00DF56B8">
      <w:p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Default="00DF56B8" w:rsidP="00DF56B8">
      <w:pPr>
        <w:ind w:right="36" w:firstLine="708"/>
        <w:jc w:val="both"/>
        <w:rPr>
          <w:rFonts w:asciiTheme="minorHAnsi" w:hAnsiTheme="minorHAnsi"/>
          <w:sz w:val="24"/>
          <w:szCs w:val="24"/>
          <w:lang w:val="cs-CZ"/>
        </w:rPr>
      </w:pPr>
      <w:proofErr w:type="spellStart"/>
      <w:r>
        <w:rPr>
          <w:rFonts w:asciiTheme="minorHAnsi" w:hAnsiTheme="minorHAnsi"/>
          <w:sz w:val="24"/>
          <w:szCs w:val="24"/>
          <w:lang w:val="cs-CZ"/>
        </w:rPr>
        <w:t>pGEM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>-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TEasy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klonovací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vektor</w:t>
      </w:r>
      <w:r w:rsidR="009B3191">
        <w:rPr>
          <w:rFonts w:asciiTheme="minorHAnsi" w:hAnsiTheme="minorHAnsi"/>
          <w:sz w:val="24"/>
          <w:szCs w:val="24"/>
          <w:lang w:val="cs-CZ"/>
        </w:rPr>
        <w:tab/>
      </w:r>
      <w:r w:rsidR="009B3191">
        <w:rPr>
          <w:rFonts w:asciiTheme="minorHAnsi" w:hAnsiTheme="minorHAnsi"/>
          <w:sz w:val="24"/>
          <w:szCs w:val="24"/>
          <w:lang w:val="cs-CZ"/>
        </w:rPr>
        <w:tab/>
        <w:t xml:space="preserve">   1</w:t>
      </w:r>
      <w:r>
        <w:rPr>
          <w:rFonts w:asciiTheme="minorHAnsi" w:hAnsiTheme="minorHAnsi"/>
          <w:sz w:val="24"/>
          <w:szCs w:val="24"/>
          <w:lang w:val="cs-CZ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cs-CZ"/>
        </w:rPr>
        <w:t>µ</w:t>
      </w:r>
      <w:r>
        <w:rPr>
          <w:rFonts w:asciiTheme="minorHAnsi" w:hAnsiTheme="minorHAnsi"/>
          <w:sz w:val="24"/>
          <w:szCs w:val="24"/>
          <w:lang w:val="cs-CZ"/>
        </w:rPr>
        <w:t>l</w:t>
      </w:r>
    </w:p>
    <w:p w:rsidR="00DF56B8" w:rsidRDefault="00DF56B8" w:rsidP="00DF56B8">
      <w:pPr>
        <w:ind w:right="36" w:firstLine="708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PCR produkt</w:t>
      </w:r>
      <w:r>
        <w:rPr>
          <w:rFonts w:asciiTheme="minorHAnsi" w:hAnsiTheme="minorHAnsi"/>
          <w:sz w:val="24"/>
          <w:szCs w:val="24"/>
          <w:lang w:val="cs-CZ"/>
        </w:rPr>
        <w:tab/>
      </w:r>
      <w:r>
        <w:rPr>
          <w:rFonts w:asciiTheme="minorHAnsi" w:hAnsiTheme="minorHAnsi"/>
          <w:sz w:val="24"/>
          <w:szCs w:val="24"/>
          <w:lang w:val="cs-CZ"/>
        </w:rPr>
        <w:tab/>
      </w:r>
      <w:r>
        <w:rPr>
          <w:rFonts w:asciiTheme="minorHAnsi" w:hAnsiTheme="minorHAnsi"/>
          <w:sz w:val="24"/>
          <w:szCs w:val="24"/>
          <w:lang w:val="cs-CZ"/>
        </w:rPr>
        <w:tab/>
      </w:r>
      <w:r>
        <w:rPr>
          <w:rFonts w:asciiTheme="minorHAnsi" w:hAnsiTheme="minorHAnsi"/>
          <w:sz w:val="24"/>
          <w:szCs w:val="24"/>
          <w:lang w:val="cs-CZ"/>
        </w:rPr>
        <w:tab/>
      </w:r>
      <w:r>
        <w:rPr>
          <w:rFonts w:asciiTheme="minorHAnsi" w:hAnsiTheme="minorHAnsi"/>
          <w:sz w:val="24"/>
          <w:szCs w:val="24"/>
          <w:lang w:val="cs-CZ"/>
        </w:rPr>
        <w:tab/>
        <w:t xml:space="preserve">1-4 </w:t>
      </w:r>
      <w:r>
        <w:rPr>
          <w:rFonts w:asciiTheme="minorHAnsi" w:hAnsiTheme="minorHAnsi" w:cstheme="minorHAnsi"/>
          <w:sz w:val="24"/>
          <w:szCs w:val="24"/>
          <w:lang w:val="cs-CZ"/>
        </w:rPr>
        <w:t>µ</w:t>
      </w:r>
      <w:r>
        <w:rPr>
          <w:rFonts w:asciiTheme="minorHAnsi" w:hAnsiTheme="minorHAnsi"/>
          <w:sz w:val="24"/>
          <w:szCs w:val="24"/>
          <w:lang w:val="cs-CZ"/>
        </w:rPr>
        <w:t>l (vypočtěte na základě vzorce)</w:t>
      </w:r>
    </w:p>
    <w:p w:rsidR="00DF56B8" w:rsidRDefault="00DF56B8" w:rsidP="00DF56B8">
      <w:pPr>
        <w:ind w:right="36" w:firstLine="708"/>
        <w:jc w:val="both"/>
        <w:rPr>
          <w:rFonts w:asciiTheme="minorHAnsi" w:hAnsiTheme="minorHAnsi"/>
          <w:sz w:val="24"/>
          <w:szCs w:val="24"/>
          <w:lang w:val="cs-CZ"/>
        </w:rPr>
      </w:pPr>
      <w:proofErr w:type="spellStart"/>
      <w:r>
        <w:rPr>
          <w:rFonts w:asciiTheme="minorHAnsi" w:hAnsiTheme="minorHAnsi"/>
          <w:sz w:val="24"/>
          <w:szCs w:val="24"/>
          <w:lang w:val="cs-CZ"/>
        </w:rPr>
        <w:t>Ligation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buffer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>, 2x</w:t>
      </w:r>
      <w:r>
        <w:rPr>
          <w:rFonts w:asciiTheme="minorHAnsi" w:hAnsiTheme="minorHAnsi"/>
          <w:sz w:val="24"/>
          <w:szCs w:val="24"/>
          <w:lang w:val="cs-CZ"/>
        </w:rPr>
        <w:tab/>
      </w:r>
      <w:r>
        <w:rPr>
          <w:rFonts w:asciiTheme="minorHAnsi" w:hAnsiTheme="minorHAnsi"/>
          <w:sz w:val="24"/>
          <w:szCs w:val="24"/>
          <w:lang w:val="cs-CZ"/>
        </w:rPr>
        <w:tab/>
      </w:r>
      <w:r>
        <w:rPr>
          <w:rFonts w:asciiTheme="minorHAnsi" w:hAnsiTheme="minorHAnsi"/>
          <w:sz w:val="24"/>
          <w:szCs w:val="24"/>
          <w:lang w:val="cs-CZ"/>
        </w:rPr>
        <w:tab/>
      </w:r>
      <w:r>
        <w:rPr>
          <w:rFonts w:asciiTheme="minorHAnsi" w:hAnsiTheme="minorHAnsi"/>
          <w:sz w:val="24"/>
          <w:szCs w:val="24"/>
          <w:lang w:val="cs-CZ"/>
        </w:rPr>
        <w:tab/>
        <w:t xml:space="preserve">   5 </w:t>
      </w:r>
      <w:r>
        <w:rPr>
          <w:rFonts w:asciiTheme="minorHAnsi" w:hAnsiTheme="minorHAnsi" w:cstheme="minorHAnsi"/>
          <w:sz w:val="24"/>
          <w:szCs w:val="24"/>
          <w:lang w:val="cs-CZ"/>
        </w:rPr>
        <w:t>µ</w:t>
      </w:r>
      <w:r>
        <w:rPr>
          <w:rFonts w:asciiTheme="minorHAnsi" w:hAnsiTheme="minorHAnsi"/>
          <w:sz w:val="24"/>
          <w:szCs w:val="24"/>
          <w:lang w:val="cs-CZ"/>
        </w:rPr>
        <w:t>l</w:t>
      </w:r>
    </w:p>
    <w:p w:rsidR="00DF56B8" w:rsidRDefault="00DF56B8" w:rsidP="00DF56B8">
      <w:pPr>
        <w:ind w:right="36" w:firstLine="708"/>
        <w:jc w:val="both"/>
        <w:rPr>
          <w:rFonts w:asciiTheme="minorHAnsi" w:hAnsiTheme="minorHAnsi"/>
          <w:sz w:val="24"/>
          <w:szCs w:val="24"/>
          <w:lang w:val="cs-CZ"/>
        </w:rPr>
      </w:pPr>
      <w:proofErr w:type="spellStart"/>
      <w:r>
        <w:rPr>
          <w:rFonts w:asciiTheme="minorHAnsi" w:hAnsiTheme="minorHAnsi"/>
          <w:sz w:val="24"/>
          <w:szCs w:val="24"/>
          <w:lang w:val="cs-CZ"/>
        </w:rPr>
        <w:t>ImProm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II Lig</w:t>
      </w:r>
      <w:r w:rsidR="00E05A76">
        <w:rPr>
          <w:rFonts w:asciiTheme="minorHAnsi" w:hAnsiTheme="minorHAnsi"/>
          <w:sz w:val="24"/>
          <w:szCs w:val="24"/>
          <w:lang w:val="cs-CZ"/>
        </w:rPr>
        <w:t>as</w:t>
      </w:r>
      <w:r>
        <w:rPr>
          <w:rFonts w:asciiTheme="minorHAnsi" w:hAnsiTheme="minorHAnsi"/>
          <w:sz w:val="24"/>
          <w:szCs w:val="24"/>
          <w:lang w:val="cs-CZ"/>
        </w:rPr>
        <w:t>a</w:t>
      </w:r>
      <w:r>
        <w:rPr>
          <w:rFonts w:asciiTheme="minorHAnsi" w:hAnsiTheme="minorHAnsi"/>
          <w:sz w:val="24"/>
          <w:szCs w:val="24"/>
          <w:lang w:val="cs-CZ"/>
        </w:rPr>
        <w:tab/>
      </w:r>
      <w:r>
        <w:rPr>
          <w:rFonts w:asciiTheme="minorHAnsi" w:hAnsiTheme="minorHAnsi"/>
          <w:sz w:val="24"/>
          <w:szCs w:val="24"/>
          <w:lang w:val="cs-CZ"/>
        </w:rPr>
        <w:tab/>
      </w:r>
      <w:r>
        <w:rPr>
          <w:rFonts w:asciiTheme="minorHAnsi" w:hAnsiTheme="minorHAnsi"/>
          <w:sz w:val="24"/>
          <w:szCs w:val="24"/>
          <w:lang w:val="cs-CZ"/>
        </w:rPr>
        <w:tab/>
      </w:r>
      <w:r>
        <w:rPr>
          <w:rFonts w:asciiTheme="minorHAnsi" w:hAnsiTheme="minorHAnsi"/>
          <w:sz w:val="24"/>
          <w:szCs w:val="24"/>
          <w:lang w:val="cs-CZ"/>
        </w:rPr>
        <w:tab/>
        <w:t xml:space="preserve">   1 </w:t>
      </w:r>
      <w:r>
        <w:rPr>
          <w:rFonts w:asciiTheme="minorHAnsi" w:hAnsiTheme="minorHAnsi" w:cstheme="minorHAnsi"/>
          <w:sz w:val="24"/>
          <w:szCs w:val="24"/>
          <w:lang w:val="cs-CZ"/>
        </w:rPr>
        <w:t>µ</w:t>
      </w:r>
      <w:r>
        <w:rPr>
          <w:rFonts w:asciiTheme="minorHAnsi" w:hAnsiTheme="minorHAnsi"/>
          <w:sz w:val="24"/>
          <w:szCs w:val="24"/>
          <w:lang w:val="cs-CZ"/>
        </w:rPr>
        <w:t>l</w:t>
      </w:r>
    </w:p>
    <w:p w:rsidR="00DF56B8" w:rsidRDefault="00DF56B8" w:rsidP="00DF56B8">
      <w:pPr>
        <w:ind w:right="36" w:firstLine="708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PCR voda</w:t>
      </w:r>
      <w:r>
        <w:rPr>
          <w:rFonts w:asciiTheme="minorHAnsi" w:hAnsiTheme="minorHAnsi"/>
          <w:sz w:val="24"/>
          <w:szCs w:val="24"/>
          <w:lang w:val="cs-CZ"/>
        </w:rPr>
        <w:tab/>
      </w:r>
      <w:r>
        <w:rPr>
          <w:rFonts w:asciiTheme="minorHAnsi" w:hAnsiTheme="minorHAnsi"/>
          <w:sz w:val="24"/>
          <w:szCs w:val="24"/>
          <w:lang w:val="cs-CZ"/>
        </w:rPr>
        <w:tab/>
      </w:r>
      <w:r>
        <w:rPr>
          <w:rFonts w:asciiTheme="minorHAnsi" w:hAnsiTheme="minorHAnsi"/>
          <w:sz w:val="24"/>
          <w:szCs w:val="24"/>
          <w:lang w:val="cs-CZ"/>
        </w:rPr>
        <w:tab/>
      </w:r>
      <w:r>
        <w:rPr>
          <w:rFonts w:asciiTheme="minorHAnsi" w:hAnsiTheme="minorHAnsi"/>
          <w:sz w:val="24"/>
          <w:szCs w:val="24"/>
          <w:lang w:val="cs-CZ"/>
        </w:rPr>
        <w:tab/>
        <w:t xml:space="preserve">        do 10 </w:t>
      </w:r>
      <w:r>
        <w:rPr>
          <w:rFonts w:asciiTheme="minorHAnsi" w:hAnsiTheme="minorHAnsi" w:cstheme="minorHAnsi"/>
          <w:sz w:val="24"/>
          <w:szCs w:val="24"/>
          <w:lang w:val="cs-CZ"/>
        </w:rPr>
        <w:t>µ</w:t>
      </w:r>
      <w:r>
        <w:rPr>
          <w:rFonts w:asciiTheme="minorHAnsi" w:hAnsiTheme="minorHAnsi"/>
          <w:sz w:val="24"/>
          <w:szCs w:val="24"/>
          <w:lang w:val="cs-CZ"/>
        </w:rPr>
        <w:t>l</w:t>
      </w:r>
    </w:p>
    <w:p w:rsidR="009B3191" w:rsidRDefault="009B3191" w:rsidP="00DF56B8">
      <w:pPr>
        <w:ind w:left="709" w:right="36" w:hanging="709"/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Default="00DF56B8" w:rsidP="00DF56B8">
      <w:pPr>
        <w:ind w:left="709" w:right="36" w:hanging="709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3.</w:t>
      </w:r>
      <w:r>
        <w:rPr>
          <w:rFonts w:asciiTheme="minorHAnsi" w:hAnsiTheme="minorHAnsi"/>
          <w:sz w:val="24"/>
          <w:szCs w:val="24"/>
          <w:lang w:val="cs-CZ"/>
        </w:rPr>
        <w:tab/>
        <w:t xml:space="preserve">Jemně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ligační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směs promíchejte, krátce stočte a inkubujte 1 hodinu při pokojové teplotě.</w:t>
      </w:r>
    </w:p>
    <w:p w:rsidR="00DF56B8" w:rsidRDefault="00DF56B8" w:rsidP="00DF56B8">
      <w:pPr>
        <w:ind w:left="709" w:right="36" w:hanging="709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4.</w:t>
      </w:r>
      <w:r>
        <w:rPr>
          <w:rFonts w:asciiTheme="minorHAnsi" w:hAnsiTheme="minorHAnsi"/>
          <w:sz w:val="24"/>
          <w:szCs w:val="24"/>
          <w:lang w:val="cs-CZ"/>
        </w:rPr>
        <w:tab/>
        <w:t xml:space="preserve">Rozmrazte potřebný počet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alikvotů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kompetentních buněk JM109 na ledě a předehřejte SOC medium na pokojovou teplotu.</w:t>
      </w:r>
    </w:p>
    <w:p w:rsidR="00DF56B8" w:rsidRDefault="00DF56B8" w:rsidP="00DF56B8">
      <w:pPr>
        <w:ind w:left="709" w:right="36" w:hanging="709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5.</w:t>
      </w:r>
      <w:r>
        <w:rPr>
          <w:rFonts w:asciiTheme="minorHAnsi" w:hAnsiTheme="minorHAnsi"/>
          <w:sz w:val="24"/>
          <w:szCs w:val="24"/>
          <w:lang w:val="cs-CZ"/>
        </w:rPr>
        <w:tab/>
        <w:t xml:space="preserve">Do zkumavky s kompetentními buňkami přidejte 2 </w:t>
      </w:r>
      <w:r>
        <w:rPr>
          <w:rFonts w:asciiTheme="minorHAnsi" w:hAnsiTheme="minorHAnsi" w:cstheme="minorHAnsi"/>
          <w:sz w:val="24"/>
          <w:szCs w:val="24"/>
          <w:lang w:val="cs-CZ"/>
        </w:rPr>
        <w:t>µ</w:t>
      </w:r>
      <w:r>
        <w:rPr>
          <w:rFonts w:asciiTheme="minorHAnsi" w:hAnsiTheme="minorHAnsi"/>
          <w:sz w:val="24"/>
          <w:szCs w:val="24"/>
          <w:lang w:val="cs-CZ"/>
        </w:rPr>
        <w:t xml:space="preserve">l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ligační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směsi, opatrně promíchejte a inkubujte 20 minut na ledě.</w:t>
      </w:r>
    </w:p>
    <w:p w:rsidR="00DF56B8" w:rsidRDefault="00DF56B8" w:rsidP="00DF56B8">
      <w:pPr>
        <w:ind w:left="709" w:right="36" w:hanging="709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6.</w:t>
      </w:r>
      <w:r>
        <w:rPr>
          <w:rFonts w:asciiTheme="minorHAnsi" w:hAnsiTheme="minorHAnsi"/>
          <w:sz w:val="24"/>
          <w:szCs w:val="24"/>
          <w:lang w:val="cs-CZ"/>
        </w:rPr>
        <w:tab/>
        <w:t>Poté umístěte zkumavku do termostatu na 42°C přesně na 40s a poté ji vraťte na 2 minuty do ledu.</w:t>
      </w:r>
    </w:p>
    <w:p w:rsidR="00DF56B8" w:rsidRDefault="00DF56B8" w:rsidP="00DF56B8">
      <w:pPr>
        <w:ind w:left="709" w:right="36" w:hanging="709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7.</w:t>
      </w:r>
      <w:r>
        <w:rPr>
          <w:rFonts w:asciiTheme="minorHAnsi" w:hAnsiTheme="minorHAnsi"/>
          <w:sz w:val="24"/>
          <w:szCs w:val="24"/>
          <w:lang w:val="cs-CZ"/>
        </w:rPr>
        <w:tab/>
        <w:t xml:space="preserve">Přidejte 950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ul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SOC media a inkubujte za třepání (250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rpm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>) 2 hodiny.</w:t>
      </w:r>
    </w:p>
    <w:p w:rsidR="00DF56B8" w:rsidRDefault="00DF56B8" w:rsidP="00DF56B8">
      <w:pPr>
        <w:ind w:left="709" w:right="36" w:hanging="709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8.</w:t>
      </w:r>
      <w:r>
        <w:rPr>
          <w:rFonts w:asciiTheme="minorHAnsi" w:hAnsiTheme="minorHAnsi"/>
          <w:sz w:val="24"/>
          <w:szCs w:val="24"/>
          <w:lang w:val="cs-CZ"/>
        </w:rPr>
        <w:tab/>
        <w:t>Od tohoto bodu provádějte všechny činnosti v laminárním boxu a sterilně.</w:t>
      </w:r>
    </w:p>
    <w:p w:rsidR="00DF56B8" w:rsidRDefault="00DF56B8" w:rsidP="00DF56B8">
      <w:pPr>
        <w:ind w:left="709" w:right="36" w:hanging="709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9.</w:t>
      </w:r>
      <w:r>
        <w:rPr>
          <w:rFonts w:asciiTheme="minorHAnsi" w:hAnsiTheme="minorHAnsi"/>
          <w:sz w:val="24"/>
          <w:szCs w:val="24"/>
          <w:lang w:val="cs-CZ"/>
        </w:rPr>
        <w:tab/>
        <w:t xml:space="preserve">Poté si připravte nalité LB misky s ampicilinem (100 </w:t>
      </w:r>
      <w:r>
        <w:rPr>
          <w:rFonts w:asciiTheme="minorHAnsi" w:hAnsiTheme="minorHAnsi" w:cstheme="minorHAnsi"/>
          <w:sz w:val="24"/>
          <w:szCs w:val="24"/>
          <w:lang w:val="cs-CZ"/>
        </w:rPr>
        <w:t>µ</w:t>
      </w:r>
      <w:r>
        <w:rPr>
          <w:rFonts w:asciiTheme="minorHAnsi" w:hAnsiTheme="minorHAnsi"/>
          <w:sz w:val="24"/>
          <w:szCs w:val="24"/>
          <w:lang w:val="cs-CZ"/>
        </w:rPr>
        <w:t>g/ml) a X-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gal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>/IPTG</w:t>
      </w:r>
    </w:p>
    <w:p w:rsidR="00DF56B8" w:rsidRDefault="00DF56B8" w:rsidP="00DF56B8">
      <w:pPr>
        <w:ind w:left="709" w:right="36" w:hanging="709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10.</w:t>
      </w:r>
      <w:r>
        <w:rPr>
          <w:rFonts w:asciiTheme="minorHAnsi" w:hAnsiTheme="minorHAnsi"/>
          <w:sz w:val="24"/>
          <w:szCs w:val="24"/>
          <w:lang w:val="cs-CZ"/>
        </w:rPr>
        <w:tab/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Napipetujte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na připravené misky 100 </w:t>
      </w:r>
      <w:r>
        <w:rPr>
          <w:rFonts w:asciiTheme="minorHAnsi" w:hAnsiTheme="minorHAnsi" w:cstheme="minorHAnsi"/>
          <w:sz w:val="24"/>
          <w:szCs w:val="24"/>
          <w:lang w:val="cs-CZ"/>
        </w:rPr>
        <w:t>µ</w:t>
      </w:r>
      <w:r>
        <w:rPr>
          <w:rFonts w:asciiTheme="minorHAnsi" w:hAnsiTheme="minorHAnsi"/>
          <w:sz w:val="24"/>
          <w:szCs w:val="24"/>
          <w:lang w:val="cs-CZ"/>
        </w:rPr>
        <w:t xml:space="preserve">l SOC media s kompetentními buňkami a důkladně medium rozetřete bakteriologickou hokejkou. </w:t>
      </w:r>
    </w:p>
    <w:p w:rsidR="00DF56B8" w:rsidRDefault="00DF56B8" w:rsidP="00DF56B8">
      <w:pPr>
        <w:ind w:left="709" w:right="36" w:hanging="709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13.</w:t>
      </w:r>
      <w:r>
        <w:rPr>
          <w:rFonts w:asciiTheme="minorHAnsi" w:hAnsiTheme="minorHAnsi"/>
          <w:sz w:val="24"/>
          <w:szCs w:val="24"/>
          <w:lang w:val="cs-CZ"/>
        </w:rPr>
        <w:tab/>
        <w:t>Nechte z misek odpařit zbytek rozetřeného média, misky zavřete a umístěte dnem vzhůru do termostatu na 37°C.</w:t>
      </w:r>
    </w:p>
    <w:p w:rsidR="00DF56B8" w:rsidRDefault="00DF56B8" w:rsidP="00DF56B8">
      <w:pPr>
        <w:ind w:left="709" w:right="36" w:hanging="709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14.</w:t>
      </w:r>
      <w:r>
        <w:rPr>
          <w:rFonts w:asciiTheme="minorHAnsi" w:hAnsiTheme="minorHAnsi"/>
          <w:sz w:val="24"/>
          <w:szCs w:val="24"/>
          <w:lang w:val="cs-CZ"/>
        </w:rPr>
        <w:tab/>
        <w:t>Následující den popište výsledek.</w:t>
      </w:r>
    </w:p>
    <w:p w:rsidR="00DF56B8" w:rsidRDefault="00DF56B8" w:rsidP="00DF56B8">
      <w:p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Pr="009B3191" w:rsidRDefault="00DF56B8" w:rsidP="00DF56B8">
      <w:pPr>
        <w:ind w:right="36"/>
        <w:jc w:val="both"/>
        <w:rPr>
          <w:rFonts w:asciiTheme="minorHAnsi" w:hAnsiTheme="minorHAnsi"/>
          <w:i/>
          <w:sz w:val="24"/>
          <w:szCs w:val="24"/>
          <w:u w:val="single"/>
          <w:lang w:val="cs-CZ"/>
        </w:rPr>
      </w:pPr>
      <w:proofErr w:type="spellStart"/>
      <w:r w:rsidRPr="009B3191">
        <w:rPr>
          <w:rFonts w:asciiTheme="minorHAnsi" w:hAnsiTheme="minorHAnsi"/>
          <w:i/>
          <w:sz w:val="24"/>
          <w:szCs w:val="24"/>
          <w:u w:val="single"/>
          <w:lang w:val="cs-CZ"/>
        </w:rPr>
        <w:t>Zaočkování</w:t>
      </w:r>
      <w:proofErr w:type="spellEnd"/>
      <w:r w:rsidRPr="009B3191">
        <w:rPr>
          <w:rFonts w:asciiTheme="minorHAnsi" w:hAnsiTheme="minorHAnsi"/>
          <w:i/>
          <w:sz w:val="24"/>
          <w:szCs w:val="24"/>
          <w:u w:val="single"/>
          <w:lang w:val="cs-CZ"/>
        </w:rPr>
        <w:t xml:space="preserve"> kolonie pro izolaci </w:t>
      </w:r>
      <w:proofErr w:type="spellStart"/>
      <w:r w:rsidRPr="009B3191">
        <w:rPr>
          <w:rFonts w:asciiTheme="minorHAnsi" w:hAnsiTheme="minorHAnsi"/>
          <w:i/>
          <w:sz w:val="24"/>
          <w:szCs w:val="24"/>
          <w:u w:val="single"/>
          <w:lang w:val="cs-CZ"/>
        </w:rPr>
        <w:t>plasmidu</w:t>
      </w:r>
      <w:proofErr w:type="spellEnd"/>
    </w:p>
    <w:p w:rsidR="00DF56B8" w:rsidRDefault="00DF56B8" w:rsidP="00DF56B8">
      <w:p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Default="009B3191" w:rsidP="00DF56B8">
      <w:p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ab/>
      </w:r>
      <w:r w:rsidR="00DF56B8">
        <w:rPr>
          <w:rFonts w:asciiTheme="minorHAnsi" w:hAnsiTheme="minorHAnsi"/>
          <w:sz w:val="24"/>
          <w:szCs w:val="24"/>
          <w:lang w:val="cs-CZ"/>
        </w:rPr>
        <w:t xml:space="preserve">Ze selekční misky vyberte jednu kolonii nesoucí </w:t>
      </w:r>
      <w:proofErr w:type="spellStart"/>
      <w:r w:rsidR="00DF56B8">
        <w:rPr>
          <w:rFonts w:asciiTheme="minorHAnsi" w:hAnsiTheme="minorHAnsi"/>
          <w:sz w:val="24"/>
          <w:szCs w:val="24"/>
          <w:lang w:val="cs-CZ"/>
        </w:rPr>
        <w:t>plasmid</w:t>
      </w:r>
      <w:proofErr w:type="spellEnd"/>
      <w:r w:rsidR="00DF56B8">
        <w:rPr>
          <w:rFonts w:asciiTheme="minorHAnsi" w:hAnsiTheme="minorHAnsi"/>
          <w:sz w:val="24"/>
          <w:szCs w:val="24"/>
          <w:lang w:val="cs-CZ"/>
        </w:rPr>
        <w:t xml:space="preserve"> s inzertem a pomocí malé špičky ji přeneste do 2 ml LB média s ampicilinem (100 </w:t>
      </w:r>
      <w:r w:rsidR="00DF56B8">
        <w:rPr>
          <w:rFonts w:asciiTheme="minorHAnsi" w:hAnsiTheme="minorHAnsi" w:cstheme="minorHAnsi"/>
          <w:sz w:val="24"/>
          <w:szCs w:val="24"/>
          <w:lang w:val="cs-CZ"/>
        </w:rPr>
        <w:t>µ</w:t>
      </w:r>
      <w:r w:rsidR="00DF56B8">
        <w:rPr>
          <w:rFonts w:asciiTheme="minorHAnsi" w:hAnsiTheme="minorHAnsi"/>
          <w:sz w:val="24"/>
          <w:szCs w:val="24"/>
          <w:lang w:val="cs-CZ"/>
        </w:rPr>
        <w:t>g/ml) a inkubujte na třepačce při 37°C 12-16 hodin.</w:t>
      </w:r>
    </w:p>
    <w:p w:rsidR="00DF56B8" w:rsidRDefault="00DF56B8" w:rsidP="00DF56B8">
      <w:p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Default="00DF56B8" w:rsidP="00DF56B8">
      <w:pPr>
        <w:ind w:right="36"/>
        <w:jc w:val="both"/>
        <w:rPr>
          <w:rFonts w:asciiTheme="minorHAnsi" w:hAnsiTheme="minorHAnsi"/>
          <w:sz w:val="24"/>
          <w:szCs w:val="24"/>
          <w:u w:val="single"/>
          <w:lang w:val="cs-CZ"/>
        </w:rPr>
      </w:pPr>
      <w:r w:rsidRPr="009B3191">
        <w:rPr>
          <w:rFonts w:asciiTheme="minorHAnsi" w:hAnsiTheme="minorHAnsi"/>
          <w:i/>
          <w:sz w:val="24"/>
          <w:szCs w:val="24"/>
          <w:u w:val="single"/>
          <w:lang w:val="cs-CZ"/>
        </w:rPr>
        <w:t xml:space="preserve">Izolace </w:t>
      </w:r>
      <w:proofErr w:type="spellStart"/>
      <w:r w:rsidRPr="009B3191">
        <w:rPr>
          <w:rFonts w:asciiTheme="minorHAnsi" w:hAnsiTheme="minorHAnsi"/>
          <w:i/>
          <w:sz w:val="24"/>
          <w:szCs w:val="24"/>
          <w:u w:val="single"/>
          <w:lang w:val="cs-CZ"/>
        </w:rPr>
        <w:t>plasmidu</w:t>
      </w:r>
      <w:proofErr w:type="spellEnd"/>
      <w:r w:rsidRPr="009B3191">
        <w:rPr>
          <w:rFonts w:asciiTheme="minorHAnsi" w:hAnsiTheme="minorHAnsi"/>
          <w:i/>
          <w:sz w:val="24"/>
          <w:szCs w:val="24"/>
          <w:u w:val="single"/>
          <w:lang w:val="cs-CZ"/>
        </w:rPr>
        <w:t xml:space="preserve"> z kultury</w:t>
      </w:r>
      <w:r>
        <w:rPr>
          <w:rFonts w:asciiTheme="minorHAnsi" w:hAnsiTheme="minorHAnsi"/>
          <w:sz w:val="24"/>
          <w:szCs w:val="24"/>
          <w:u w:val="single"/>
          <w:lang w:val="cs-CZ"/>
        </w:rPr>
        <w:t xml:space="preserve"> </w:t>
      </w:r>
      <w:r>
        <w:rPr>
          <w:rFonts w:asciiTheme="minorHAnsi" w:hAnsiTheme="minorHAnsi"/>
          <w:i/>
          <w:sz w:val="24"/>
          <w:szCs w:val="24"/>
          <w:u w:val="single"/>
          <w:lang w:val="cs-CZ"/>
        </w:rPr>
        <w:t xml:space="preserve">E. </w:t>
      </w:r>
      <w:proofErr w:type="gramStart"/>
      <w:r>
        <w:rPr>
          <w:rFonts w:asciiTheme="minorHAnsi" w:hAnsiTheme="minorHAnsi"/>
          <w:i/>
          <w:sz w:val="24"/>
          <w:szCs w:val="24"/>
          <w:u w:val="single"/>
          <w:lang w:val="cs-CZ"/>
        </w:rPr>
        <w:t>coli</w:t>
      </w:r>
      <w:proofErr w:type="gramEnd"/>
    </w:p>
    <w:p w:rsidR="00DF56B8" w:rsidRDefault="00DF56B8" w:rsidP="00DF56B8">
      <w:p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Default="00DF56B8" w:rsidP="00DF56B8">
      <w:pPr>
        <w:pStyle w:val="Odstavecseseznamem"/>
        <w:numPr>
          <w:ilvl w:val="0"/>
          <w:numId w:val="1"/>
        </w:num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 xml:space="preserve">Přeneste 600 </w:t>
      </w:r>
      <w:r>
        <w:rPr>
          <w:rFonts w:asciiTheme="minorHAnsi" w:hAnsiTheme="minorHAnsi" w:cstheme="minorHAnsi"/>
          <w:sz w:val="24"/>
          <w:szCs w:val="24"/>
          <w:lang w:val="cs-CZ"/>
        </w:rPr>
        <w:t>µ</w:t>
      </w:r>
      <w:r>
        <w:rPr>
          <w:rFonts w:asciiTheme="minorHAnsi" w:hAnsiTheme="minorHAnsi"/>
          <w:sz w:val="24"/>
          <w:szCs w:val="24"/>
          <w:lang w:val="cs-CZ"/>
        </w:rPr>
        <w:t>l bakteriální kultury do 1.5 ml zkumavky.</w:t>
      </w:r>
    </w:p>
    <w:p w:rsidR="00DF56B8" w:rsidRDefault="00DF56B8" w:rsidP="00DF56B8">
      <w:pPr>
        <w:pStyle w:val="Odstavecseseznamem"/>
        <w:numPr>
          <w:ilvl w:val="0"/>
          <w:numId w:val="1"/>
        </w:num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 xml:space="preserve">Přidejte 100 </w:t>
      </w:r>
      <w:r>
        <w:rPr>
          <w:rFonts w:asciiTheme="minorHAnsi" w:hAnsiTheme="minorHAnsi" w:cstheme="minorHAnsi"/>
          <w:sz w:val="24"/>
          <w:szCs w:val="24"/>
          <w:lang w:val="cs-CZ"/>
        </w:rPr>
        <w:t>µ</w:t>
      </w:r>
      <w:r>
        <w:rPr>
          <w:rFonts w:asciiTheme="minorHAnsi" w:hAnsiTheme="minorHAnsi"/>
          <w:sz w:val="24"/>
          <w:szCs w:val="24"/>
          <w:lang w:val="cs-CZ"/>
        </w:rPr>
        <w:t xml:space="preserve">l Cell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Lysis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pufru a převracením šestkrát směs ve zkumavce promíchejte (vzorek by měl celý zmodrat).</w:t>
      </w:r>
    </w:p>
    <w:p w:rsidR="00DF56B8" w:rsidRDefault="00DF56B8" w:rsidP="00DF56B8">
      <w:pPr>
        <w:pStyle w:val="Odstavecseseznamem"/>
        <w:numPr>
          <w:ilvl w:val="0"/>
          <w:numId w:val="1"/>
        </w:num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 xml:space="preserve">Ihned přidejte 350 </w:t>
      </w:r>
      <w:r>
        <w:rPr>
          <w:rFonts w:asciiTheme="minorHAnsi" w:hAnsiTheme="minorHAnsi" w:cstheme="minorHAnsi"/>
          <w:sz w:val="24"/>
          <w:szCs w:val="24"/>
          <w:lang w:val="cs-CZ"/>
        </w:rPr>
        <w:t>µ</w:t>
      </w:r>
      <w:r>
        <w:rPr>
          <w:rFonts w:asciiTheme="minorHAnsi" w:hAnsiTheme="minorHAnsi"/>
          <w:sz w:val="24"/>
          <w:szCs w:val="24"/>
          <w:lang w:val="cs-CZ"/>
        </w:rPr>
        <w:t>l vychlazeného Neutralizačního roztoku a převracením směs ve zkumavce pořádně promíchejte (vzorek by měl celý zežloutnout).</w:t>
      </w:r>
    </w:p>
    <w:p w:rsidR="00DF56B8" w:rsidRDefault="00DF56B8" w:rsidP="00DF56B8">
      <w:pPr>
        <w:pStyle w:val="Odstavecseseznamem"/>
        <w:numPr>
          <w:ilvl w:val="0"/>
          <w:numId w:val="1"/>
        </w:num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Centrifugujte 3 min při 14 000 x g.</w:t>
      </w:r>
    </w:p>
    <w:p w:rsidR="00DF56B8" w:rsidRDefault="00DF56B8" w:rsidP="00DF56B8">
      <w:pPr>
        <w:pStyle w:val="Odstavecseseznamem"/>
        <w:numPr>
          <w:ilvl w:val="0"/>
          <w:numId w:val="1"/>
        </w:num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proofErr w:type="spellStart"/>
      <w:r>
        <w:rPr>
          <w:rFonts w:asciiTheme="minorHAnsi" w:hAnsiTheme="minorHAnsi"/>
          <w:sz w:val="24"/>
          <w:szCs w:val="24"/>
          <w:lang w:val="cs-CZ"/>
        </w:rPr>
        <w:lastRenderedPageBreak/>
        <w:t>Supernatant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opatrně přeneste na kolonku umístěnou ve zkumavce.</w:t>
      </w:r>
    </w:p>
    <w:p w:rsidR="00DF56B8" w:rsidRDefault="00DF56B8" w:rsidP="00DF56B8">
      <w:pPr>
        <w:pStyle w:val="Odstavecseseznamem"/>
        <w:numPr>
          <w:ilvl w:val="0"/>
          <w:numId w:val="1"/>
        </w:num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Centrifugujte 15 s při 14 000 x g.</w:t>
      </w:r>
    </w:p>
    <w:p w:rsidR="00DF56B8" w:rsidRDefault="00DF56B8" w:rsidP="00DF56B8">
      <w:pPr>
        <w:pStyle w:val="Odstavecseseznamem"/>
        <w:numPr>
          <w:ilvl w:val="0"/>
          <w:numId w:val="1"/>
        </w:num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 xml:space="preserve">Odstraňte proteklý roztok a na kolonku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napipetujte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200 </w:t>
      </w:r>
      <w:r>
        <w:rPr>
          <w:rFonts w:asciiTheme="minorHAnsi" w:hAnsiTheme="minorHAnsi" w:cstheme="minorHAnsi"/>
          <w:sz w:val="24"/>
          <w:szCs w:val="24"/>
          <w:lang w:val="cs-CZ"/>
        </w:rPr>
        <w:t>µ</w:t>
      </w:r>
      <w:r>
        <w:rPr>
          <w:rFonts w:asciiTheme="minorHAnsi" w:hAnsiTheme="minorHAnsi"/>
          <w:sz w:val="24"/>
          <w:szCs w:val="24"/>
          <w:lang w:val="cs-CZ"/>
        </w:rPr>
        <w:t xml:space="preserve">l Endotoxin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Removal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Wash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pufru.</w:t>
      </w:r>
    </w:p>
    <w:p w:rsidR="00DF56B8" w:rsidRDefault="00DF56B8" w:rsidP="00DF56B8">
      <w:pPr>
        <w:pStyle w:val="Odstavecseseznamem"/>
        <w:numPr>
          <w:ilvl w:val="0"/>
          <w:numId w:val="1"/>
        </w:num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Centrifugujte 15 s při 14 000 x g.</w:t>
      </w:r>
    </w:p>
    <w:p w:rsidR="00DF56B8" w:rsidRDefault="00DF56B8" w:rsidP="00DF56B8">
      <w:pPr>
        <w:pStyle w:val="Odstavecseseznamem"/>
        <w:numPr>
          <w:ilvl w:val="0"/>
          <w:numId w:val="1"/>
        </w:num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 xml:space="preserve">Odstraňte proteklý roztok a na kolonku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napipetujte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400 </w:t>
      </w:r>
      <w:r>
        <w:rPr>
          <w:rFonts w:asciiTheme="minorHAnsi" w:hAnsiTheme="minorHAnsi" w:cstheme="minorHAnsi"/>
          <w:sz w:val="24"/>
          <w:szCs w:val="24"/>
          <w:lang w:val="cs-CZ"/>
        </w:rPr>
        <w:t>µ</w:t>
      </w:r>
      <w:r>
        <w:rPr>
          <w:rFonts w:asciiTheme="minorHAnsi" w:hAnsiTheme="minorHAnsi"/>
          <w:sz w:val="24"/>
          <w:szCs w:val="24"/>
          <w:lang w:val="cs-CZ"/>
        </w:rPr>
        <w:t xml:space="preserve">l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Wash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pufru.</w:t>
      </w:r>
    </w:p>
    <w:p w:rsidR="00DF56B8" w:rsidRDefault="00DF56B8" w:rsidP="00DF56B8">
      <w:pPr>
        <w:pStyle w:val="Odstavecseseznamem"/>
        <w:numPr>
          <w:ilvl w:val="0"/>
          <w:numId w:val="1"/>
        </w:num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Centrifugujte 15 s při 14 000 x g.</w:t>
      </w:r>
    </w:p>
    <w:p w:rsidR="00DF56B8" w:rsidRDefault="00DF56B8" w:rsidP="00DF56B8">
      <w:pPr>
        <w:pStyle w:val="Odstavecseseznamem"/>
        <w:numPr>
          <w:ilvl w:val="0"/>
          <w:numId w:val="1"/>
        </w:num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 xml:space="preserve">Přeneste kolonku do nové zkumavky, přidejte 30 </w:t>
      </w:r>
      <w:r>
        <w:rPr>
          <w:rFonts w:asciiTheme="minorHAnsi" w:hAnsiTheme="minorHAnsi" w:cstheme="minorHAnsi"/>
          <w:sz w:val="24"/>
          <w:szCs w:val="24"/>
          <w:lang w:val="cs-CZ"/>
        </w:rPr>
        <w:t>µ</w:t>
      </w:r>
      <w:r>
        <w:rPr>
          <w:rFonts w:asciiTheme="minorHAnsi" w:hAnsiTheme="minorHAnsi"/>
          <w:sz w:val="24"/>
          <w:szCs w:val="24"/>
          <w:lang w:val="cs-CZ"/>
        </w:rPr>
        <w:t>l Elučního pufru a nechte 1 min inkubovat na stole.</w:t>
      </w:r>
    </w:p>
    <w:p w:rsidR="00DF56B8" w:rsidRDefault="00DF56B8" w:rsidP="00DF56B8">
      <w:pPr>
        <w:pStyle w:val="Odstavecseseznamem"/>
        <w:numPr>
          <w:ilvl w:val="0"/>
          <w:numId w:val="1"/>
        </w:num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Centrifugujte 15 s při 14 000 x g.</w:t>
      </w:r>
    </w:p>
    <w:p w:rsidR="00DF56B8" w:rsidRDefault="00DF56B8" w:rsidP="00DF56B8">
      <w:pPr>
        <w:pStyle w:val="Odstavecseseznamem"/>
        <w:numPr>
          <w:ilvl w:val="0"/>
          <w:numId w:val="1"/>
        </w:num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proofErr w:type="spellStart"/>
      <w:r>
        <w:rPr>
          <w:rFonts w:asciiTheme="minorHAnsi" w:hAnsiTheme="minorHAnsi"/>
          <w:sz w:val="24"/>
          <w:szCs w:val="24"/>
          <w:lang w:val="cs-CZ"/>
        </w:rPr>
        <w:t>Plasmidová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DNA je připravena k použití, změřte její koncentraci a čistotu na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NanoFotometru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>.</w:t>
      </w:r>
    </w:p>
    <w:p w:rsidR="00DF56B8" w:rsidRDefault="00DF56B8" w:rsidP="00DF56B8">
      <w:pPr>
        <w:ind w:right="36"/>
        <w:jc w:val="both"/>
        <w:rPr>
          <w:rFonts w:asciiTheme="minorHAnsi" w:hAnsiTheme="minorHAnsi"/>
          <w:b/>
          <w:sz w:val="28"/>
          <w:szCs w:val="28"/>
          <w:u w:val="single"/>
          <w:lang w:val="cs-CZ"/>
        </w:rPr>
      </w:pPr>
    </w:p>
    <w:p w:rsidR="00DF56B8" w:rsidRPr="009B3191" w:rsidRDefault="00DF56B8" w:rsidP="00DF56B8">
      <w:pPr>
        <w:ind w:right="36"/>
        <w:jc w:val="both"/>
        <w:rPr>
          <w:rFonts w:asciiTheme="minorHAnsi" w:hAnsiTheme="minorHAnsi"/>
          <w:i/>
          <w:sz w:val="24"/>
          <w:szCs w:val="24"/>
          <w:u w:val="single"/>
          <w:lang w:val="cs-CZ"/>
        </w:rPr>
      </w:pPr>
      <w:r w:rsidRPr="009B3191">
        <w:rPr>
          <w:rFonts w:asciiTheme="minorHAnsi" w:hAnsiTheme="minorHAnsi"/>
          <w:i/>
          <w:sz w:val="24"/>
          <w:szCs w:val="24"/>
          <w:u w:val="single"/>
          <w:lang w:val="cs-CZ"/>
        </w:rPr>
        <w:t xml:space="preserve">Příprava roztoku </w:t>
      </w:r>
      <w:proofErr w:type="spellStart"/>
      <w:r w:rsidRPr="009B3191">
        <w:rPr>
          <w:rFonts w:asciiTheme="minorHAnsi" w:hAnsiTheme="minorHAnsi"/>
          <w:i/>
          <w:sz w:val="24"/>
          <w:szCs w:val="24"/>
          <w:u w:val="single"/>
          <w:lang w:val="cs-CZ"/>
        </w:rPr>
        <w:t>plasmidu</w:t>
      </w:r>
      <w:proofErr w:type="spellEnd"/>
      <w:r w:rsidRPr="009B3191">
        <w:rPr>
          <w:rFonts w:asciiTheme="minorHAnsi" w:hAnsiTheme="minorHAnsi"/>
          <w:i/>
          <w:sz w:val="24"/>
          <w:szCs w:val="24"/>
          <w:u w:val="single"/>
          <w:lang w:val="cs-CZ"/>
        </w:rPr>
        <w:t xml:space="preserve"> o definované koncentraci</w:t>
      </w:r>
    </w:p>
    <w:p w:rsidR="00DF56B8" w:rsidRDefault="00DF56B8" w:rsidP="00DF56B8">
      <w:pPr>
        <w:ind w:right="36"/>
        <w:jc w:val="both"/>
        <w:rPr>
          <w:rFonts w:asciiTheme="minorHAnsi" w:hAnsiTheme="minorHAnsi"/>
          <w:sz w:val="24"/>
          <w:szCs w:val="24"/>
          <w:u w:val="single"/>
          <w:lang w:val="cs-CZ"/>
        </w:rPr>
      </w:pPr>
    </w:p>
    <w:p w:rsidR="00DF56B8" w:rsidRDefault="00DF56B8" w:rsidP="00DF56B8">
      <w:pPr>
        <w:pStyle w:val="Odstavecseseznamem"/>
        <w:numPr>
          <w:ilvl w:val="0"/>
          <w:numId w:val="2"/>
        </w:num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 xml:space="preserve">Na základě znalosti velikosti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plasmidu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s PCR produktem (přibližně 3200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bp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) a střední molekulové hmotnosti 1 páru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bazí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DNA (</w:t>
      </w:r>
      <w:r w:rsidR="00255429" w:rsidRPr="00F635E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cs-CZ"/>
        </w:rPr>
        <w:t>650 g/mo</w:t>
      </w:r>
      <w:r w:rsidR="00255429">
        <w:rPr>
          <w:rFonts w:asciiTheme="minorHAnsi" w:hAnsiTheme="minorHAnsi"/>
          <w:sz w:val="24"/>
          <w:szCs w:val="24"/>
          <w:lang w:val="cs-CZ"/>
        </w:rPr>
        <w:t>l</w:t>
      </w:r>
      <w:r>
        <w:rPr>
          <w:rFonts w:asciiTheme="minorHAnsi" w:hAnsiTheme="minorHAnsi"/>
          <w:sz w:val="24"/>
          <w:szCs w:val="24"/>
          <w:lang w:val="cs-CZ"/>
        </w:rPr>
        <w:t xml:space="preserve">) vypočítejte koncentraci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plasmidové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DNA při následujícím počtu kopií:</w:t>
      </w:r>
    </w:p>
    <w:p w:rsidR="00DF56B8" w:rsidRDefault="00DF56B8" w:rsidP="00DF56B8">
      <w:pPr>
        <w:pStyle w:val="Odstavecseseznamem"/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Default="00DF56B8" w:rsidP="00DF56B8">
      <w:pPr>
        <w:pStyle w:val="Odstavecseseznamem"/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100 kopií/</w:t>
      </w:r>
      <w:r>
        <w:rPr>
          <w:rFonts w:asciiTheme="minorHAnsi" w:hAnsiTheme="minorHAnsi" w:cstheme="minorHAnsi"/>
          <w:sz w:val="24"/>
          <w:szCs w:val="24"/>
          <w:lang w:val="cs-CZ"/>
        </w:rPr>
        <w:t>µ</w:t>
      </w:r>
      <w:r>
        <w:rPr>
          <w:rFonts w:asciiTheme="minorHAnsi" w:hAnsiTheme="minorHAnsi"/>
          <w:sz w:val="24"/>
          <w:szCs w:val="24"/>
          <w:lang w:val="cs-CZ"/>
        </w:rPr>
        <w:t>l</w:t>
      </w:r>
      <w:r>
        <w:rPr>
          <w:rFonts w:asciiTheme="minorHAnsi" w:hAnsiTheme="minorHAnsi"/>
          <w:sz w:val="24"/>
          <w:szCs w:val="24"/>
          <w:lang w:val="cs-CZ"/>
        </w:rPr>
        <w:tab/>
      </w:r>
      <w:r>
        <w:rPr>
          <w:rFonts w:asciiTheme="minorHAnsi" w:hAnsiTheme="minorHAnsi"/>
          <w:sz w:val="24"/>
          <w:szCs w:val="24"/>
          <w:lang w:val="cs-CZ"/>
        </w:rPr>
        <w:tab/>
      </w:r>
      <w:r>
        <w:rPr>
          <w:rFonts w:asciiTheme="minorHAnsi" w:hAnsiTheme="minorHAnsi"/>
          <w:sz w:val="24"/>
          <w:szCs w:val="24"/>
          <w:lang w:val="cs-CZ"/>
        </w:rPr>
        <w:tab/>
        <w:t>……………</w:t>
      </w:r>
      <w:proofErr w:type="gramStart"/>
      <w:r>
        <w:rPr>
          <w:rFonts w:asciiTheme="minorHAnsi" w:hAnsiTheme="minorHAnsi"/>
          <w:sz w:val="24"/>
          <w:szCs w:val="24"/>
          <w:lang w:val="cs-CZ"/>
        </w:rPr>
        <w:t>…..</w:t>
      </w:r>
      <w:proofErr w:type="gramEnd"/>
      <w:r>
        <w:rPr>
          <w:rFonts w:asciiTheme="minorHAnsi" w:hAnsiTheme="minorHAnsi"/>
          <w:sz w:val="24"/>
          <w:szCs w:val="24"/>
          <w:lang w:val="cs-CZ"/>
        </w:rPr>
        <w:tab/>
      </w:r>
      <w:r>
        <w:rPr>
          <w:rFonts w:asciiTheme="minorHAnsi" w:hAnsiTheme="minorHAnsi"/>
          <w:sz w:val="24"/>
          <w:szCs w:val="24"/>
          <w:lang w:val="cs-CZ"/>
        </w:rPr>
        <w:tab/>
      </w:r>
      <w:r>
        <w:rPr>
          <w:rFonts w:asciiTheme="minorHAnsi" w:hAnsiTheme="minorHAnsi"/>
          <w:sz w:val="24"/>
          <w:szCs w:val="24"/>
          <w:lang w:val="cs-CZ"/>
        </w:rPr>
        <w:tab/>
      </w:r>
    </w:p>
    <w:p w:rsidR="00DF56B8" w:rsidRDefault="00DF56B8" w:rsidP="00DF56B8">
      <w:pPr>
        <w:pStyle w:val="Odstavecseseznamem"/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1 000 kopií/</w:t>
      </w:r>
      <w:r>
        <w:rPr>
          <w:rFonts w:asciiTheme="minorHAnsi" w:hAnsiTheme="minorHAnsi" w:cstheme="minorHAnsi"/>
          <w:sz w:val="24"/>
          <w:szCs w:val="24"/>
          <w:lang w:val="cs-CZ"/>
        </w:rPr>
        <w:t>µ</w:t>
      </w:r>
      <w:r>
        <w:rPr>
          <w:rFonts w:asciiTheme="minorHAnsi" w:hAnsiTheme="minorHAnsi"/>
          <w:sz w:val="24"/>
          <w:szCs w:val="24"/>
          <w:lang w:val="cs-CZ"/>
        </w:rPr>
        <w:t>l</w:t>
      </w:r>
      <w:r>
        <w:rPr>
          <w:rFonts w:asciiTheme="minorHAnsi" w:hAnsiTheme="minorHAnsi"/>
          <w:sz w:val="24"/>
          <w:szCs w:val="24"/>
          <w:lang w:val="cs-CZ"/>
        </w:rPr>
        <w:tab/>
      </w:r>
      <w:r>
        <w:rPr>
          <w:rFonts w:asciiTheme="minorHAnsi" w:hAnsiTheme="minorHAnsi"/>
          <w:sz w:val="24"/>
          <w:szCs w:val="24"/>
          <w:lang w:val="cs-CZ"/>
        </w:rPr>
        <w:tab/>
      </w:r>
      <w:r>
        <w:rPr>
          <w:rFonts w:asciiTheme="minorHAnsi" w:hAnsiTheme="minorHAnsi"/>
          <w:sz w:val="24"/>
          <w:szCs w:val="24"/>
          <w:lang w:val="cs-CZ"/>
        </w:rPr>
        <w:tab/>
        <w:t>……………</w:t>
      </w:r>
      <w:proofErr w:type="gramStart"/>
      <w:r>
        <w:rPr>
          <w:rFonts w:asciiTheme="minorHAnsi" w:hAnsiTheme="minorHAnsi"/>
          <w:sz w:val="24"/>
          <w:szCs w:val="24"/>
          <w:lang w:val="cs-CZ"/>
        </w:rPr>
        <w:t>…..</w:t>
      </w:r>
      <w:proofErr w:type="gramEnd"/>
    </w:p>
    <w:p w:rsidR="00DF56B8" w:rsidRDefault="00DF56B8" w:rsidP="00DF56B8">
      <w:pPr>
        <w:pStyle w:val="Odstavecseseznamem"/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10 000 kopií/</w:t>
      </w:r>
      <w:r>
        <w:rPr>
          <w:rFonts w:asciiTheme="minorHAnsi" w:hAnsiTheme="minorHAnsi" w:cstheme="minorHAnsi"/>
          <w:sz w:val="24"/>
          <w:szCs w:val="24"/>
          <w:lang w:val="cs-CZ"/>
        </w:rPr>
        <w:t>µ</w:t>
      </w:r>
      <w:r>
        <w:rPr>
          <w:rFonts w:asciiTheme="minorHAnsi" w:hAnsiTheme="minorHAnsi"/>
          <w:sz w:val="24"/>
          <w:szCs w:val="24"/>
          <w:lang w:val="cs-CZ"/>
        </w:rPr>
        <w:t>l</w:t>
      </w:r>
      <w:r>
        <w:rPr>
          <w:rFonts w:asciiTheme="minorHAnsi" w:hAnsiTheme="minorHAnsi"/>
          <w:sz w:val="24"/>
          <w:szCs w:val="24"/>
          <w:lang w:val="cs-CZ"/>
        </w:rPr>
        <w:tab/>
      </w:r>
      <w:r>
        <w:rPr>
          <w:rFonts w:asciiTheme="minorHAnsi" w:hAnsiTheme="minorHAnsi"/>
          <w:sz w:val="24"/>
          <w:szCs w:val="24"/>
          <w:lang w:val="cs-CZ"/>
        </w:rPr>
        <w:tab/>
        <w:t>……………</w:t>
      </w:r>
      <w:proofErr w:type="gramStart"/>
      <w:r>
        <w:rPr>
          <w:rFonts w:asciiTheme="minorHAnsi" w:hAnsiTheme="minorHAnsi"/>
          <w:sz w:val="24"/>
          <w:szCs w:val="24"/>
          <w:lang w:val="cs-CZ"/>
        </w:rPr>
        <w:t>…..</w:t>
      </w:r>
      <w:proofErr w:type="gramEnd"/>
    </w:p>
    <w:p w:rsidR="00DF56B8" w:rsidRDefault="00DF56B8" w:rsidP="00DF56B8">
      <w:pPr>
        <w:pStyle w:val="Odstavecseseznamem"/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100 000 kopií/</w:t>
      </w:r>
      <w:r>
        <w:rPr>
          <w:rFonts w:asciiTheme="minorHAnsi" w:hAnsiTheme="minorHAnsi" w:cstheme="minorHAnsi"/>
          <w:sz w:val="24"/>
          <w:szCs w:val="24"/>
          <w:lang w:val="cs-CZ"/>
        </w:rPr>
        <w:t>µ</w:t>
      </w:r>
      <w:r>
        <w:rPr>
          <w:rFonts w:asciiTheme="minorHAnsi" w:hAnsiTheme="minorHAnsi"/>
          <w:sz w:val="24"/>
          <w:szCs w:val="24"/>
          <w:lang w:val="cs-CZ"/>
        </w:rPr>
        <w:t>l</w:t>
      </w:r>
      <w:r>
        <w:rPr>
          <w:rFonts w:asciiTheme="minorHAnsi" w:hAnsiTheme="minorHAnsi"/>
          <w:sz w:val="24"/>
          <w:szCs w:val="24"/>
          <w:lang w:val="cs-CZ"/>
        </w:rPr>
        <w:tab/>
      </w:r>
      <w:r>
        <w:rPr>
          <w:rFonts w:asciiTheme="minorHAnsi" w:hAnsiTheme="minorHAnsi"/>
          <w:sz w:val="24"/>
          <w:szCs w:val="24"/>
          <w:lang w:val="cs-CZ"/>
        </w:rPr>
        <w:tab/>
        <w:t>……………</w:t>
      </w:r>
      <w:proofErr w:type="gramStart"/>
      <w:r>
        <w:rPr>
          <w:rFonts w:asciiTheme="minorHAnsi" w:hAnsiTheme="minorHAnsi"/>
          <w:sz w:val="24"/>
          <w:szCs w:val="24"/>
          <w:lang w:val="cs-CZ"/>
        </w:rPr>
        <w:t>…..</w:t>
      </w:r>
      <w:proofErr w:type="gramEnd"/>
    </w:p>
    <w:p w:rsidR="00DF56B8" w:rsidRDefault="00DF56B8" w:rsidP="00DF56B8">
      <w:pPr>
        <w:pStyle w:val="Odstavecseseznamem"/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1000 000kopií/</w:t>
      </w:r>
      <w:r>
        <w:rPr>
          <w:rFonts w:asciiTheme="minorHAnsi" w:hAnsiTheme="minorHAnsi" w:cstheme="minorHAnsi"/>
          <w:sz w:val="24"/>
          <w:szCs w:val="24"/>
          <w:lang w:val="cs-CZ"/>
        </w:rPr>
        <w:t>µ</w:t>
      </w:r>
      <w:r>
        <w:rPr>
          <w:rFonts w:asciiTheme="minorHAnsi" w:hAnsiTheme="minorHAnsi"/>
          <w:sz w:val="24"/>
          <w:szCs w:val="24"/>
          <w:lang w:val="cs-CZ"/>
        </w:rPr>
        <w:t>l</w:t>
      </w:r>
      <w:r>
        <w:rPr>
          <w:rFonts w:asciiTheme="minorHAnsi" w:hAnsiTheme="minorHAnsi"/>
          <w:sz w:val="24"/>
          <w:szCs w:val="24"/>
          <w:lang w:val="cs-CZ"/>
        </w:rPr>
        <w:tab/>
      </w:r>
      <w:r>
        <w:rPr>
          <w:rFonts w:asciiTheme="minorHAnsi" w:hAnsiTheme="minorHAnsi"/>
          <w:sz w:val="24"/>
          <w:szCs w:val="24"/>
          <w:lang w:val="cs-CZ"/>
        </w:rPr>
        <w:tab/>
        <w:t>……………</w:t>
      </w:r>
      <w:proofErr w:type="gramStart"/>
      <w:r>
        <w:rPr>
          <w:rFonts w:asciiTheme="minorHAnsi" w:hAnsiTheme="minorHAnsi"/>
          <w:sz w:val="24"/>
          <w:szCs w:val="24"/>
          <w:lang w:val="cs-CZ"/>
        </w:rPr>
        <w:t>…..</w:t>
      </w:r>
      <w:proofErr w:type="gramEnd"/>
    </w:p>
    <w:p w:rsidR="00DF56B8" w:rsidRDefault="00DF56B8" w:rsidP="00DF56B8">
      <w:pPr>
        <w:pStyle w:val="Odstavecseseznamem"/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Default="00DF56B8" w:rsidP="00DF56B8">
      <w:pPr>
        <w:pStyle w:val="Odstavecseseznamem"/>
        <w:numPr>
          <w:ilvl w:val="0"/>
          <w:numId w:val="2"/>
        </w:num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 xml:space="preserve">Na základě vypočtených hodnot zřeďte </w:t>
      </w:r>
      <w:proofErr w:type="spellStart"/>
      <w:r>
        <w:rPr>
          <w:rFonts w:asciiTheme="minorHAnsi" w:hAnsiTheme="minorHAnsi"/>
          <w:sz w:val="24"/>
          <w:szCs w:val="24"/>
          <w:lang w:val="cs-CZ"/>
        </w:rPr>
        <w:t>plasmidovou</w:t>
      </w:r>
      <w:proofErr w:type="spellEnd"/>
      <w:r>
        <w:rPr>
          <w:rFonts w:asciiTheme="minorHAnsi" w:hAnsiTheme="minorHAnsi"/>
          <w:sz w:val="24"/>
          <w:szCs w:val="24"/>
          <w:lang w:val="cs-CZ"/>
        </w:rPr>
        <w:t xml:space="preserve"> DNA PCR vodou na požadovanou koncentraci v celkovém objemu 100 </w:t>
      </w:r>
      <w:r>
        <w:rPr>
          <w:rFonts w:asciiTheme="minorHAnsi" w:hAnsiTheme="minorHAnsi" w:cstheme="minorHAnsi"/>
          <w:sz w:val="24"/>
          <w:szCs w:val="24"/>
          <w:lang w:val="cs-CZ"/>
        </w:rPr>
        <w:t>µ</w:t>
      </w:r>
      <w:r>
        <w:rPr>
          <w:rFonts w:asciiTheme="minorHAnsi" w:hAnsiTheme="minorHAnsi"/>
          <w:sz w:val="24"/>
          <w:szCs w:val="24"/>
          <w:lang w:val="cs-CZ"/>
        </w:rPr>
        <w:t>l.</w:t>
      </w:r>
    </w:p>
    <w:p w:rsidR="00DF56B8" w:rsidRDefault="00DF56B8" w:rsidP="00DF56B8">
      <w:pPr>
        <w:ind w:right="36"/>
        <w:jc w:val="both"/>
        <w:rPr>
          <w:rFonts w:asciiTheme="minorHAnsi" w:hAnsiTheme="minorHAnsi"/>
          <w:b/>
          <w:sz w:val="28"/>
          <w:szCs w:val="28"/>
          <w:u w:val="single"/>
          <w:lang w:val="cs-CZ"/>
        </w:rPr>
      </w:pPr>
    </w:p>
    <w:p w:rsidR="00DF56B8" w:rsidRDefault="00DF56B8" w:rsidP="00DF56B8">
      <w:pPr>
        <w:ind w:right="36"/>
        <w:jc w:val="both"/>
        <w:rPr>
          <w:rFonts w:asciiTheme="minorHAnsi" w:hAnsiTheme="minorHAnsi"/>
          <w:b/>
          <w:sz w:val="28"/>
          <w:szCs w:val="28"/>
          <w:u w:val="single"/>
          <w:lang w:val="cs-CZ"/>
        </w:rPr>
      </w:pPr>
    </w:p>
    <w:p w:rsidR="00DF56B8" w:rsidRDefault="00DF56B8" w:rsidP="00DF56B8">
      <w:pPr>
        <w:ind w:right="36"/>
        <w:jc w:val="both"/>
        <w:rPr>
          <w:rFonts w:asciiTheme="minorHAnsi" w:hAnsiTheme="minorHAnsi"/>
          <w:b/>
          <w:sz w:val="28"/>
          <w:szCs w:val="28"/>
          <w:u w:val="single"/>
          <w:lang w:val="cs-CZ"/>
        </w:rPr>
      </w:pPr>
      <w:r>
        <w:rPr>
          <w:rFonts w:asciiTheme="minorHAnsi" w:hAnsiTheme="minorHAnsi"/>
          <w:b/>
          <w:sz w:val="28"/>
          <w:szCs w:val="28"/>
          <w:u w:val="single"/>
          <w:lang w:val="cs-CZ"/>
        </w:rPr>
        <w:t>VYHODNOCENÍ</w:t>
      </w:r>
    </w:p>
    <w:p w:rsidR="00DF56B8" w:rsidRDefault="00DF56B8" w:rsidP="00DF56B8">
      <w:p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</w:p>
    <w:p w:rsidR="00DF56B8" w:rsidRPr="00536705" w:rsidRDefault="00DF56B8" w:rsidP="00DF56B8">
      <w:pPr>
        <w:pStyle w:val="Odstavecseseznamem"/>
        <w:numPr>
          <w:ilvl w:val="0"/>
          <w:numId w:val="3"/>
        </w:num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 w:rsidRPr="00536705">
        <w:rPr>
          <w:rFonts w:asciiTheme="minorHAnsi" w:hAnsiTheme="minorHAnsi"/>
          <w:sz w:val="24"/>
          <w:szCs w:val="24"/>
          <w:lang w:val="cs-CZ"/>
        </w:rPr>
        <w:t>Uveďte celkový počet kolonií po transformaci.</w:t>
      </w:r>
    </w:p>
    <w:p w:rsidR="00DF56B8" w:rsidRPr="00536705" w:rsidRDefault="00DF56B8" w:rsidP="00DF56B8">
      <w:pPr>
        <w:pStyle w:val="Odstavecseseznamem"/>
        <w:numPr>
          <w:ilvl w:val="0"/>
          <w:numId w:val="3"/>
        </w:numPr>
        <w:ind w:right="36"/>
        <w:jc w:val="both"/>
        <w:rPr>
          <w:rFonts w:asciiTheme="minorHAnsi" w:hAnsiTheme="minorHAnsi"/>
          <w:sz w:val="24"/>
          <w:szCs w:val="24"/>
          <w:lang w:val="cs-CZ"/>
        </w:rPr>
      </w:pPr>
      <w:r w:rsidRPr="00536705">
        <w:rPr>
          <w:rFonts w:asciiTheme="minorHAnsi" w:hAnsiTheme="minorHAnsi"/>
          <w:sz w:val="24"/>
          <w:szCs w:val="24"/>
          <w:lang w:val="cs-CZ"/>
        </w:rPr>
        <w:t xml:space="preserve">Uveďte kvantitu a čistotu </w:t>
      </w:r>
      <w:proofErr w:type="spellStart"/>
      <w:r w:rsidRPr="00536705">
        <w:rPr>
          <w:rFonts w:asciiTheme="minorHAnsi" w:hAnsiTheme="minorHAnsi"/>
          <w:sz w:val="24"/>
          <w:szCs w:val="24"/>
          <w:lang w:val="cs-CZ"/>
        </w:rPr>
        <w:t>vyizolované</w:t>
      </w:r>
      <w:proofErr w:type="spellEnd"/>
      <w:r w:rsidRPr="00536705">
        <w:rPr>
          <w:rFonts w:asciiTheme="minorHAnsi" w:hAnsiTheme="minorHAnsi"/>
          <w:sz w:val="24"/>
          <w:szCs w:val="24"/>
          <w:lang w:val="cs-CZ"/>
        </w:rPr>
        <w:t xml:space="preserve"> </w:t>
      </w:r>
      <w:proofErr w:type="spellStart"/>
      <w:r w:rsidRPr="00536705">
        <w:rPr>
          <w:rFonts w:asciiTheme="minorHAnsi" w:hAnsiTheme="minorHAnsi"/>
          <w:sz w:val="24"/>
          <w:szCs w:val="24"/>
          <w:lang w:val="cs-CZ"/>
        </w:rPr>
        <w:t>plasmidové</w:t>
      </w:r>
      <w:proofErr w:type="spellEnd"/>
      <w:r w:rsidRPr="00536705">
        <w:rPr>
          <w:rFonts w:asciiTheme="minorHAnsi" w:hAnsiTheme="minorHAnsi"/>
          <w:sz w:val="24"/>
          <w:szCs w:val="24"/>
          <w:lang w:val="cs-CZ"/>
        </w:rPr>
        <w:t xml:space="preserve"> DNA.</w:t>
      </w:r>
    </w:p>
    <w:p w:rsidR="007B45CC" w:rsidRPr="00F635EF" w:rsidRDefault="00DF56B8" w:rsidP="009B3191">
      <w:pPr>
        <w:pStyle w:val="Odstavecseseznamem"/>
        <w:numPr>
          <w:ilvl w:val="0"/>
          <w:numId w:val="3"/>
        </w:numPr>
        <w:rPr>
          <w:lang w:val="cs-CZ"/>
        </w:rPr>
      </w:pPr>
      <w:r w:rsidRPr="009B3191">
        <w:rPr>
          <w:rFonts w:asciiTheme="minorHAnsi" w:hAnsiTheme="minorHAnsi"/>
          <w:sz w:val="24"/>
          <w:szCs w:val="24"/>
          <w:lang w:val="cs-CZ"/>
        </w:rPr>
        <w:t xml:space="preserve">Uveďte vypočítané hodnoty koncentrací </w:t>
      </w:r>
      <w:proofErr w:type="spellStart"/>
      <w:r w:rsidRPr="009B3191">
        <w:rPr>
          <w:rFonts w:asciiTheme="minorHAnsi" w:hAnsiTheme="minorHAnsi"/>
          <w:sz w:val="24"/>
          <w:szCs w:val="24"/>
          <w:lang w:val="cs-CZ"/>
        </w:rPr>
        <w:t>plasmidové</w:t>
      </w:r>
      <w:proofErr w:type="spellEnd"/>
      <w:r w:rsidRPr="009B3191">
        <w:rPr>
          <w:rFonts w:asciiTheme="minorHAnsi" w:hAnsiTheme="minorHAnsi"/>
          <w:sz w:val="24"/>
          <w:szCs w:val="24"/>
          <w:lang w:val="cs-CZ"/>
        </w:rPr>
        <w:t xml:space="preserve"> DNA pro jednotlivý počet kopií/</w:t>
      </w:r>
      <w:r w:rsidRPr="009B3191">
        <w:rPr>
          <w:rFonts w:asciiTheme="minorHAnsi" w:hAnsiTheme="minorHAnsi" w:cstheme="minorHAnsi"/>
          <w:sz w:val="24"/>
          <w:szCs w:val="24"/>
          <w:lang w:val="cs-CZ"/>
        </w:rPr>
        <w:t>µ</w:t>
      </w:r>
      <w:r w:rsidRPr="009B3191">
        <w:rPr>
          <w:rFonts w:asciiTheme="minorHAnsi" w:hAnsiTheme="minorHAnsi"/>
          <w:sz w:val="24"/>
          <w:szCs w:val="24"/>
          <w:lang w:val="cs-CZ"/>
        </w:rPr>
        <w:t>l.</w:t>
      </w:r>
    </w:p>
    <w:sectPr w:rsidR="007B45CC" w:rsidRPr="00F635EF" w:rsidSect="00CF3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D4C"/>
    <w:multiLevelType w:val="hybridMultilevel"/>
    <w:tmpl w:val="D7464630"/>
    <w:lvl w:ilvl="0" w:tplc="6D3C36E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D63F2"/>
    <w:multiLevelType w:val="hybridMultilevel"/>
    <w:tmpl w:val="99EA200A"/>
    <w:lvl w:ilvl="0" w:tplc="1700E3E0">
      <w:start w:val="1"/>
      <w:numFmt w:val="decimal"/>
      <w:lvlText w:val="%1."/>
      <w:lvlJc w:val="left"/>
      <w:pPr>
        <w:ind w:left="1065" w:hanging="7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D3BB8"/>
    <w:multiLevelType w:val="hybridMultilevel"/>
    <w:tmpl w:val="55B21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6B8"/>
    <w:rsid w:val="000A748C"/>
    <w:rsid w:val="00162358"/>
    <w:rsid w:val="00252546"/>
    <w:rsid w:val="00255429"/>
    <w:rsid w:val="002A0D30"/>
    <w:rsid w:val="00463AF0"/>
    <w:rsid w:val="005457C5"/>
    <w:rsid w:val="007B45CC"/>
    <w:rsid w:val="007E6451"/>
    <w:rsid w:val="009111BA"/>
    <w:rsid w:val="009B3191"/>
    <w:rsid w:val="00CF3887"/>
    <w:rsid w:val="00DF11D6"/>
    <w:rsid w:val="00DF56B8"/>
    <w:rsid w:val="00E05A76"/>
    <w:rsid w:val="00E87F37"/>
    <w:rsid w:val="00F6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6B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56B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DF56B8"/>
    <w:pPr>
      <w:ind w:left="720"/>
      <w:contextualSpacing/>
    </w:pPr>
  </w:style>
  <w:style w:type="table" w:styleId="Mkatabulky">
    <w:name w:val="Table Grid"/>
    <w:basedOn w:val="Normlntabulka"/>
    <w:uiPriority w:val="59"/>
    <w:rsid w:val="00E8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6B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56B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DF56B8"/>
    <w:pPr>
      <w:ind w:left="720"/>
      <w:contextualSpacing/>
    </w:pPr>
  </w:style>
  <w:style w:type="table" w:styleId="Mkatabulky">
    <w:name w:val="Table Grid"/>
    <w:basedOn w:val="Normlntabulka"/>
    <w:uiPriority w:val="59"/>
    <w:rsid w:val="00E8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1100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Student_3</dc:creator>
  <cp:keywords/>
  <dc:description/>
  <cp:lastModifiedBy>Jitka</cp:lastModifiedBy>
  <cp:revision>5</cp:revision>
  <dcterms:created xsi:type="dcterms:W3CDTF">2013-09-17T07:53:00Z</dcterms:created>
  <dcterms:modified xsi:type="dcterms:W3CDTF">2013-11-26T09:21:00Z</dcterms:modified>
</cp:coreProperties>
</file>