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0" w:rsidRPr="001A4338" w:rsidRDefault="00813600" w:rsidP="00813600">
      <w:pPr>
        <w:rPr>
          <w:sz w:val="22"/>
          <w:szCs w:val="22"/>
        </w:rPr>
      </w:pPr>
      <w:r w:rsidRPr="001A4338">
        <w:rPr>
          <w:b/>
          <w:sz w:val="22"/>
          <w:szCs w:val="22"/>
        </w:rPr>
        <w:t xml:space="preserve">PERIODIC TABLE OF THE ELEMENTS </w:t>
      </w:r>
    </w:p>
    <w:p w:rsidR="00813600" w:rsidRPr="001A4338" w:rsidRDefault="00813600" w:rsidP="00813600">
      <w:pPr>
        <w:ind w:firstLine="708"/>
        <w:rPr>
          <w:b/>
          <w:sz w:val="22"/>
          <w:szCs w:val="22"/>
        </w:rPr>
      </w:pPr>
    </w:p>
    <w:p w:rsidR="00813600" w:rsidRPr="00931BF6" w:rsidRDefault="00813600" w:rsidP="00813600">
      <w:pPr>
        <w:numPr>
          <w:ilvl w:val="0"/>
          <w:numId w:val="1"/>
        </w:numPr>
        <w:rPr>
          <w:b/>
          <w:sz w:val="22"/>
          <w:szCs w:val="22"/>
        </w:rPr>
      </w:pPr>
      <w:r w:rsidRPr="00931BF6">
        <w:rPr>
          <w:b/>
          <w:sz w:val="22"/>
          <w:szCs w:val="22"/>
        </w:rPr>
        <w:t>Read the text on elements classification development throughout the history and</w:t>
      </w:r>
    </w:p>
    <w:p w:rsidR="00813600" w:rsidRPr="00931BF6" w:rsidRDefault="00813600" w:rsidP="00813600">
      <w:pPr>
        <w:ind w:left="720"/>
        <w:rPr>
          <w:b/>
          <w:sz w:val="22"/>
          <w:szCs w:val="22"/>
        </w:rPr>
      </w:pPr>
    </w:p>
    <w:p w:rsidR="00813600" w:rsidRPr="00931BF6" w:rsidRDefault="00813600" w:rsidP="00813600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931BF6">
        <w:rPr>
          <w:sz w:val="22"/>
          <w:szCs w:val="22"/>
        </w:rPr>
        <w:t>Find the words or phrases</w:t>
      </w:r>
      <w:r w:rsidR="00FC102F" w:rsidRPr="00931BF6">
        <w:rPr>
          <w:sz w:val="22"/>
          <w:szCs w:val="22"/>
        </w:rPr>
        <w:t xml:space="preserve"> (listed in the order as they appear in the text)</w:t>
      </w:r>
      <w:r w:rsidRPr="00931BF6">
        <w:rPr>
          <w:sz w:val="22"/>
          <w:szCs w:val="22"/>
        </w:rPr>
        <w:t xml:space="preserve"> that mean</w:t>
      </w:r>
      <w:r w:rsidR="00FC102F" w:rsidRPr="00931BF6">
        <w:rPr>
          <w:sz w:val="22"/>
          <w:szCs w:val="22"/>
        </w:rPr>
        <w:t>:</w:t>
      </w:r>
      <w:r w:rsidRPr="00931BF6">
        <w:rPr>
          <w:sz w:val="22"/>
          <w:szCs w:val="22"/>
        </w:rPr>
        <w:t xml:space="preserve"> </w:t>
      </w:r>
    </w:p>
    <w:p w:rsidR="00813600" w:rsidRPr="00931BF6" w:rsidRDefault="00813600" w:rsidP="00813600">
      <w:pPr>
        <w:pStyle w:val="Odstavecseseznamem"/>
        <w:ind w:left="1080"/>
        <w:rPr>
          <w:sz w:val="22"/>
          <w:szCs w:val="22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059"/>
        <w:gridCol w:w="2050"/>
        <w:gridCol w:w="1723"/>
        <w:gridCol w:w="2376"/>
      </w:tblGrid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dobývat</w:t>
            </w:r>
            <w:proofErr w:type="spellEnd"/>
            <w:r w:rsidRPr="00931BF6">
              <w:rPr>
                <w:sz w:val="22"/>
                <w:szCs w:val="22"/>
              </w:rPr>
              <w:t xml:space="preserve">, </w:t>
            </w:r>
            <w:proofErr w:type="spellStart"/>
            <w:r w:rsidRPr="00931BF6">
              <w:rPr>
                <w:sz w:val="22"/>
                <w:szCs w:val="22"/>
              </w:rPr>
              <w:t>těžit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přidělen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navrhnout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rStyle w:val="hps"/>
                <w:sz w:val="22"/>
                <w:szCs w:val="22"/>
              </w:rPr>
              <w:t>vztahující</w:t>
            </w:r>
            <w:proofErr w:type="spellEnd"/>
            <w:r w:rsidRPr="00931BF6">
              <w:rPr>
                <w:rStyle w:val="hps"/>
                <w:sz w:val="22"/>
                <w:szCs w:val="22"/>
              </w:rPr>
              <w:t xml:space="preserve"> se k</w:t>
            </w:r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filozof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proofErr w:type="gramStart"/>
            <w:r w:rsidRPr="00931BF6">
              <w:rPr>
                <w:sz w:val="22"/>
                <w:szCs w:val="22"/>
              </w:rPr>
              <w:t>zásluha</w:t>
            </w:r>
            <w:proofErr w:type="spellEnd"/>
            <w:proofErr w:type="gram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za</w:t>
            </w:r>
            <w:proofErr w:type="spellEnd"/>
            <w:r w:rsidRPr="00931BF6">
              <w:rPr>
                <w:sz w:val="22"/>
                <w:szCs w:val="22"/>
              </w:rPr>
              <w:t>…</w:t>
            </w:r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destilovat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na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základě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zařící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proofErr w:type="spellStart"/>
            <w:r w:rsidRPr="00931BF6">
              <w:rPr>
                <w:rStyle w:val="hps"/>
                <w:sz w:val="22"/>
                <w:szCs w:val="22"/>
              </w:rPr>
              <w:t>sjednocující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je </w:t>
            </w:r>
            <w:proofErr w:type="spellStart"/>
            <w:r w:rsidRPr="00931BF6">
              <w:rPr>
                <w:sz w:val="22"/>
                <w:szCs w:val="22"/>
              </w:rPr>
              <w:t>považován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za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proofErr w:type="spellStart"/>
            <w:r w:rsidRPr="00931BF6">
              <w:rPr>
                <w:rStyle w:val="hps"/>
                <w:sz w:val="22"/>
                <w:szCs w:val="22"/>
              </w:rPr>
              <w:t>vzorec</w:t>
            </w:r>
            <w:proofErr w:type="spellEnd"/>
            <w:r w:rsidRPr="00931BF6">
              <w:rPr>
                <w:rStyle w:val="hps"/>
                <w:sz w:val="22"/>
                <w:szCs w:val="22"/>
              </w:rPr>
              <w:t xml:space="preserve">, </w:t>
            </w:r>
            <w:proofErr w:type="spellStart"/>
            <w:r w:rsidRPr="00931BF6">
              <w:rPr>
                <w:rStyle w:val="hps"/>
                <w:sz w:val="22"/>
                <w:szCs w:val="22"/>
              </w:rPr>
              <w:t>vzorce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učebnice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proofErr w:type="spellStart"/>
            <w:r w:rsidRPr="00931BF6">
              <w:rPr>
                <w:rStyle w:val="hps"/>
                <w:sz w:val="22"/>
                <w:szCs w:val="22"/>
              </w:rPr>
              <w:t>hydrid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rozlišit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proofErr w:type="spellStart"/>
            <w:r w:rsidRPr="00931BF6">
              <w:rPr>
                <w:rStyle w:val="hps"/>
                <w:sz w:val="22"/>
                <w:szCs w:val="22"/>
              </w:rPr>
              <w:t>oxid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vyžadovat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proofErr w:type="spellStart"/>
            <w:r w:rsidRPr="00931BF6">
              <w:rPr>
                <w:rStyle w:val="hps"/>
                <w:sz w:val="22"/>
                <w:szCs w:val="22"/>
              </w:rPr>
              <w:t>opakování</w:t>
            </w:r>
            <w:proofErr w:type="spellEnd"/>
          </w:p>
        </w:tc>
      </w:tr>
      <w:tr w:rsidR="00813600" w:rsidRPr="00931BF6" w:rsidTr="009806CB">
        <w:tc>
          <w:tcPr>
            <w:tcW w:w="2059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podle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pořadí</w:t>
            </w:r>
            <w:proofErr w:type="spellEnd"/>
          </w:p>
        </w:tc>
        <w:tc>
          <w:tcPr>
            <w:tcW w:w="1723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813600" w:rsidRPr="00931BF6" w:rsidRDefault="00813600" w:rsidP="009806CB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proofErr w:type="spellStart"/>
            <w:r w:rsidRPr="00931BF6">
              <w:rPr>
                <w:rStyle w:val="gt-baf-back"/>
                <w:sz w:val="22"/>
                <w:szCs w:val="22"/>
              </w:rPr>
              <w:t>konstatovat</w:t>
            </w:r>
            <w:proofErr w:type="spellEnd"/>
            <w:r w:rsidRPr="00931BF6">
              <w:rPr>
                <w:sz w:val="22"/>
                <w:szCs w:val="22"/>
              </w:rPr>
              <w:t xml:space="preserve">, </w:t>
            </w:r>
            <w:proofErr w:type="spellStart"/>
            <w:r w:rsidRPr="00931BF6">
              <w:rPr>
                <w:rStyle w:val="gt-baf-back"/>
                <w:sz w:val="22"/>
                <w:szCs w:val="22"/>
              </w:rPr>
              <w:t>prohlásit</w:t>
            </w:r>
            <w:proofErr w:type="spellEnd"/>
          </w:p>
        </w:tc>
      </w:tr>
    </w:tbl>
    <w:p w:rsidR="00813600" w:rsidRPr="00931BF6" w:rsidRDefault="00813600" w:rsidP="00813600">
      <w:pPr>
        <w:pStyle w:val="Odstavecseseznamem"/>
        <w:ind w:left="1080"/>
        <w:rPr>
          <w:b/>
          <w:sz w:val="22"/>
          <w:szCs w:val="22"/>
        </w:rPr>
      </w:pPr>
    </w:p>
    <w:p w:rsidR="00813600" w:rsidRPr="00931BF6" w:rsidRDefault="00813600" w:rsidP="00813600">
      <w:pPr>
        <w:pStyle w:val="Odstavecseseznamem"/>
        <w:ind w:left="1080"/>
        <w:rPr>
          <w:b/>
          <w:sz w:val="22"/>
          <w:szCs w:val="22"/>
        </w:rPr>
      </w:pPr>
    </w:p>
    <w:p w:rsidR="00813600" w:rsidRPr="00931BF6" w:rsidRDefault="00813600" w:rsidP="00813600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931BF6">
        <w:rPr>
          <w:sz w:val="22"/>
          <w:szCs w:val="22"/>
        </w:rPr>
        <w:t>Then match the stages with the names</w:t>
      </w:r>
    </w:p>
    <w:p w:rsidR="00813600" w:rsidRPr="00931BF6" w:rsidRDefault="00813600" w:rsidP="00813600">
      <w:pPr>
        <w:pStyle w:val="Odstavecseseznamem"/>
        <w:ind w:left="1080"/>
        <w:rPr>
          <w:sz w:val="22"/>
          <w:szCs w:val="22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984"/>
      </w:tblGrid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the four roots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Plato</w:t>
            </w:r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the four elements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Lavoisier</w:t>
            </w:r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Philosopher’s Stone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Boyle</w:t>
            </w:r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an element defined as a substance </w:t>
            </w:r>
          </w:p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that cannot be broken down into</w:t>
            </w:r>
          </w:p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 a simpler substance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Aristotle</w:t>
            </w:r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elements divided into metals/non-metals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Newlands</w:t>
            </w:r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discovering “triads”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Mendeléev</w:t>
            </w:r>
            <w:proofErr w:type="spellEnd"/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the law of octaves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Döbereiner</w:t>
            </w:r>
            <w:proofErr w:type="spellEnd"/>
          </w:p>
        </w:tc>
      </w:tr>
      <w:tr w:rsidR="00813600" w:rsidRPr="00931BF6" w:rsidTr="009806CB">
        <w:tc>
          <w:tcPr>
            <w:tcW w:w="379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arranging elements in the order of their increasing atomic masses</w:t>
            </w:r>
          </w:p>
        </w:tc>
        <w:tc>
          <w:tcPr>
            <w:tcW w:w="1984" w:type="dxa"/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Brand</w:t>
            </w:r>
          </w:p>
        </w:tc>
      </w:tr>
    </w:tbl>
    <w:p w:rsidR="00813600" w:rsidRPr="00931BF6" w:rsidRDefault="00813600" w:rsidP="00813600">
      <w:pPr>
        <w:rPr>
          <w:b/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</w:p>
    <w:p w:rsidR="00813600" w:rsidRPr="00931BF6" w:rsidRDefault="00813600" w:rsidP="00813600">
      <w:pPr>
        <w:pStyle w:val="Odstavecseseznamem1"/>
        <w:numPr>
          <w:ilvl w:val="0"/>
          <w:numId w:val="4"/>
        </w:numPr>
        <w:rPr>
          <w:sz w:val="22"/>
          <w:szCs w:val="22"/>
        </w:rPr>
      </w:pPr>
      <w:r w:rsidRPr="00931BF6">
        <w:rPr>
          <w:sz w:val="22"/>
          <w:szCs w:val="22"/>
        </w:rPr>
        <w:t>Answer the questions below:</w:t>
      </w:r>
    </w:p>
    <w:p w:rsidR="00813600" w:rsidRPr="00931BF6" w:rsidRDefault="00813600" w:rsidP="00813600">
      <w:pPr>
        <w:pStyle w:val="Odstavecseseznamem1"/>
        <w:ind w:left="1080"/>
        <w:rPr>
          <w:sz w:val="22"/>
          <w:szCs w:val="22"/>
        </w:rPr>
      </w:pP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spacing w:line="600" w:lineRule="auto"/>
        <w:rPr>
          <w:sz w:val="22"/>
          <w:szCs w:val="22"/>
        </w:rPr>
      </w:pPr>
      <w:r w:rsidRPr="00931BF6">
        <w:rPr>
          <w:sz w:val="22"/>
          <w:szCs w:val="22"/>
        </w:rPr>
        <w:t>What was originally meant by the 4 elements?</w:t>
      </w: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spacing w:line="600" w:lineRule="auto"/>
        <w:rPr>
          <w:sz w:val="22"/>
          <w:szCs w:val="22"/>
        </w:rPr>
      </w:pPr>
      <w:r w:rsidRPr="00931BF6">
        <w:rPr>
          <w:sz w:val="22"/>
          <w:szCs w:val="22"/>
        </w:rPr>
        <w:t>How was phosphorus discovered?</w:t>
      </w: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spacing w:line="600" w:lineRule="auto"/>
        <w:rPr>
          <w:sz w:val="22"/>
          <w:szCs w:val="22"/>
        </w:rPr>
      </w:pPr>
      <w:r w:rsidRPr="00931BF6">
        <w:rPr>
          <w:sz w:val="22"/>
          <w:szCs w:val="22"/>
        </w:rPr>
        <w:t>Which book is considered to be the first modern chemical textbook?</w:t>
      </w: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spacing w:line="600" w:lineRule="auto"/>
        <w:rPr>
          <w:sz w:val="22"/>
          <w:szCs w:val="22"/>
        </w:rPr>
      </w:pPr>
      <w:r w:rsidRPr="00931BF6">
        <w:rPr>
          <w:sz w:val="22"/>
          <w:szCs w:val="22"/>
        </w:rPr>
        <w:t>Which branch of chemistry developed rapidly in the 19</w:t>
      </w:r>
      <w:r w:rsidRPr="00931BF6">
        <w:rPr>
          <w:sz w:val="22"/>
          <w:szCs w:val="22"/>
          <w:vertAlign w:val="superscript"/>
        </w:rPr>
        <w:t xml:space="preserve">th </w:t>
      </w:r>
      <w:r w:rsidRPr="00931BF6">
        <w:rPr>
          <w:sz w:val="22"/>
          <w:szCs w:val="22"/>
        </w:rPr>
        <w:t>century?</w:t>
      </w: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spacing w:line="600" w:lineRule="auto"/>
        <w:rPr>
          <w:sz w:val="22"/>
          <w:szCs w:val="22"/>
        </w:rPr>
      </w:pPr>
      <w:r w:rsidRPr="00931BF6">
        <w:rPr>
          <w:sz w:val="22"/>
          <w:szCs w:val="22"/>
        </w:rPr>
        <w:t xml:space="preserve">Why </w:t>
      </w:r>
      <w:proofErr w:type="gramStart"/>
      <w:r w:rsidRPr="00931BF6">
        <w:rPr>
          <w:sz w:val="22"/>
          <w:szCs w:val="22"/>
        </w:rPr>
        <w:t>was Newland’s law</w:t>
      </w:r>
      <w:proofErr w:type="gramEnd"/>
      <w:r w:rsidRPr="00931BF6">
        <w:rPr>
          <w:sz w:val="22"/>
          <w:szCs w:val="22"/>
        </w:rPr>
        <w:t xml:space="preserve"> called the law of octaves?</w:t>
      </w: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spacing w:line="600" w:lineRule="auto"/>
        <w:rPr>
          <w:sz w:val="22"/>
          <w:szCs w:val="22"/>
        </w:rPr>
      </w:pPr>
      <w:r w:rsidRPr="00931BF6">
        <w:rPr>
          <w:sz w:val="22"/>
          <w:szCs w:val="22"/>
        </w:rPr>
        <w:t xml:space="preserve">What was </w:t>
      </w:r>
      <w:proofErr w:type="spellStart"/>
      <w:r w:rsidRPr="00931BF6">
        <w:rPr>
          <w:sz w:val="22"/>
          <w:szCs w:val="22"/>
        </w:rPr>
        <w:t>Mendeleév’s</w:t>
      </w:r>
      <w:proofErr w:type="spellEnd"/>
      <w:r w:rsidRPr="00931BF6">
        <w:rPr>
          <w:sz w:val="22"/>
          <w:szCs w:val="22"/>
        </w:rPr>
        <w:t xml:space="preserve"> attitude towards his mother?</w:t>
      </w:r>
    </w:p>
    <w:p w:rsidR="00813600" w:rsidRPr="00931BF6" w:rsidRDefault="00813600" w:rsidP="00813600">
      <w:pPr>
        <w:pStyle w:val="Odstavecseseznamem1"/>
        <w:numPr>
          <w:ilvl w:val="0"/>
          <w:numId w:val="2"/>
        </w:numPr>
        <w:rPr>
          <w:sz w:val="22"/>
          <w:szCs w:val="22"/>
        </w:rPr>
      </w:pPr>
      <w:r w:rsidRPr="00931BF6">
        <w:rPr>
          <w:sz w:val="22"/>
          <w:szCs w:val="22"/>
        </w:rPr>
        <w:t xml:space="preserve">Why were hydrides and oxides important for </w:t>
      </w:r>
      <w:proofErr w:type="spellStart"/>
      <w:r w:rsidRPr="00931BF6">
        <w:rPr>
          <w:sz w:val="22"/>
          <w:szCs w:val="22"/>
        </w:rPr>
        <w:t>Mendeleév</w:t>
      </w:r>
      <w:proofErr w:type="spellEnd"/>
      <w:r w:rsidRPr="00931BF6">
        <w:rPr>
          <w:sz w:val="22"/>
          <w:szCs w:val="22"/>
        </w:rPr>
        <w:t xml:space="preserve"> and the way he classified elements?</w:t>
      </w:r>
    </w:p>
    <w:p w:rsidR="00813600" w:rsidRPr="00931BF6" w:rsidRDefault="00813600" w:rsidP="00813600">
      <w:pPr>
        <w:pStyle w:val="Odstavecseseznamem1"/>
        <w:ind w:left="1080"/>
        <w:rPr>
          <w:sz w:val="22"/>
          <w:szCs w:val="22"/>
        </w:rPr>
      </w:pPr>
    </w:p>
    <w:p w:rsidR="00813600" w:rsidRPr="00931BF6" w:rsidRDefault="00813600" w:rsidP="00813600">
      <w:pPr>
        <w:pStyle w:val="Odstavecseseznamem1"/>
        <w:ind w:left="1080"/>
        <w:rPr>
          <w:sz w:val="22"/>
          <w:szCs w:val="22"/>
        </w:rPr>
      </w:pPr>
    </w:p>
    <w:p w:rsidR="00813600" w:rsidRPr="00931BF6" w:rsidRDefault="00813600" w:rsidP="00813600">
      <w:pPr>
        <w:pStyle w:val="Odstavecseseznamem1"/>
        <w:ind w:left="1080"/>
        <w:rPr>
          <w:sz w:val="22"/>
          <w:szCs w:val="22"/>
        </w:rPr>
      </w:pPr>
    </w:p>
    <w:p w:rsidR="00813600" w:rsidRPr="00931BF6" w:rsidRDefault="00813600" w:rsidP="00813600">
      <w:pPr>
        <w:pStyle w:val="Odstavecseseznamem1"/>
        <w:numPr>
          <w:ilvl w:val="0"/>
          <w:numId w:val="1"/>
        </w:numPr>
        <w:rPr>
          <w:b/>
          <w:sz w:val="22"/>
          <w:szCs w:val="22"/>
        </w:rPr>
      </w:pPr>
      <w:r w:rsidRPr="00931BF6">
        <w:rPr>
          <w:b/>
          <w:sz w:val="22"/>
          <w:szCs w:val="22"/>
        </w:rPr>
        <w:lastRenderedPageBreak/>
        <w:t>Listening. Listen to the song of the elements by Tom Lehrer and fill in the gaps.</w:t>
      </w:r>
    </w:p>
    <w:p w:rsidR="00813600" w:rsidRPr="00931BF6" w:rsidRDefault="00813600" w:rsidP="00813600">
      <w:pPr>
        <w:pStyle w:val="Odstavecseseznamem1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3600" w:rsidRPr="00931BF6" w:rsidTr="009806CB">
        <w:trPr>
          <w:trHeight w:val="2790"/>
        </w:trPr>
        <w:tc>
          <w:tcPr>
            <w:tcW w:w="4606" w:type="dxa"/>
          </w:tcPr>
          <w:p w:rsidR="00813600" w:rsidRPr="00931BF6" w:rsidRDefault="00813600" w:rsidP="009806CB">
            <w:pPr>
              <w:pStyle w:val="Normlnweb"/>
              <w:jc w:val="center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There’s antimony, arsenic, </w:t>
            </w:r>
            <w:proofErr w:type="spellStart"/>
            <w:r w:rsidRPr="00931BF6">
              <w:rPr>
                <w:sz w:val="22"/>
                <w:szCs w:val="22"/>
              </w:rPr>
              <w:t>aluminum</w:t>
            </w:r>
            <w:proofErr w:type="spellEnd"/>
            <w:r w:rsidRPr="00931BF6">
              <w:rPr>
                <w:sz w:val="22"/>
                <w:szCs w:val="22"/>
              </w:rPr>
              <w:t xml:space="preserve">, selenium, </w:t>
            </w:r>
            <w:r w:rsidRPr="00931BF6">
              <w:rPr>
                <w:sz w:val="22"/>
                <w:szCs w:val="22"/>
              </w:rPr>
              <w:br/>
              <w:t xml:space="preserve">And hydrogen and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</w:t>
            </w:r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and</w:t>
            </w:r>
            <w:proofErr w:type="spellEnd"/>
            <w:r w:rsidRPr="00931BF6">
              <w:rPr>
                <w:sz w:val="22"/>
                <w:szCs w:val="22"/>
              </w:rPr>
              <w:t xml:space="preserve"> nitrogen and rhenium.</w:t>
            </w:r>
            <w:r w:rsidRPr="00931BF6">
              <w:rPr>
                <w:sz w:val="22"/>
                <w:szCs w:val="22"/>
              </w:rPr>
              <w:br/>
              <w:t xml:space="preserve">And nickel, neodymium, neptunium, germanium, </w:t>
            </w:r>
            <w:r w:rsidRPr="00931BF6">
              <w:rPr>
                <w:sz w:val="22"/>
                <w:szCs w:val="22"/>
              </w:rPr>
              <w:br/>
              <w:t>And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</w:t>
            </w:r>
            <w:r w:rsidRPr="00931BF6">
              <w:rPr>
                <w:sz w:val="22"/>
                <w:szCs w:val="22"/>
              </w:rPr>
              <w:t xml:space="preserve">, americium, ruthenium, uranium, </w:t>
            </w:r>
            <w:r w:rsidRPr="00931BF6">
              <w:rPr>
                <w:sz w:val="22"/>
                <w:szCs w:val="22"/>
              </w:rPr>
              <w:br/>
              <w:t>Europium, zirconium, lutetium, vanadium</w:t>
            </w:r>
            <w:proofErr w:type="gramStart"/>
            <w:r w:rsidRPr="00931BF6">
              <w:rPr>
                <w:sz w:val="22"/>
                <w:szCs w:val="22"/>
              </w:rPr>
              <w:t>,</w:t>
            </w:r>
            <w:proofErr w:type="gramEnd"/>
            <w:r w:rsidRPr="00931BF6">
              <w:rPr>
                <w:sz w:val="22"/>
                <w:szCs w:val="22"/>
              </w:rPr>
              <w:br/>
              <w:t xml:space="preserve">And lanthanum and osmium and astatine and _____________ . 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</w:t>
            </w:r>
            <w:r w:rsidRPr="00931BF6">
              <w:rPr>
                <w:sz w:val="22"/>
                <w:szCs w:val="22"/>
              </w:rPr>
              <w:br/>
              <w:t xml:space="preserve">And gold, protactinium and indium and gallium, </w:t>
            </w:r>
            <w:r w:rsidRPr="00931BF6">
              <w:rPr>
                <w:sz w:val="22"/>
                <w:szCs w:val="22"/>
              </w:rPr>
              <w:br/>
              <w:t xml:space="preserve">And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</w:t>
            </w:r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and</w:t>
            </w:r>
            <w:proofErr w:type="spellEnd"/>
            <w:r w:rsidRPr="00931BF6">
              <w:rPr>
                <w:sz w:val="22"/>
                <w:szCs w:val="22"/>
              </w:rPr>
              <w:t xml:space="preserve"> thorium and thulium and thallium.</w:t>
            </w:r>
          </w:p>
        </w:tc>
        <w:tc>
          <w:tcPr>
            <w:tcW w:w="4606" w:type="dxa"/>
          </w:tcPr>
          <w:p w:rsidR="00813600" w:rsidRPr="00931BF6" w:rsidRDefault="00813600" w:rsidP="009806CB">
            <w:pPr>
              <w:pStyle w:val="Normlnweb"/>
              <w:jc w:val="center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There’s holmium and helium and hafnium and erbium, </w:t>
            </w:r>
            <w:r w:rsidRPr="00931BF6">
              <w:rPr>
                <w:sz w:val="22"/>
                <w:szCs w:val="22"/>
              </w:rPr>
              <w:br/>
              <w:t xml:space="preserve">And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        </w:t>
            </w:r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and</w:t>
            </w:r>
            <w:proofErr w:type="spellEnd"/>
            <w:r w:rsidRPr="00931BF6">
              <w:rPr>
                <w:sz w:val="22"/>
                <w:szCs w:val="22"/>
              </w:rPr>
              <w:t xml:space="preserve"> francium and fluorine and terbium. </w:t>
            </w:r>
            <w:r w:rsidRPr="00931BF6">
              <w:rPr>
                <w:sz w:val="22"/>
                <w:szCs w:val="22"/>
              </w:rPr>
              <w:br/>
              <w:t>And manganese and mercury, molybdenum</w:t>
            </w:r>
            <w:proofErr w:type="gramStart"/>
            <w:r w:rsidRPr="00931BF6">
              <w:rPr>
                <w:sz w:val="22"/>
                <w:szCs w:val="22"/>
              </w:rPr>
              <w:t>,_</w:t>
            </w:r>
            <w:proofErr w:type="gramEnd"/>
            <w:r w:rsidRPr="00931BF6">
              <w:rPr>
                <w:sz w:val="22"/>
                <w:szCs w:val="22"/>
              </w:rPr>
              <w:t xml:space="preserve">____________________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      </w:t>
            </w:r>
            <w:r w:rsidRPr="00931BF6">
              <w:rPr>
                <w:sz w:val="22"/>
                <w:szCs w:val="22"/>
              </w:rPr>
              <w:br/>
              <w:t xml:space="preserve">Dysprosium and scandium and cerium and </w:t>
            </w:r>
            <w:proofErr w:type="spellStart"/>
            <w:r w:rsidRPr="00931BF6">
              <w:rPr>
                <w:sz w:val="22"/>
                <w:szCs w:val="22"/>
              </w:rPr>
              <w:t>cesium</w:t>
            </w:r>
            <w:proofErr w:type="spellEnd"/>
            <w:r w:rsidRPr="00931BF6">
              <w:rPr>
                <w:sz w:val="22"/>
                <w:szCs w:val="22"/>
              </w:rPr>
              <w:t xml:space="preserve">, </w:t>
            </w:r>
            <w:r w:rsidRPr="00931BF6">
              <w:rPr>
                <w:sz w:val="22"/>
                <w:szCs w:val="22"/>
              </w:rPr>
              <w:br/>
              <w:t xml:space="preserve">And lead, praseodymium, and platinum, plutonium, </w:t>
            </w:r>
            <w:r w:rsidRPr="00931BF6">
              <w:rPr>
                <w:sz w:val="22"/>
                <w:szCs w:val="22"/>
              </w:rPr>
              <w:br/>
              <w:t xml:space="preserve">Palladium, promethium,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          </w:t>
            </w:r>
            <w:r w:rsidRPr="00931BF6">
              <w:rPr>
                <w:sz w:val="22"/>
                <w:szCs w:val="22"/>
              </w:rPr>
              <w:t xml:space="preserve">, polonium, </w:t>
            </w:r>
            <w:r w:rsidRPr="00931BF6">
              <w:rPr>
                <w:sz w:val="22"/>
                <w:szCs w:val="22"/>
              </w:rPr>
              <w:br/>
              <w:t xml:space="preserve">Tantalum, technetium, titanium, tellurium, </w:t>
            </w:r>
            <w:r w:rsidRPr="00931BF6">
              <w:rPr>
                <w:sz w:val="22"/>
                <w:szCs w:val="22"/>
              </w:rPr>
              <w:br/>
              <w:t xml:space="preserve">And cadmium and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   </w:t>
            </w:r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and</w:t>
            </w:r>
            <w:proofErr w:type="spellEnd"/>
            <w:r w:rsidRPr="00931BF6">
              <w:rPr>
                <w:sz w:val="22"/>
                <w:szCs w:val="22"/>
              </w:rPr>
              <w:t xml:space="preserve"> chromium and curium.</w:t>
            </w:r>
          </w:p>
        </w:tc>
      </w:tr>
      <w:tr w:rsidR="00813600" w:rsidRPr="00931BF6" w:rsidTr="009806CB">
        <w:tc>
          <w:tcPr>
            <w:tcW w:w="4606" w:type="dxa"/>
          </w:tcPr>
          <w:p w:rsidR="00813600" w:rsidRPr="00931BF6" w:rsidRDefault="00813600" w:rsidP="009806CB">
            <w:pPr>
              <w:pStyle w:val="Normlnweb"/>
              <w:jc w:val="center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There’s yttrium, ytterbium, </w:t>
            </w:r>
            <w:proofErr w:type="gramStart"/>
            <w:r w:rsidRPr="00931BF6">
              <w:rPr>
                <w:sz w:val="22"/>
                <w:szCs w:val="22"/>
              </w:rPr>
              <w:t xml:space="preserve">actinium,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.</w:t>
            </w:r>
            <w:proofErr w:type="gramEnd"/>
            <w:r w:rsidRPr="00931BF6">
              <w:rPr>
                <w:sz w:val="22"/>
                <w:szCs w:val="22"/>
                <w:u w:val="single"/>
              </w:rPr>
              <w:t xml:space="preserve"> </w:t>
            </w:r>
            <w:r w:rsidRPr="00931BF6">
              <w:rPr>
                <w:sz w:val="22"/>
                <w:szCs w:val="22"/>
              </w:rPr>
              <w:t xml:space="preserve">And boron, gadolinium, niobium, iridium. </w:t>
            </w:r>
            <w:r w:rsidRPr="00931BF6">
              <w:rPr>
                <w:sz w:val="22"/>
                <w:szCs w:val="22"/>
              </w:rPr>
              <w:br/>
              <w:t xml:space="preserve">And strontium and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</w:t>
            </w:r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and</w:t>
            </w:r>
            <w:proofErr w:type="spellEnd"/>
            <w:r w:rsidRPr="00931BF6">
              <w:rPr>
                <w:sz w:val="22"/>
                <w:szCs w:val="22"/>
              </w:rPr>
              <w:t xml:space="preserve"> silver and samarium, </w:t>
            </w:r>
            <w:r w:rsidRPr="00931BF6">
              <w:rPr>
                <w:sz w:val="22"/>
                <w:szCs w:val="22"/>
              </w:rPr>
              <w:br/>
              <w:t>And bismuth, bromine, lithium, beryllium and barium.</w:t>
            </w:r>
          </w:p>
        </w:tc>
        <w:tc>
          <w:tcPr>
            <w:tcW w:w="4606" w:type="dxa"/>
          </w:tcPr>
          <w:p w:rsidR="00813600" w:rsidRPr="00931BF6" w:rsidRDefault="00813600" w:rsidP="009806CB">
            <w:pPr>
              <w:pStyle w:val="Normlnweb"/>
              <w:jc w:val="center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There’s </w:t>
            </w:r>
            <w:proofErr w:type="spellStart"/>
            <w:r w:rsidRPr="00931BF6">
              <w:rPr>
                <w:sz w:val="22"/>
                <w:szCs w:val="22"/>
              </w:rPr>
              <w:t>sulfur</w:t>
            </w:r>
            <w:proofErr w:type="spellEnd"/>
            <w:r w:rsidRPr="00931BF6">
              <w:rPr>
                <w:sz w:val="22"/>
                <w:szCs w:val="22"/>
              </w:rPr>
              <w:t xml:space="preserve">, californium and fermium, berkelium, </w:t>
            </w:r>
            <w:r w:rsidRPr="00931BF6">
              <w:rPr>
                <w:sz w:val="22"/>
                <w:szCs w:val="22"/>
              </w:rPr>
              <w:br/>
              <w:t xml:space="preserve">And also mendelevium, einsteinium and nobelium. </w:t>
            </w:r>
            <w:r w:rsidRPr="00931BF6">
              <w:rPr>
                <w:sz w:val="22"/>
                <w:szCs w:val="22"/>
              </w:rPr>
              <w:br/>
              <w:t>And argon</w:t>
            </w:r>
            <w:proofErr w:type="gramStart"/>
            <w:r w:rsidRPr="00931BF6">
              <w:rPr>
                <w:sz w:val="22"/>
                <w:szCs w:val="22"/>
              </w:rPr>
              <w:t xml:space="preserve">,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   </w:t>
            </w:r>
            <w:r w:rsidRPr="00931BF6">
              <w:rPr>
                <w:sz w:val="22"/>
                <w:szCs w:val="22"/>
              </w:rPr>
              <w:t>,</w:t>
            </w:r>
            <w:proofErr w:type="gramEnd"/>
            <w:r w:rsidRPr="00931BF6">
              <w:rPr>
                <w:sz w:val="22"/>
                <w:szCs w:val="22"/>
              </w:rPr>
              <w:t xml:space="preserve"> neon, radon, xenon, zinc and rhodium, </w:t>
            </w:r>
            <w:r w:rsidRPr="00931BF6">
              <w:rPr>
                <w:sz w:val="22"/>
                <w:szCs w:val="22"/>
              </w:rPr>
              <w:br/>
              <w:t xml:space="preserve">And chlorine, carbon, cobalt, copper, </w:t>
            </w:r>
            <w:r w:rsidRPr="00931BF6">
              <w:rPr>
                <w:sz w:val="22"/>
                <w:szCs w:val="22"/>
              </w:rPr>
              <w:br/>
              <w:t xml:space="preserve">Tungsten, tin and </w:t>
            </w:r>
            <w:r w:rsidRPr="00931BF6">
              <w:rPr>
                <w:sz w:val="22"/>
                <w:szCs w:val="22"/>
                <w:u w:val="single"/>
              </w:rPr>
              <w:t xml:space="preserve">                                     </w:t>
            </w:r>
            <w:r w:rsidRPr="00931BF6">
              <w:rPr>
                <w:sz w:val="22"/>
                <w:szCs w:val="22"/>
              </w:rPr>
              <w:t>.</w:t>
            </w:r>
          </w:p>
        </w:tc>
      </w:tr>
      <w:tr w:rsidR="00813600" w:rsidRPr="00931BF6" w:rsidTr="009806CB">
        <w:tc>
          <w:tcPr>
            <w:tcW w:w="4606" w:type="dxa"/>
          </w:tcPr>
          <w:p w:rsidR="00813600" w:rsidRPr="00931BF6" w:rsidRDefault="00813600" w:rsidP="009806CB">
            <w:pPr>
              <w:pStyle w:val="Normlnweb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13600" w:rsidRPr="00931BF6" w:rsidRDefault="00813600" w:rsidP="009806CB">
            <w:pPr>
              <w:pStyle w:val="Normlnweb"/>
              <w:jc w:val="center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These are the only ones of which the news has come to Harvard, </w:t>
            </w:r>
            <w:r w:rsidRPr="00931BF6">
              <w:rPr>
                <w:sz w:val="22"/>
                <w:szCs w:val="22"/>
              </w:rPr>
              <w:br/>
              <w:t>And there may be many others but they haven’t been discovered.</w:t>
            </w:r>
          </w:p>
        </w:tc>
      </w:tr>
    </w:tbl>
    <w:p w:rsidR="00813600" w:rsidRPr="00931BF6" w:rsidRDefault="00813600" w:rsidP="00813600">
      <w:pPr>
        <w:autoSpaceDE/>
        <w:autoSpaceDN/>
        <w:rPr>
          <w:b/>
          <w:sz w:val="22"/>
          <w:szCs w:val="22"/>
        </w:rPr>
      </w:pPr>
    </w:p>
    <w:p w:rsidR="00813600" w:rsidRPr="00931BF6" w:rsidRDefault="00813600" w:rsidP="00813600">
      <w:pPr>
        <w:autoSpaceDE/>
        <w:autoSpaceDN/>
        <w:rPr>
          <w:b/>
          <w:sz w:val="22"/>
          <w:szCs w:val="22"/>
        </w:rPr>
      </w:pPr>
    </w:p>
    <w:p w:rsidR="00813600" w:rsidRPr="00931BF6" w:rsidRDefault="00813600" w:rsidP="00813600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  <w:lang w:val="cs-CZ"/>
        </w:rPr>
      </w:pPr>
      <w:r w:rsidRPr="00931BF6">
        <w:rPr>
          <w:b/>
          <w:sz w:val="22"/>
          <w:szCs w:val="22"/>
        </w:rPr>
        <w:t xml:space="preserve">Put the number of the definition from the list below into the square </w:t>
      </w:r>
      <w:r w:rsidRPr="00931BF6">
        <w:rPr>
          <w:sz w:val="22"/>
          <w:szCs w:val="22"/>
        </w:rPr>
        <w:t>with the appropriate term</w:t>
      </w:r>
      <w:r w:rsidRPr="00931BF6">
        <w:rPr>
          <w:b/>
          <w:sz w:val="22"/>
          <w:szCs w:val="22"/>
        </w:rPr>
        <w:t xml:space="preserve">.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Check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your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answers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by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adding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numbers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to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see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if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all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sums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of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all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rows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,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both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across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and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down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add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up to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same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number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,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Magic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Number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. </w:t>
      </w:r>
    </w:p>
    <w:p w:rsidR="00813600" w:rsidRPr="00931BF6" w:rsidRDefault="00813600" w:rsidP="00813600">
      <w:pPr>
        <w:pStyle w:val="Odstavecseseznamem"/>
        <w:spacing w:before="100" w:beforeAutospacing="1" w:after="100" w:afterAutospacing="1"/>
        <w:rPr>
          <w:rFonts w:eastAsia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</w:tblGrid>
      <w:tr w:rsidR="00813600" w:rsidRPr="00931BF6" w:rsidTr="009806CB">
        <w:tc>
          <w:tcPr>
            <w:tcW w:w="1809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PERIODS</w:t>
            </w:r>
          </w:p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</w:p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ATOMIC NUMBER</w:t>
            </w:r>
          </w:p>
        </w:tc>
        <w:tc>
          <w:tcPr>
            <w:tcW w:w="1701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SYMBOL</w:t>
            </w:r>
          </w:p>
        </w:tc>
      </w:tr>
      <w:tr w:rsidR="00813600" w:rsidRPr="00931BF6" w:rsidTr="009806CB">
        <w:tc>
          <w:tcPr>
            <w:tcW w:w="1809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FAMILIES</w:t>
            </w:r>
          </w:p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</w:p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VALENCE</w:t>
            </w:r>
          </w:p>
        </w:tc>
        <w:tc>
          <w:tcPr>
            <w:tcW w:w="1701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NEUTRON</w:t>
            </w:r>
          </w:p>
        </w:tc>
      </w:tr>
      <w:tr w:rsidR="00813600" w:rsidRPr="00931BF6" w:rsidTr="009806CB">
        <w:tc>
          <w:tcPr>
            <w:tcW w:w="1809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ELECTRON</w:t>
            </w:r>
          </w:p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</w:p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MASS NUMBER</w:t>
            </w:r>
          </w:p>
        </w:tc>
        <w:tc>
          <w:tcPr>
            <w:tcW w:w="1701" w:type="dxa"/>
          </w:tcPr>
          <w:p w:rsidR="00813600" w:rsidRPr="00931BF6" w:rsidRDefault="00813600" w:rsidP="009806C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2"/>
                <w:szCs w:val="22"/>
                <w:lang w:val="cs-CZ"/>
              </w:rPr>
            </w:pPr>
            <w:r w:rsidRPr="00931BF6">
              <w:rPr>
                <w:rFonts w:ascii="Arial" w:eastAsia="Times New Roman" w:hAnsi="Arial" w:cs="Arial"/>
                <w:sz w:val="22"/>
                <w:szCs w:val="22"/>
                <w:lang w:val="cs-CZ"/>
              </w:rPr>
              <w:t>PROTON</w:t>
            </w:r>
          </w:p>
        </w:tc>
      </w:tr>
    </w:tbl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r w:rsidRPr="00931BF6">
        <w:rPr>
          <w:rFonts w:eastAsia="Times New Roman"/>
          <w:sz w:val="22"/>
          <w:szCs w:val="22"/>
          <w:lang w:val="cs-CZ"/>
        </w:rPr>
        <w:t xml:space="preserve">positive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subatomic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particle</w:t>
      </w:r>
      <w:proofErr w:type="spellEnd"/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lastRenderedPageBreak/>
        <w:t>vertical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columns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on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periodic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table</w:t>
      </w:r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t>number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of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protons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in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an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element</w:t>
      </w:r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electrons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in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outermost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energy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level</w:t>
      </w:r>
      <w:proofErr w:type="spellEnd"/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t>represents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an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element</w:t>
      </w:r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r w:rsidRPr="00931BF6">
        <w:rPr>
          <w:rFonts w:eastAsia="Times New Roman"/>
          <w:sz w:val="22"/>
          <w:szCs w:val="22"/>
          <w:lang w:val="cs-CZ"/>
        </w:rPr>
        <w:t xml:space="preserve">negative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subatomic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particle</w:t>
      </w:r>
      <w:proofErr w:type="spellEnd"/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t>horizontal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rows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on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the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periodic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table</w:t>
      </w:r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t>number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of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protons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and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neutrons</w:t>
      </w:r>
      <w:proofErr w:type="spellEnd"/>
    </w:p>
    <w:p w:rsidR="00813600" w:rsidRPr="00931BF6" w:rsidRDefault="00813600" w:rsidP="00813600">
      <w:pPr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rPr>
          <w:rFonts w:eastAsia="Times New Roman"/>
          <w:sz w:val="22"/>
          <w:szCs w:val="22"/>
          <w:lang w:val="cs-CZ"/>
        </w:rPr>
      </w:pPr>
      <w:proofErr w:type="spellStart"/>
      <w:r w:rsidRPr="00931BF6">
        <w:rPr>
          <w:rFonts w:eastAsia="Times New Roman"/>
          <w:sz w:val="22"/>
          <w:szCs w:val="22"/>
          <w:lang w:val="cs-CZ"/>
        </w:rPr>
        <w:t>neutral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subatomic</w:t>
      </w:r>
      <w:proofErr w:type="spellEnd"/>
      <w:r w:rsidRPr="00931BF6">
        <w:rPr>
          <w:rFonts w:eastAsia="Times New Roman"/>
          <w:sz w:val="22"/>
          <w:szCs w:val="22"/>
          <w:lang w:val="cs-CZ"/>
        </w:rPr>
        <w:t xml:space="preserve"> </w:t>
      </w:r>
      <w:proofErr w:type="spellStart"/>
      <w:r w:rsidRPr="00931BF6">
        <w:rPr>
          <w:rFonts w:eastAsia="Times New Roman"/>
          <w:sz w:val="22"/>
          <w:szCs w:val="22"/>
          <w:lang w:val="cs-CZ"/>
        </w:rPr>
        <w:t>particle</w:t>
      </w:r>
      <w:proofErr w:type="spellEnd"/>
    </w:p>
    <w:p w:rsidR="00813600" w:rsidRPr="00931BF6" w:rsidRDefault="00813600" w:rsidP="00813600">
      <w:pPr>
        <w:autoSpaceDE/>
        <w:autoSpaceDN/>
        <w:rPr>
          <w:b/>
          <w:sz w:val="22"/>
          <w:szCs w:val="22"/>
        </w:rPr>
      </w:pPr>
    </w:p>
    <w:p w:rsidR="00813600" w:rsidRPr="00931BF6" w:rsidRDefault="00813600" w:rsidP="00813600">
      <w:pPr>
        <w:pStyle w:val="Odstavecseseznamem"/>
        <w:numPr>
          <w:ilvl w:val="0"/>
          <w:numId w:val="1"/>
        </w:numPr>
        <w:autoSpaceDE/>
        <w:autoSpaceDN/>
        <w:rPr>
          <w:sz w:val="22"/>
          <w:szCs w:val="22"/>
        </w:rPr>
      </w:pPr>
      <w:r w:rsidRPr="00931BF6">
        <w:rPr>
          <w:b/>
          <w:sz w:val="22"/>
          <w:szCs w:val="22"/>
        </w:rPr>
        <w:t xml:space="preserve">Find the following chemical elements, there are 15 of them. </w:t>
      </w:r>
      <w:r w:rsidRPr="00931BF6">
        <w:rPr>
          <w:sz w:val="22"/>
          <w:szCs w:val="22"/>
        </w:rPr>
        <w:t>If you cross all of them, the remaining letters, if read from left to right, form a word. Which word is it?</w:t>
      </w:r>
    </w:p>
    <w:p w:rsidR="00813600" w:rsidRPr="00931BF6" w:rsidRDefault="00813600" w:rsidP="00813600">
      <w:pPr>
        <w:autoSpaceDE/>
        <w:autoSpaceDN/>
        <w:rPr>
          <w:b/>
          <w:sz w:val="22"/>
          <w:szCs w:val="22"/>
        </w:rPr>
      </w:pPr>
    </w:p>
    <w:p w:rsidR="00813600" w:rsidRPr="00931BF6" w:rsidRDefault="00813600" w:rsidP="00813600">
      <w:pPr>
        <w:autoSpaceDE/>
        <w:autoSpaceDN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30"/>
        <w:gridCol w:w="375"/>
        <w:gridCol w:w="412"/>
        <w:gridCol w:w="412"/>
        <w:gridCol w:w="375"/>
        <w:gridCol w:w="412"/>
        <w:gridCol w:w="412"/>
        <w:gridCol w:w="412"/>
        <w:gridCol w:w="412"/>
      </w:tblGrid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F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G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H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I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R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 A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S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K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R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R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L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Z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C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R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S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R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S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</w:tr>
      <w:tr w:rsidR="00813600" w:rsidRPr="00931BF6" w:rsidTr="009806CB"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color w:val="FF0000"/>
                <w:sz w:val="22"/>
                <w:szCs w:val="22"/>
              </w:rPr>
            </w:pPr>
            <w:r w:rsidRPr="00931BF6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T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R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</w:tcPr>
          <w:p w:rsidR="00813600" w:rsidRPr="00931BF6" w:rsidRDefault="00813600" w:rsidP="009806CB">
            <w:pPr>
              <w:autoSpaceDE/>
              <w:autoSpaceDN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M</w:t>
            </w:r>
          </w:p>
        </w:tc>
      </w:tr>
    </w:tbl>
    <w:p w:rsidR="00813600" w:rsidRPr="00931BF6" w:rsidRDefault="00813600" w:rsidP="00813600">
      <w:pPr>
        <w:ind w:firstLine="708"/>
        <w:rPr>
          <w:rStyle w:val="prondelim1"/>
          <w:sz w:val="22"/>
          <w:szCs w:val="22"/>
        </w:rPr>
      </w:pPr>
    </w:p>
    <w:p w:rsidR="00813600" w:rsidRPr="00931BF6" w:rsidRDefault="00813600" w:rsidP="00813600">
      <w:pPr>
        <w:ind w:firstLine="708"/>
        <w:rPr>
          <w:rStyle w:val="prondelim1"/>
          <w:sz w:val="22"/>
          <w:szCs w:val="22"/>
        </w:rPr>
      </w:pPr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4"/>
          <w:rFonts w:cs="Verdana"/>
          <w:sz w:val="22"/>
          <w:szCs w:val="22"/>
        </w:rPr>
        <w:t>´</w:t>
      </w:r>
      <w:proofErr w:type="spellStart"/>
      <w:r w:rsidRPr="00931BF6">
        <w:rPr>
          <w:rStyle w:val="pron4"/>
          <w:rFonts w:cs="Verdana"/>
          <w:sz w:val="22"/>
          <w:szCs w:val="22"/>
        </w:rPr>
        <w:t>æl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2FCB7F1B" wp14:editId="2CD7FC96">
            <wp:extent cx="30480" cy="45085"/>
            <wp:effectExtent l="0" t="0" r="0" b="0"/>
            <wp:docPr id="1" name="obrázek 12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’m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r w:rsidRPr="00931BF6">
        <w:rPr>
          <w:rStyle w:val="pron4"/>
          <w:rFonts w:cs="Verdana"/>
          <w:sz w:val="22"/>
          <w:szCs w:val="22"/>
        </w:rPr>
        <w:t>n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7501CECC" wp14:editId="61674CD0">
            <wp:extent cx="22860" cy="38100"/>
            <wp:effectExtent l="0" t="0" r="0" b="0"/>
            <wp:docPr id="2" name="obrázek 13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sz w:val="22"/>
          <w:szCs w:val="22"/>
        </w:rPr>
        <w:t>i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52FAA632" wp14:editId="74C6B5CF">
            <wp:extent cx="22860" cy="38100"/>
            <wp:effectExtent l="0" t="0" r="0" b="0"/>
            <wp:docPr id="3" name="obrázek 14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m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ɒ</w:t>
      </w:r>
      <w:r w:rsidRPr="00931BF6">
        <w:rPr>
          <w:rStyle w:val="pron4"/>
          <w:rFonts w:cs="Verdana"/>
          <w:sz w:val="22"/>
          <w:szCs w:val="22"/>
        </w:rPr>
        <w:t>z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0639CAC0" wp14:editId="7223E7A9">
            <wp:extent cx="30480" cy="45085"/>
            <wp:effectExtent l="0" t="0" r="0" b="0"/>
            <wp:docPr id="4" name="obrázek 15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BF6">
        <w:rPr>
          <w:rStyle w:val="pron4"/>
          <w:sz w:val="22"/>
          <w:szCs w:val="22"/>
        </w:rPr>
        <w:t>mi</w:t>
      </w:r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667B3C46" wp14:editId="20C42944">
            <wp:extent cx="22860" cy="38100"/>
            <wp:effectExtent l="0" t="0" r="0" b="0"/>
            <wp:docPr id="5" name="obrázek 16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m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m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ɜ</w:t>
      </w:r>
      <w:r w:rsidRPr="00931BF6">
        <w:rPr>
          <w:rStyle w:val="pron4"/>
          <w:rFonts w:cs="Verdana"/>
          <w:sz w:val="22"/>
          <w:szCs w:val="22"/>
        </w:rPr>
        <w:t>r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206FD565" wp14:editId="7D5A464D">
            <wp:extent cx="22860" cy="38100"/>
            <wp:effectExtent l="0" t="0" r="0" b="0"/>
            <wp:docPr id="6" name="obrázek 17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sz w:val="22"/>
          <w:szCs w:val="22"/>
        </w:rPr>
        <w:t>ky</w:t>
      </w:r>
      <w:r w:rsidRPr="00931BF6">
        <w:rPr>
          <w:rStyle w:val="pron4"/>
          <w:rFonts w:ascii="Arial" w:hAnsi="Arial" w:cs="Arial"/>
          <w:sz w:val="22"/>
          <w:szCs w:val="22"/>
        </w:rPr>
        <w:t>ə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0B47E42C" wp14:editId="60092A8C">
            <wp:extent cx="22860" cy="38100"/>
            <wp:effectExtent l="0" t="0" r="0" b="0"/>
            <wp:docPr id="7" name="obrázek 18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31BF6">
        <w:rPr>
          <w:rStyle w:val="pron4"/>
          <w:sz w:val="22"/>
          <w:szCs w:val="22"/>
        </w:rPr>
        <w:t>ri</w:t>
      </w:r>
      <w:proofErr w:type="spellEnd"/>
      <w:proofErr w:type="gram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</w:p>
    <w:p w:rsidR="00813600" w:rsidRPr="00931BF6" w:rsidRDefault="00813600" w:rsidP="00813600">
      <w:pPr>
        <w:ind w:firstLine="708"/>
        <w:rPr>
          <w:rStyle w:val="prondelim1"/>
          <w:sz w:val="22"/>
          <w:szCs w:val="22"/>
        </w:rPr>
      </w:pPr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kæl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5AB23066" wp14:editId="00F79658">
            <wp:extent cx="30480" cy="45085"/>
            <wp:effectExtent l="0" t="0" r="0" b="0"/>
            <wp:docPr id="8" name="obrázek 19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sz w:val="22"/>
          <w:szCs w:val="22"/>
        </w:rPr>
        <w:t>si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354F66EA" wp14:editId="422BFAA5">
            <wp:extent cx="22860" cy="38100"/>
            <wp:effectExtent l="0" t="0" r="0" b="0"/>
            <wp:docPr id="9" name="obrázek 20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m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proofErr w:type="spellStart"/>
      <w:proofErr w:type="gramStart"/>
      <w:r w:rsidRPr="00931BF6">
        <w:rPr>
          <w:rStyle w:val="pron4"/>
          <w:sz w:val="22"/>
          <w:szCs w:val="22"/>
        </w:rPr>
        <w:t>ru</w:t>
      </w:r>
      <w:r w:rsidRPr="00931BF6">
        <w:rPr>
          <w:rStyle w:val="pron4"/>
          <w:rFonts w:cs="Verdana"/>
          <w:sz w:val="22"/>
          <w:szCs w:val="22"/>
        </w:rPr>
        <w:t>’b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r w:rsidRPr="00931BF6">
        <w:rPr>
          <w:rStyle w:val="pron4"/>
          <w:rFonts w:cs="Verdana"/>
          <w:sz w:val="22"/>
          <w:szCs w:val="22"/>
        </w:rPr>
        <w:t>d</w:t>
      </w:r>
      <w:proofErr w:type="spellEnd"/>
      <w:proofErr w:type="gram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2C3B76E7" wp14:editId="004D4DBE">
            <wp:extent cx="30480" cy="45085"/>
            <wp:effectExtent l="0" t="0" r="0" b="0"/>
            <wp:docPr id="10" name="obrázek 21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sz w:val="22"/>
          <w:szCs w:val="22"/>
        </w:rPr>
        <w:t>i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30AC32FD" wp14:editId="592CD9E5">
            <wp:extent cx="22860" cy="38100"/>
            <wp:effectExtent l="0" t="0" r="0" b="0"/>
            <wp:docPr id="11" name="obrázek 22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m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ni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28B00115" wp14:editId="032642C6">
            <wp:extent cx="22860" cy="38100"/>
            <wp:effectExtent l="0" t="0" r="0" b="0"/>
            <wp:docPr id="12" name="obrázek 23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ɒ</w:t>
      </w:r>
      <w:r w:rsidRPr="00931BF6">
        <w:rPr>
          <w:rStyle w:val="pron4"/>
          <w:rFonts w:cs="Verdana"/>
          <w:sz w:val="22"/>
          <w:szCs w:val="22"/>
        </w:rPr>
        <w:t>n</w:t>
      </w:r>
      <w:proofErr w:type="spellEnd"/>
      <w:r w:rsidRPr="00931BF6">
        <w:rPr>
          <w:rStyle w:val="prondelim1"/>
          <w:sz w:val="22"/>
          <w:szCs w:val="22"/>
        </w:rPr>
        <w:t>/</w:t>
      </w:r>
    </w:p>
    <w:p w:rsidR="00813600" w:rsidRPr="00931BF6" w:rsidRDefault="00813600" w:rsidP="00813600">
      <w:pPr>
        <w:ind w:firstLine="708"/>
        <w:rPr>
          <w:rStyle w:val="prondelim1"/>
          <w:sz w:val="22"/>
          <w:szCs w:val="22"/>
        </w:rPr>
      </w:pPr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k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ɑ</w:t>
      </w:r>
      <w:r w:rsidRPr="00931BF6">
        <w:rPr>
          <w:rStyle w:val="pron4"/>
          <w:rFonts w:cs="Verdana"/>
          <w:sz w:val="22"/>
          <w:szCs w:val="22"/>
        </w:rPr>
        <w:t>r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6DDC459F" wp14:editId="3667DE99">
            <wp:extent cx="22860" cy="38100"/>
            <wp:effectExtent l="0" t="0" r="0" b="0"/>
            <wp:docPr id="13" name="obrázek 1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sz w:val="22"/>
          <w:szCs w:val="22"/>
        </w:rPr>
        <w:t>b</w:t>
      </w:r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n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so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ʊ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49D36B79" wp14:editId="4ECEDD45">
            <wp:extent cx="22860" cy="38100"/>
            <wp:effectExtent l="0" t="0" r="0" b="0"/>
            <wp:docPr id="14" name="obrázek 2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BF6">
        <w:rPr>
          <w:rStyle w:val="pron4"/>
          <w:sz w:val="22"/>
          <w:szCs w:val="22"/>
        </w:rPr>
        <w:t>di</w:t>
      </w:r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710B7183" wp14:editId="5F0E9970">
            <wp:extent cx="22860" cy="38100"/>
            <wp:effectExtent l="0" t="0" r="0" b="0"/>
            <wp:docPr id="15" name="obrázek 3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m</w:t>
      </w:r>
      <w:proofErr w:type="spellEnd"/>
      <w:r w:rsidRPr="00931BF6">
        <w:rPr>
          <w:rStyle w:val="prondelim1"/>
          <w:sz w:val="22"/>
          <w:szCs w:val="22"/>
        </w:rPr>
        <w:t xml:space="preserve">/ 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proofErr w:type="spellStart"/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ɪ’</w:t>
      </w:r>
      <w:r w:rsidRPr="00931BF6">
        <w:rPr>
          <w:rStyle w:val="pron4"/>
          <w:rFonts w:cs="Verdana"/>
          <w:sz w:val="22"/>
          <w:szCs w:val="22"/>
        </w:rPr>
        <w:t>t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ɜ</w:t>
      </w:r>
      <w:r w:rsidRPr="00931BF6">
        <w:rPr>
          <w:rStyle w:val="pron4"/>
          <w:rFonts w:cs="Verdana"/>
          <w:sz w:val="22"/>
          <w:szCs w:val="22"/>
        </w:rPr>
        <w:t>r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4E21386D" wp14:editId="6B7E8629">
            <wp:extent cx="30480" cy="45085"/>
            <wp:effectExtent l="0" t="0" r="0" b="0"/>
            <wp:docPr id="16" name="obrázek 4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BF6">
        <w:rPr>
          <w:rStyle w:val="pron4"/>
          <w:sz w:val="22"/>
          <w:szCs w:val="22"/>
        </w:rPr>
        <w:t>bi</w:t>
      </w:r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6FEDC78E" wp14:editId="100D8BC0">
            <wp:extent cx="22860" cy="38100"/>
            <wp:effectExtent l="0" t="0" r="0" b="0"/>
            <wp:docPr id="17" name="obrázek 5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sz w:val="22"/>
          <w:szCs w:val="22"/>
        </w:rPr>
        <w:t>m</w:t>
      </w:r>
      <w:proofErr w:type="spellEnd"/>
      <w:r w:rsidRPr="00931BF6">
        <w:rPr>
          <w:rStyle w:val="pron4"/>
          <w:sz w:val="22"/>
          <w:szCs w:val="22"/>
        </w:rPr>
        <w:t>/</w:t>
      </w:r>
    </w:p>
    <w:p w:rsidR="00813600" w:rsidRPr="00931BF6" w:rsidRDefault="00813600" w:rsidP="00813600">
      <w:pPr>
        <w:ind w:firstLine="708"/>
        <w:rPr>
          <w:rStyle w:val="showipapr"/>
          <w:rFonts w:ascii="Verdana" w:hAnsi="Verdana"/>
          <w:sz w:val="22"/>
          <w:szCs w:val="22"/>
        </w:rPr>
      </w:pPr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a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72B6ED49" wp14:editId="6EB9ED9F">
            <wp:extent cx="22860" cy="38100"/>
            <wp:effectExtent l="0" t="0" r="0" b="0"/>
            <wp:docPr id="18" name="obrázek 6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n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showipapr"/>
          <w:rFonts w:ascii="Verdana" w:hAnsi="Verdana"/>
          <w:sz w:val="22"/>
          <w:szCs w:val="22"/>
        </w:rPr>
        <w:t xml:space="preserve"> </w:t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>/</w:t>
      </w:r>
      <w:proofErr w:type="spellStart"/>
      <w:r w:rsidRPr="00931BF6">
        <w:rPr>
          <w:rStyle w:val="pron4"/>
          <w:sz w:val="22"/>
          <w:szCs w:val="22"/>
        </w:rPr>
        <w:t>t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r w:rsidRPr="00931BF6">
        <w:rPr>
          <w:rStyle w:val="pron4"/>
          <w:rFonts w:cs="Verdana"/>
          <w:sz w:val="22"/>
          <w:szCs w:val="22"/>
        </w:rPr>
        <w:t>n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showipapr"/>
          <w:rFonts w:ascii="Verdana" w:hAnsi="Verdana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4"/>
          <w:rFonts w:cs="Verdana"/>
          <w:sz w:val="22"/>
          <w:szCs w:val="22"/>
        </w:rPr>
        <w:t>’</w:t>
      </w:r>
      <w:proofErr w:type="spellStart"/>
      <w:r w:rsidRPr="00931BF6">
        <w:rPr>
          <w:rStyle w:val="pron4"/>
          <w:rFonts w:cs="Verdana"/>
          <w:sz w:val="22"/>
          <w:szCs w:val="22"/>
        </w:rPr>
        <w:t>n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r w:rsidRPr="00931BF6">
        <w:rPr>
          <w:rStyle w:val="pron4"/>
          <w:rFonts w:cs="Verdana"/>
          <w:sz w:val="22"/>
          <w:szCs w:val="22"/>
        </w:rPr>
        <w:t>k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6DDDE060" wp14:editId="73F5A733">
            <wp:extent cx="22860" cy="38100"/>
            <wp:effectExtent l="0" t="0" r="0" b="0"/>
            <wp:docPr id="19" name="obrázek 7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l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showipapr"/>
          <w:rFonts w:ascii="Verdana" w:hAnsi="Verdana"/>
          <w:sz w:val="22"/>
          <w:szCs w:val="22"/>
        </w:rPr>
        <w:tab/>
      </w:r>
    </w:p>
    <w:p w:rsidR="00813600" w:rsidRPr="00931BF6" w:rsidRDefault="00813600" w:rsidP="00813600">
      <w:pPr>
        <w:ind w:firstLine="708"/>
        <w:rPr>
          <w:rStyle w:val="prondelim1"/>
          <w:sz w:val="22"/>
          <w:szCs w:val="22"/>
        </w:rPr>
      </w:pPr>
      <w:r w:rsidRPr="00931BF6">
        <w:rPr>
          <w:rStyle w:val="prondelim1"/>
          <w:sz w:val="22"/>
          <w:szCs w:val="22"/>
        </w:rPr>
        <w:t>/</w:t>
      </w:r>
      <w:proofErr w:type="spellStart"/>
      <w:r w:rsidRPr="00931BF6">
        <w:rPr>
          <w:rStyle w:val="pron4"/>
          <w:sz w:val="22"/>
          <w:szCs w:val="22"/>
        </w:rPr>
        <w:t>l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ɛ</w:t>
      </w:r>
      <w:r w:rsidRPr="00931BF6">
        <w:rPr>
          <w:rStyle w:val="pron4"/>
          <w:rFonts w:cs="Verdana"/>
          <w:sz w:val="22"/>
          <w:szCs w:val="22"/>
        </w:rPr>
        <w:t>d</w:t>
      </w:r>
      <w:proofErr w:type="spellEnd"/>
      <w:r w:rsidRPr="00931BF6">
        <w:rPr>
          <w:rStyle w:val="prondelim1"/>
          <w:sz w:val="22"/>
          <w:szCs w:val="22"/>
        </w:rPr>
        <w:t>/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proofErr w:type="spellStart"/>
      <w:r w:rsidRPr="00931BF6">
        <w:rPr>
          <w:rStyle w:val="pron4"/>
          <w:sz w:val="22"/>
          <w:szCs w:val="22"/>
        </w:rPr>
        <w:t>y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ʊ’</w:t>
      </w:r>
      <w:r w:rsidRPr="00931BF6">
        <w:rPr>
          <w:rStyle w:val="pron4"/>
          <w:rFonts w:cs="Verdana"/>
          <w:sz w:val="22"/>
          <w:szCs w:val="22"/>
        </w:rPr>
        <w:t>re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proofErr w:type="spell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321C581F" wp14:editId="046D7C33">
            <wp:extent cx="30480" cy="45085"/>
            <wp:effectExtent l="0" t="0" r="0" b="0"/>
            <wp:docPr id="20" name="obrázek 8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31BF6">
        <w:rPr>
          <w:rStyle w:val="pron4"/>
          <w:sz w:val="22"/>
          <w:szCs w:val="22"/>
        </w:rPr>
        <w:t>ni</w:t>
      </w:r>
      <w:proofErr w:type="spellEnd"/>
      <w:proofErr w:type="gramEnd"/>
      <w:r w:rsidRPr="00931BF6">
        <w:rPr>
          <w:rFonts w:ascii="Verdana" w:hAnsi="Verdana"/>
          <w:noProof/>
          <w:sz w:val="22"/>
          <w:szCs w:val="22"/>
          <w:lang w:val="cs-CZ"/>
        </w:rPr>
        <w:drawing>
          <wp:inline distT="0" distB="0" distL="0" distR="0" wp14:anchorId="77426952" wp14:editId="49CF62DA">
            <wp:extent cx="22860" cy="38100"/>
            <wp:effectExtent l="0" t="0" r="0" b="0"/>
            <wp:docPr id="21" name="obrázek 9" descr="thi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thi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1BF6">
        <w:rPr>
          <w:rStyle w:val="pron4"/>
          <w:rFonts w:ascii="Arial" w:hAnsi="Arial" w:cs="Arial"/>
          <w:sz w:val="22"/>
          <w:szCs w:val="22"/>
        </w:rPr>
        <w:t>ə</w:t>
      </w:r>
      <w:r w:rsidRPr="00931BF6">
        <w:rPr>
          <w:rStyle w:val="pron4"/>
          <w:rFonts w:cs="Verdana"/>
          <w:sz w:val="22"/>
          <w:szCs w:val="22"/>
        </w:rPr>
        <w:t>m</w:t>
      </w:r>
      <w:proofErr w:type="spellEnd"/>
      <w:r w:rsidRPr="00931BF6">
        <w:rPr>
          <w:rStyle w:val="prondelim1"/>
          <w:sz w:val="22"/>
          <w:szCs w:val="22"/>
        </w:rPr>
        <w:t xml:space="preserve">/ </w:t>
      </w:r>
      <w:r w:rsidRPr="00931BF6">
        <w:rPr>
          <w:rStyle w:val="prondelim1"/>
          <w:sz w:val="22"/>
          <w:szCs w:val="22"/>
        </w:rPr>
        <w:tab/>
      </w:r>
      <w:r w:rsidRPr="00931BF6">
        <w:rPr>
          <w:rStyle w:val="prondelim1"/>
          <w:sz w:val="22"/>
          <w:szCs w:val="22"/>
        </w:rPr>
        <w:tab/>
        <w:t>/</w:t>
      </w:r>
      <w:proofErr w:type="spellStart"/>
      <w:r w:rsidRPr="00931BF6">
        <w:rPr>
          <w:rStyle w:val="pron4"/>
          <w:sz w:val="22"/>
          <w:szCs w:val="22"/>
        </w:rPr>
        <w:t>z</w:t>
      </w:r>
      <w:r w:rsidRPr="00931BF6">
        <w:rPr>
          <w:rStyle w:val="pron4"/>
          <w:rFonts w:ascii="Lucida Sans Unicode" w:hAnsi="Lucida Sans Unicode" w:cs="Lucida Sans Unicode"/>
          <w:sz w:val="22"/>
          <w:szCs w:val="22"/>
        </w:rPr>
        <w:t>ɪ</w:t>
      </w:r>
      <w:r w:rsidRPr="00931BF6">
        <w:rPr>
          <w:rStyle w:val="pron4"/>
          <w:rFonts w:cs="Verdana"/>
          <w:sz w:val="22"/>
          <w:szCs w:val="22"/>
        </w:rPr>
        <w:t>ŋk</w:t>
      </w:r>
      <w:proofErr w:type="spellEnd"/>
      <w:r w:rsidRPr="00931BF6">
        <w:rPr>
          <w:rStyle w:val="prondelim1"/>
          <w:sz w:val="22"/>
          <w:szCs w:val="22"/>
        </w:rPr>
        <w:t>/</w:t>
      </w:r>
    </w:p>
    <w:p w:rsidR="00813600" w:rsidRPr="00931BF6" w:rsidRDefault="00813600" w:rsidP="00813600">
      <w:pPr>
        <w:ind w:firstLine="708"/>
        <w:rPr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  <w:r w:rsidRPr="00931BF6">
        <w:rPr>
          <w:b/>
          <w:sz w:val="22"/>
          <w:szCs w:val="22"/>
        </w:rPr>
        <w:t>5. ARSENIC. Watch the video and note down the uses of arsenic.</w:t>
      </w:r>
      <w:r w:rsidRPr="00931BF6">
        <w:rPr>
          <w:sz w:val="22"/>
          <w:szCs w:val="22"/>
          <w:vertAlign w:val="superscript"/>
        </w:rPr>
        <w:t>3</w:t>
      </w:r>
      <w:r w:rsidRPr="00931BF6">
        <w:rPr>
          <w:b/>
          <w:sz w:val="22"/>
          <w:szCs w:val="22"/>
        </w:rPr>
        <w:t xml:space="preserve"> </w:t>
      </w: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  <w:r w:rsidRPr="00931BF6">
        <w:rPr>
          <w:sz w:val="22"/>
          <w:szCs w:val="22"/>
        </w:rPr>
        <w:t xml:space="preserve">  </w:t>
      </w: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  <w:r w:rsidRPr="00931BF6">
        <w:rPr>
          <w:sz w:val="22"/>
          <w:szCs w:val="22"/>
        </w:rPr>
        <w:tab/>
      </w:r>
    </w:p>
    <w:p w:rsidR="00813600" w:rsidRPr="00931BF6" w:rsidRDefault="00813600" w:rsidP="00813600">
      <w:pPr>
        <w:rPr>
          <w:b/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  <w:r w:rsidRPr="00931BF6">
        <w:rPr>
          <w:b/>
          <w:sz w:val="22"/>
          <w:szCs w:val="22"/>
        </w:rPr>
        <w:t>6. Read the text about Arsenic. After you have read it complete the table with suitable information</w:t>
      </w:r>
      <w:r w:rsidRPr="00931BF6">
        <w:rPr>
          <w:b/>
          <w:sz w:val="22"/>
          <w:szCs w:val="22"/>
        </w:rPr>
        <w:tab/>
      </w:r>
    </w:p>
    <w:p w:rsidR="00813600" w:rsidRPr="00931BF6" w:rsidRDefault="00813600" w:rsidP="00813600">
      <w:pPr>
        <w:rPr>
          <w:sz w:val="22"/>
          <w:szCs w:val="22"/>
        </w:rPr>
      </w:pPr>
      <w:r w:rsidRPr="00931BF6">
        <w:rPr>
          <w:sz w:val="22"/>
          <w:szCs w:val="22"/>
        </w:rPr>
        <w:t xml:space="preserve">                                      </w:t>
      </w:r>
      <w:r w:rsidRPr="00931BF6">
        <w:rPr>
          <w:sz w:val="22"/>
          <w:szCs w:val="22"/>
        </w:rPr>
        <w:tab/>
        <w:t xml:space="preserve">                        </w:t>
      </w:r>
      <w:r w:rsidRPr="00931BF6">
        <w:rPr>
          <w:sz w:val="22"/>
          <w:szCs w:val="22"/>
        </w:rPr>
        <w:tab/>
        <w:t xml:space="preserve">            </w:t>
      </w:r>
    </w:p>
    <w:p w:rsidR="00931BF6" w:rsidRDefault="00931BF6" w:rsidP="00813600">
      <w:pPr>
        <w:jc w:val="center"/>
        <w:rPr>
          <w:b/>
          <w:sz w:val="22"/>
          <w:szCs w:val="22"/>
        </w:rPr>
      </w:pPr>
    </w:p>
    <w:p w:rsidR="00813600" w:rsidRPr="00931BF6" w:rsidRDefault="00813600" w:rsidP="00813600">
      <w:pPr>
        <w:jc w:val="center"/>
        <w:rPr>
          <w:b/>
          <w:sz w:val="22"/>
          <w:szCs w:val="22"/>
        </w:rPr>
      </w:pPr>
      <w:r w:rsidRPr="00931BF6">
        <w:rPr>
          <w:b/>
          <w:sz w:val="22"/>
          <w:szCs w:val="22"/>
        </w:rPr>
        <w:lastRenderedPageBreak/>
        <w:t>ARSENIC</w:t>
      </w:r>
    </w:p>
    <w:p w:rsidR="00813600" w:rsidRPr="00931BF6" w:rsidRDefault="00813600" w:rsidP="00813600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464"/>
      </w:tblGrid>
      <w:tr w:rsidR="00813600" w:rsidRPr="00931BF6" w:rsidTr="009806CB">
        <w:tc>
          <w:tcPr>
            <w:tcW w:w="8748" w:type="dxa"/>
          </w:tcPr>
          <w:p w:rsidR="00813600" w:rsidRPr="00931BF6" w:rsidRDefault="00813600" w:rsidP="009806CB">
            <w:pPr>
              <w:spacing w:line="276" w:lineRule="auto"/>
              <w:ind w:firstLine="540"/>
              <w:rPr>
                <w:sz w:val="22"/>
                <w:szCs w:val="22"/>
                <w:vertAlign w:val="superscript"/>
              </w:rPr>
            </w:pPr>
            <w:r w:rsidRPr="00931BF6">
              <w:rPr>
                <w:b/>
                <w:bCs/>
                <w:sz w:val="22"/>
                <w:szCs w:val="22"/>
              </w:rPr>
              <w:t>Arsenic</w:t>
            </w:r>
            <w:r w:rsidRPr="00931BF6">
              <w:rPr>
                <w:sz w:val="22"/>
                <w:szCs w:val="22"/>
              </w:rPr>
              <w:t xml:space="preserve"> is the </w:t>
            </w:r>
            <w:hyperlink r:id="rId9" w:tooltip="Chemical element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chemical element</w:t>
              </w:r>
            </w:hyperlink>
            <w:r w:rsidRPr="00931BF6">
              <w:rPr>
                <w:sz w:val="22"/>
                <w:szCs w:val="22"/>
              </w:rPr>
              <w:t xml:space="preserve"> that has the symbol </w:t>
            </w:r>
            <w:r w:rsidRPr="00931BF6">
              <w:rPr>
                <w:bCs/>
                <w:sz w:val="22"/>
                <w:szCs w:val="22"/>
              </w:rPr>
              <w:t>As</w:t>
            </w:r>
            <w:r w:rsidRPr="00931BF6">
              <w:rPr>
                <w:sz w:val="22"/>
                <w:szCs w:val="22"/>
              </w:rPr>
              <w:t xml:space="preserve">, </w:t>
            </w:r>
            <w:hyperlink r:id="rId10" w:tooltip="Atomic number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atomic number</w:t>
              </w:r>
            </w:hyperlink>
            <w:r w:rsidRPr="00931BF6">
              <w:rPr>
                <w:sz w:val="22"/>
                <w:szCs w:val="22"/>
              </w:rPr>
              <w:t xml:space="preserve"> 33 and atomic mass 74.92. Arsenic was first documented by </w:t>
            </w:r>
            <w:hyperlink r:id="rId11" w:tooltip="Albertus Magnus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Albertus Magnus</w:t>
              </w:r>
            </w:hyperlink>
            <w:r w:rsidRPr="00931BF6">
              <w:rPr>
                <w:sz w:val="22"/>
                <w:szCs w:val="22"/>
              </w:rPr>
              <w:t xml:space="preserve"> in 1250. The element is a steel grey, very brittle, crystalline solid.</w:t>
            </w:r>
          </w:p>
          <w:p w:rsidR="00813600" w:rsidRPr="00931BF6" w:rsidRDefault="00813600" w:rsidP="009806CB">
            <w:pPr>
              <w:spacing w:line="276" w:lineRule="auto"/>
              <w:ind w:firstLine="54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Arsenic is a poisonous element that occurs in the earth’s crust. It is </w:t>
            </w:r>
            <w:hyperlink r:id="rId12" w:tooltip="Metalloid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metalloid</w:t>
              </w:r>
            </w:hyperlink>
            <w:r w:rsidRPr="00931BF6">
              <w:rPr>
                <w:sz w:val="22"/>
                <w:szCs w:val="22"/>
              </w:rPr>
              <w:t xml:space="preserve"> with many </w:t>
            </w:r>
            <w:hyperlink r:id="rId13" w:tooltip="Allotropy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allotropic</w:t>
              </w:r>
            </w:hyperlink>
            <w:r w:rsidRPr="00931BF6">
              <w:rPr>
                <w:sz w:val="22"/>
                <w:szCs w:val="22"/>
              </w:rPr>
              <w:t xml:space="preserve"> forms, including a yellow (molecular non-metallic) and several black and grey forms (metalloids). Three </w:t>
            </w:r>
            <w:proofErr w:type="spellStart"/>
            <w:r w:rsidRPr="00931BF6">
              <w:rPr>
                <w:sz w:val="22"/>
                <w:szCs w:val="22"/>
              </w:rPr>
              <w:t>metalloidal</w:t>
            </w:r>
            <w:proofErr w:type="spellEnd"/>
            <w:r w:rsidRPr="00931BF6">
              <w:rPr>
                <w:sz w:val="22"/>
                <w:szCs w:val="22"/>
              </w:rPr>
              <w:t xml:space="preserve"> forms of arsenic, each with a different crystal structure, are found free in nature. The most stable of </w:t>
            </w:r>
            <w:r w:rsidRPr="00931BF6">
              <w:rPr>
                <w:rStyle w:val="Zvraznn"/>
                <w:b w:val="0"/>
                <w:sz w:val="22"/>
                <w:szCs w:val="22"/>
              </w:rPr>
              <w:t>arsenic's</w:t>
            </w:r>
            <w:r w:rsidRPr="00931BF6">
              <w:rPr>
                <w:b/>
                <w:sz w:val="22"/>
                <w:szCs w:val="22"/>
              </w:rPr>
              <w:t xml:space="preserve"> </w:t>
            </w:r>
            <w:r w:rsidRPr="00931BF6">
              <w:rPr>
                <w:sz w:val="22"/>
                <w:szCs w:val="22"/>
              </w:rPr>
              <w:t xml:space="preserve">isomers is 68mAs with a </w:t>
            </w:r>
            <w:r w:rsidRPr="00931BF6">
              <w:rPr>
                <w:rStyle w:val="Zvraznn"/>
                <w:b w:val="0"/>
                <w:sz w:val="22"/>
                <w:szCs w:val="22"/>
              </w:rPr>
              <w:t>half</w:t>
            </w:r>
            <w:r w:rsidRPr="00931BF6">
              <w:rPr>
                <w:b/>
                <w:sz w:val="22"/>
                <w:szCs w:val="22"/>
              </w:rPr>
              <w:t>-</w:t>
            </w:r>
            <w:r w:rsidRPr="00931BF6">
              <w:rPr>
                <w:rStyle w:val="Zvraznn"/>
                <w:b w:val="0"/>
                <w:sz w:val="22"/>
                <w:szCs w:val="22"/>
              </w:rPr>
              <w:t>life</w:t>
            </w:r>
            <w:r w:rsidRPr="00931BF6">
              <w:rPr>
                <w:sz w:val="22"/>
                <w:szCs w:val="22"/>
              </w:rPr>
              <w:t xml:space="preserve"> of 111 seconds.</w:t>
            </w:r>
          </w:p>
          <w:p w:rsidR="00813600" w:rsidRPr="00931BF6" w:rsidRDefault="00813600" w:rsidP="009806CB">
            <w:pPr>
              <w:spacing w:line="276" w:lineRule="auto"/>
              <w:ind w:firstLine="54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In the environment, arsenic is combined with oxygen, chlorine, and </w:t>
            </w:r>
            <w:proofErr w:type="spellStart"/>
            <w:r w:rsidRPr="00931BF6">
              <w:rPr>
                <w:sz w:val="22"/>
                <w:szCs w:val="22"/>
              </w:rPr>
              <w:t>sulfur</w:t>
            </w:r>
            <w:proofErr w:type="spellEnd"/>
            <w:r w:rsidRPr="00931BF6">
              <w:rPr>
                <w:sz w:val="22"/>
                <w:szCs w:val="22"/>
              </w:rPr>
              <w:t xml:space="preserve"> to form inorganic arsenic compounds. Arsenic in animals and plants combines with carbon and hydrogen to form organic arsenic compounds. The most common </w:t>
            </w:r>
            <w:hyperlink r:id="rId14" w:tooltip="Oxidation state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oxidation states</w:t>
              </w:r>
            </w:hyperlink>
            <w:r w:rsidRPr="00931BF6">
              <w:rPr>
                <w:sz w:val="22"/>
                <w:szCs w:val="22"/>
              </w:rPr>
              <w:t xml:space="preserve"> for arsenic are −3 (</w:t>
            </w:r>
            <w:proofErr w:type="spellStart"/>
            <w:r w:rsidR="00306AC0" w:rsidRPr="00931BF6">
              <w:rPr>
                <w:sz w:val="22"/>
                <w:szCs w:val="22"/>
              </w:rPr>
              <w:fldChar w:fldCharType="begin"/>
            </w:r>
            <w:r w:rsidR="00306AC0" w:rsidRPr="00931BF6">
              <w:rPr>
                <w:sz w:val="22"/>
                <w:szCs w:val="22"/>
              </w:rPr>
              <w:instrText xml:space="preserve"> HYPERLINK "http://en.wikipedia.org/wiki/Arsenide" \o "Arsenide" </w:instrText>
            </w:r>
            <w:r w:rsidR="00306AC0" w:rsidRPr="00931BF6">
              <w:rPr>
                <w:sz w:val="22"/>
                <w:szCs w:val="22"/>
              </w:rPr>
              <w:fldChar w:fldCharType="separate"/>
            </w:r>
            <w:r w:rsidRPr="00931BF6">
              <w:rPr>
                <w:rStyle w:val="Hypertextovodkaz"/>
                <w:color w:val="auto"/>
                <w:sz w:val="22"/>
                <w:szCs w:val="22"/>
                <w:u w:val="none"/>
              </w:rPr>
              <w:t>arsenides</w:t>
            </w:r>
            <w:proofErr w:type="spellEnd"/>
            <w:r w:rsidR="00306AC0" w:rsidRPr="00931BF6">
              <w:rPr>
                <w:rStyle w:val="Hypertextovodkaz"/>
                <w:color w:val="auto"/>
                <w:sz w:val="22"/>
                <w:szCs w:val="22"/>
                <w:u w:val="none"/>
              </w:rPr>
              <w:fldChar w:fldCharType="end"/>
            </w:r>
            <w:r w:rsidRPr="00931BF6">
              <w:rPr>
                <w:sz w:val="22"/>
                <w:szCs w:val="22"/>
              </w:rPr>
              <w:t xml:space="preserve">: usually alloy-like intermetallic compounds), +3 (arsenates(III) or </w:t>
            </w:r>
            <w:hyperlink r:id="rId15" w:tooltip="Arsenite" w:history="1">
              <w:proofErr w:type="spellStart"/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arsenites</w:t>
              </w:r>
              <w:proofErr w:type="spellEnd"/>
            </w:hyperlink>
            <w:r w:rsidRPr="00931BF6">
              <w:rPr>
                <w:sz w:val="22"/>
                <w:szCs w:val="22"/>
              </w:rPr>
              <w:t xml:space="preserve">, and most </w:t>
            </w:r>
            <w:proofErr w:type="spellStart"/>
            <w:r w:rsidRPr="00931BF6">
              <w:rPr>
                <w:sz w:val="22"/>
                <w:szCs w:val="22"/>
              </w:rPr>
              <w:t>organoarsenic</w:t>
            </w:r>
            <w:proofErr w:type="spellEnd"/>
            <w:r w:rsidRPr="00931BF6">
              <w:rPr>
                <w:sz w:val="22"/>
                <w:szCs w:val="22"/>
              </w:rPr>
              <w:t xml:space="preserve"> compounds), and +5 (</w:t>
            </w:r>
            <w:hyperlink r:id="rId16" w:tooltip="Arsenate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arsenates</w:t>
              </w:r>
            </w:hyperlink>
            <w:r w:rsidRPr="00931BF6">
              <w:rPr>
                <w:sz w:val="22"/>
                <w:szCs w:val="22"/>
              </w:rPr>
              <w:t xml:space="preserve">: the most stable inorganic arsenic </w:t>
            </w:r>
            <w:proofErr w:type="spellStart"/>
            <w:r w:rsidRPr="00931BF6">
              <w:rPr>
                <w:sz w:val="22"/>
                <w:szCs w:val="22"/>
              </w:rPr>
              <w:t>oxycompounds</w:t>
            </w:r>
            <w:proofErr w:type="spellEnd"/>
            <w:r w:rsidR="00931BF6" w:rsidRPr="00931BF6">
              <w:rPr>
                <w:sz w:val="22"/>
                <w:szCs w:val="22"/>
              </w:rPr>
              <w:t>)</w:t>
            </w:r>
            <w:r w:rsidRPr="00931BF6">
              <w:rPr>
                <w:sz w:val="22"/>
                <w:szCs w:val="22"/>
              </w:rPr>
              <w:t xml:space="preserve">. Arsenic and its compounds are used as </w:t>
            </w:r>
            <w:hyperlink r:id="rId17" w:tooltip="Pesticides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pesticides</w:t>
              </w:r>
            </w:hyperlink>
            <w:r w:rsidRPr="00931BF6">
              <w:rPr>
                <w:sz w:val="22"/>
                <w:szCs w:val="22"/>
              </w:rPr>
              <w:t xml:space="preserve">, </w:t>
            </w:r>
            <w:hyperlink r:id="rId18" w:tooltip="Herbicide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herbicides</w:t>
              </w:r>
            </w:hyperlink>
            <w:r w:rsidRPr="00931BF6">
              <w:rPr>
                <w:sz w:val="22"/>
                <w:szCs w:val="22"/>
              </w:rPr>
              <w:t xml:space="preserve">, </w:t>
            </w:r>
            <w:hyperlink r:id="rId19" w:tooltip="Insecticide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insecticides</w:t>
              </w:r>
            </w:hyperlink>
            <w:r w:rsidRPr="00931BF6">
              <w:rPr>
                <w:sz w:val="22"/>
                <w:szCs w:val="22"/>
              </w:rPr>
              <w:t xml:space="preserve"> and in various </w:t>
            </w:r>
            <w:hyperlink r:id="rId20" w:tooltip="Alloy" w:history="1">
              <w:r w:rsidRPr="00931BF6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alloys</w:t>
              </w:r>
            </w:hyperlink>
            <w:r w:rsidRPr="00931BF6">
              <w:rPr>
                <w:sz w:val="22"/>
                <w:szCs w:val="22"/>
              </w:rPr>
              <w:t>.</w:t>
            </w:r>
          </w:p>
          <w:p w:rsidR="00813600" w:rsidRPr="00931BF6" w:rsidRDefault="00813600" w:rsidP="009806CB">
            <w:pPr>
              <w:spacing w:line="276" w:lineRule="auto"/>
              <w:ind w:firstLine="54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Arsenic is made on an industrial scale by heating appropriate minerals in the absence of air. The arsenic is condensed out as a solid.                                                    </w:t>
            </w:r>
          </w:p>
          <w:p w:rsidR="00813600" w:rsidRPr="00931BF6" w:rsidRDefault="00813600" w:rsidP="009806CB">
            <w:pPr>
              <w:spacing w:line="276" w:lineRule="auto"/>
              <w:ind w:firstLine="54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    </w:t>
            </w:r>
            <w:proofErr w:type="spellStart"/>
            <w:r w:rsidRPr="00931BF6">
              <w:rPr>
                <w:sz w:val="22"/>
                <w:szCs w:val="22"/>
              </w:rPr>
              <w:t>FeAsS</w:t>
            </w:r>
            <w:proofErr w:type="spellEnd"/>
            <w:r w:rsidRPr="00931BF6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700ﾰC"/>
              </w:smartTagPr>
              <w:r w:rsidRPr="00931BF6">
                <w:rPr>
                  <w:sz w:val="22"/>
                  <w:szCs w:val="22"/>
                </w:rPr>
                <w:t>700°C</w:t>
              </w:r>
            </w:smartTag>
            <w:r w:rsidRPr="00931BF6">
              <w:rPr>
                <w:sz w:val="22"/>
                <w:szCs w:val="22"/>
              </w:rPr>
              <w:t xml:space="preserve">) → </w:t>
            </w:r>
            <w:proofErr w:type="spellStart"/>
            <w:r w:rsidRPr="00931BF6">
              <w:rPr>
                <w:sz w:val="22"/>
                <w:szCs w:val="22"/>
              </w:rPr>
              <w:t>FeS</w:t>
            </w:r>
            <w:proofErr w:type="spellEnd"/>
            <w:r w:rsidRPr="00931BF6">
              <w:rPr>
                <w:sz w:val="22"/>
                <w:szCs w:val="22"/>
              </w:rPr>
              <w:t xml:space="preserve"> + As(g) → As(s) </w:t>
            </w:r>
          </w:p>
          <w:p w:rsidR="00813600" w:rsidRPr="00931BF6" w:rsidRDefault="00813600" w:rsidP="009806CB">
            <w:pPr>
              <w:spacing w:line="276" w:lineRule="auto"/>
              <w:ind w:firstLine="54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Upon heating arsenic sublimes. You may be exposed to arsenic by: taking in small amounts in food, water or air; burning smoke from arsenic-treated wood; living in an area with high levels of arsenic in rock; working in a job where arsenic is made or used. </w:t>
            </w:r>
          </w:p>
          <w:p w:rsidR="00813600" w:rsidRPr="00931BF6" w:rsidRDefault="00813600" w:rsidP="009806CB">
            <w:pPr>
              <w:spacing w:line="276" w:lineRule="auto"/>
              <w:ind w:firstLine="539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>Exposure to arsenic can cause many health problems. Being exposed to low levels for a long time can change the colour of your skin. Exposure to high levels of arsenic can cause death.</w:t>
            </w:r>
          </w:p>
        </w:tc>
        <w:tc>
          <w:tcPr>
            <w:tcW w:w="464" w:type="dxa"/>
          </w:tcPr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1</w:t>
            </w: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2</w:t>
            </w: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3</w:t>
            </w: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4</w:t>
            </w: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5</w:t>
            </w: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6</w:t>
            </w: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bCs/>
                <w:sz w:val="22"/>
                <w:szCs w:val="22"/>
              </w:rPr>
            </w:pPr>
            <w:r w:rsidRPr="00931BF6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813600" w:rsidRPr="00931BF6" w:rsidRDefault="00813600" w:rsidP="008136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813600" w:rsidRPr="00931BF6" w:rsidTr="009806CB">
        <w:tc>
          <w:tcPr>
            <w:tcW w:w="2448" w:type="dxa"/>
          </w:tcPr>
          <w:p w:rsidR="00813600" w:rsidRPr="00931BF6" w:rsidRDefault="00813600" w:rsidP="00931BF6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 xml:space="preserve">Symbol 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 xml:space="preserve">Atomic number 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31BF6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 xml:space="preserve">Atomic mass 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Properties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Occurrence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Types of compounds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Uses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  <w:tr w:rsidR="00813600" w:rsidRPr="00931BF6" w:rsidTr="009806CB">
        <w:tc>
          <w:tcPr>
            <w:tcW w:w="2448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Effects of Exposure</w:t>
            </w:r>
          </w:p>
        </w:tc>
        <w:tc>
          <w:tcPr>
            <w:tcW w:w="6764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</w:p>
        </w:tc>
      </w:tr>
    </w:tbl>
    <w:p w:rsidR="00813600" w:rsidRPr="00931BF6" w:rsidRDefault="00813600" w:rsidP="00813600">
      <w:pPr>
        <w:rPr>
          <w:b/>
          <w:sz w:val="22"/>
          <w:szCs w:val="22"/>
        </w:rPr>
      </w:pPr>
    </w:p>
    <w:p w:rsidR="00931BF6" w:rsidRPr="00931BF6" w:rsidRDefault="00931BF6" w:rsidP="00813600">
      <w:pPr>
        <w:rPr>
          <w:b/>
          <w:sz w:val="22"/>
          <w:szCs w:val="22"/>
        </w:rPr>
      </w:pPr>
    </w:p>
    <w:p w:rsidR="00813600" w:rsidRPr="00931BF6" w:rsidRDefault="00813600" w:rsidP="00813600">
      <w:pPr>
        <w:rPr>
          <w:b/>
          <w:sz w:val="22"/>
          <w:szCs w:val="22"/>
        </w:rPr>
      </w:pPr>
      <w:r w:rsidRPr="00931BF6">
        <w:rPr>
          <w:b/>
          <w:sz w:val="22"/>
          <w:szCs w:val="22"/>
        </w:rPr>
        <w:t xml:space="preserve">7. Now read the text again and complete the second chart with words needed for a description of an element.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813600" w:rsidRPr="00931BF6" w:rsidTr="009806CB">
        <w:tc>
          <w:tcPr>
            <w:tcW w:w="2303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Nouns/Noun Phrases</w:t>
            </w:r>
          </w:p>
        </w:tc>
        <w:tc>
          <w:tcPr>
            <w:tcW w:w="2303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Verbs/Verb Phrases</w:t>
            </w:r>
          </w:p>
        </w:tc>
        <w:tc>
          <w:tcPr>
            <w:tcW w:w="2303" w:type="dxa"/>
          </w:tcPr>
          <w:p w:rsidR="00813600" w:rsidRPr="00931BF6" w:rsidRDefault="00813600" w:rsidP="009806CB">
            <w:pPr>
              <w:rPr>
                <w:b/>
                <w:sz w:val="22"/>
                <w:szCs w:val="22"/>
              </w:rPr>
            </w:pPr>
            <w:r w:rsidRPr="00931BF6">
              <w:rPr>
                <w:b/>
                <w:sz w:val="22"/>
                <w:szCs w:val="22"/>
              </w:rPr>
              <w:t>Adjectives</w:t>
            </w:r>
          </w:p>
        </w:tc>
      </w:tr>
      <w:tr w:rsidR="00813600" w:rsidRPr="00931BF6" w:rsidTr="009806CB">
        <w:tc>
          <w:tcPr>
            <w:tcW w:w="2303" w:type="dxa"/>
          </w:tcPr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  <w:r w:rsidRPr="00931BF6">
              <w:rPr>
                <w:i/>
                <w:sz w:val="22"/>
                <w:szCs w:val="22"/>
              </w:rPr>
              <w:t>symbol</w:t>
            </w:r>
          </w:p>
          <w:p w:rsidR="00813600" w:rsidRPr="00931BF6" w:rsidRDefault="00813600" w:rsidP="009806CB">
            <w:pPr>
              <w:rPr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  <w:r w:rsidRPr="00931BF6">
              <w:rPr>
                <w:i/>
                <w:sz w:val="22"/>
                <w:szCs w:val="22"/>
              </w:rPr>
              <w:t>occurs</w:t>
            </w:r>
          </w:p>
        </w:tc>
        <w:tc>
          <w:tcPr>
            <w:tcW w:w="2303" w:type="dxa"/>
          </w:tcPr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  <w:r w:rsidRPr="00931BF6">
              <w:rPr>
                <w:i/>
                <w:sz w:val="22"/>
                <w:szCs w:val="22"/>
              </w:rPr>
              <w:t>crystalline</w:t>
            </w: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  <w:p w:rsidR="00813600" w:rsidRPr="00931BF6" w:rsidRDefault="00813600" w:rsidP="009806CB">
            <w:pPr>
              <w:rPr>
                <w:i/>
                <w:sz w:val="22"/>
                <w:szCs w:val="22"/>
              </w:rPr>
            </w:pPr>
          </w:p>
        </w:tc>
      </w:tr>
    </w:tbl>
    <w:p w:rsidR="00813600" w:rsidRPr="00931BF6" w:rsidRDefault="00813600" w:rsidP="00813600">
      <w:pPr>
        <w:rPr>
          <w:b/>
          <w:sz w:val="22"/>
          <w:szCs w:val="22"/>
          <w:lang w:val="en-US"/>
        </w:rPr>
      </w:pPr>
      <w:r w:rsidRPr="00931BF6">
        <w:rPr>
          <w:b/>
          <w:sz w:val="22"/>
          <w:szCs w:val="22"/>
          <w:lang w:val="en-US"/>
        </w:rPr>
        <w:lastRenderedPageBreak/>
        <w:t>8. Translate the words/phrases into English</w:t>
      </w:r>
    </w:p>
    <w:p w:rsidR="00813600" w:rsidRPr="00931BF6" w:rsidRDefault="00813600" w:rsidP="00813600">
      <w:pPr>
        <w:rPr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9"/>
        <w:gridCol w:w="4390"/>
      </w:tblGrid>
      <w:tr w:rsidR="00813600" w:rsidRPr="00931BF6" w:rsidTr="009806CB">
        <w:trPr>
          <w:trHeight w:val="311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r w:rsidRPr="00931BF6">
              <w:rPr>
                <w:b/>
                <w:color w:val="000000"/>
                <w:kern w:val="1"/>
                <w:sz w:val="22"/>
                <w:szCs w:val="22"/>
              </w:rPr>
              <w:t xml:space="preserve">Vocabulary – Periodic Table of the Elements </w:t>
            </w:r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otáčet</w:t>
            </w:r>
            <w:proofErr w:type="spellEnd"/>
            <w:r w:rsidRPr="00931BF6">
              <w:rPr>
                <w:sz w:val="22"/>
                <w:szCs w:val="22"/>
              </w:rPr>
              <w:t xml:space="preserve"> se</w:t>
            </w:r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tekutina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sloučeniny</w:t>
            </w:r>
            <w:proofErr w:type="spellEnd"/>
            <w:r w:rsidRPr="00931BF6">
              <w:rPr>
                <w:sz w:val="22"/>
                <w:szCs w:val="22"/>
              </w:rPr>
              <w:t xml:space="preserve"> a </w:t>
            </w:r>
            <w:proofErr w:type="spellStart"/>
            <w:r w:rsidRPr="00931BF6">
              <w:rPr>
                <w:sz w:val="22"/>
                <w:szCs w:val="22"/>
              </w:rPr>
              <w:t>směsi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bod </w:t>
            </w:r>
            <w:proofErr w:type="spellStart"/>
            <w:r w:rsidRPr="00931BF6">
              <w:rPr>
                <w:sz w:val="22"/>
                <w:szCs w:val="22"/>
              </w:rPr>
              <w:t>varu</w:t>
            </w:r>
            <w:proofErr w:type="spellEnd"/>
            <w:r w:rsidRPr="00931BF6">
              <w:rPr>
                <w:sz w:val="22"/>
                <w:szCs w:val="22"/>
              </w:rPr>
              <w:t xml:space="preserve"> / </w:t>
            </w:r>
            <w:proofErr w:type="spellStart"/>
            <w:r w:rsidRPr="00931BF6">
              <w:rPr>
                <w:sz w:val="22"/>
                <w:szCs w:val="22"/>
              </w:rPr>
              <w:t>tání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bod </w:t>
            </w:r>
            <w:proofErr w:type="spellStart"/>
            <w:r w:rsidRPr="00931BF6">
              <w:rPr>
                <w:sz w:val="22"/>
                <w:szCs w:val="22"/>
              </w:rPr>
              <w:t>kondenzace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bod </w:t>
            </w:r>
            <w:proofErr w:type="spellStart"/>
            <w:r w:rsidRPr="00931BF6">
              <w:rPr>
                <w:sz w:val="22"/>
                <w:szCs w:val="22"/>
              </w:rPr>
              <w:t>mrazu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zkapalnit</w:t>
            </w:r>
            <w:proofErr w:type="spellEnd"/>
            <w:r w:rsidRPr="00931BF6">
              <w:rPr>
                <w:sz w:val="22"/>
                <w:szCs w:val="22"/>
              </w:rPr>
              <w:t xml:space="preserve"> / </w:t>
            </w:r>
            <w:proofErr w:type="spellStart"/>
            <w:r w:rsidRPr="00931BF6">
              <w:rPr>
                <w:sz w:val="22"/>
                <w:szCs w:val="22"/>
              </w:rPr>
              <w:t>zkapalnění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alkalické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kovy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kovy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alkalických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zemin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halogeny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chalkogeny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vzácné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plyny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chemická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značka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kern w:val="1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protonové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číslo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rStyle w:val="Zvraznn"/>
                <w:b w:val="0"/>
                <w:color w:val="000000"/>
                <w:sz w:val="22"/>
                <w:szCs w:val="22"/>
              </w:rPr>
              <w:t>poločas</w:t>
            </w:r>
            <w:proofErr w:type="spellEnd"/>
            <w:r w:rsidRPr="00931BF6">
              <w:rPr>
                <w:rStyle w:val="Zvrazn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rStyle w:val="Zvraznn"/>
                <w:b w:val="0"/>
                <w:color w:val="000000"/>
                <w:sz w:val="22"/>
                <w:szCs w:val="22"/>
              </w:rPr>
              <w:t>rozpadu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kern w:val="1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      </w:t>
            </w:r>
            <w:proofErr w:type="spellStart"/>
            <w:r w:rsidRPr="00931BF6">
              <w:rPr>
                <w:sz w:val="22"/>
                <w:szCs w:val="22"/>
              </w:rPr>
              <w:t>relativní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atomová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hmotnost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kern w:val="1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jedovatý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kern w:val="1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vyskytovat</w:t>
            </w:r>
            <w:proofErr w:type="spellEnd"/>
            <w:r w:rsidRPr="00931BF6">
              <w:rPr>
                <w:sz w:val="22"/>
                <w:szCs w:val="22"/>
              </w:rPr>
              <w:t xml:space="preserve"> se</w:t>
            </w:r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kov</w:t>
            </w:r>
            <w:proofErr w:type="spellEnd"/>
            <w:r w:rsidRPr="00931BF6">
              <w:rPr>
                <w:sz w:val="22"/>
                <w:szCs w:val="22"/>
              </w:rPr>
              <w:t xml:space="preserve"> / </w:t>
            </w:r>
            <w:proofErr w:type="spellStart"/>
            <w:r w:rsidRPr="00931BF6">
              <w:rPr>
                <w:sz w:val="22"/>
                <w:szCs w:val="22"/>
              </w:rPr>
              <w:t>polokov</w:t>
            </w:r>
            <w:proofErr w:type="spellEnd"/>
            <w:r w:rsidRPr="00931BF6">
              <w:rPr>
                <w:sz w:val="22"/>
                <w:szCs w:val="22"/>
              </w:rPr>
              <w:t xml:space="preserve"> / </w:t>
            </w:r>
            <w:proofErr w:type="spellStart"/>
            <w:r w:rsidRPr="00931BF6">
              <w:rPr>
                <w:sz w:val="22"/>
                <w:szCs w:val="22"/>
              </w:rPr>
              <w:t>nekov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slitina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množství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molekulární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struktura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931BF6">
              <w:rPr>
                <w:color w:val="000000"/>
                <w:sz w:val="22"/>
                <w:szCs w:val="22"/>
              </w:rPr>
              <w:t>stabilní</w:t>
            </w:r>
            <w:proofErr w:type="spellEnd"/>
            <w:r w:rsidRPr="00931B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color w:val="000000"/>
                <w:sz w:val="22"/>
                <w:szCs w:val="22"/>
              </w:rPr>
              <w:t>izotop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obvyklý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rPr>
                <w:sz w:val="22"/>
                <w:szCs w:val="22"/>
              </w:rPr>
            </w:pPr>
            <w:r w:rsidRPr="00931BF6">
              <w:rPr>
                <w:sz w:val="22"/>
                <w:szCs w:val="22"/>
              </w:rPr>
              <w:t xml:space="preserve">      </w:t>
            </w:r>
            <w:proofErr w:type="spellStart"/>
            <w:r w:rsidRPr="00931BF6">
              <w:rPr>
                <w:sz w:val="22"/>
                <w:szCs w:val="22"/>
              </w:rPr>
              <w:t>životní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prostředí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proofErr w:type="gramStart"/>
            <w:r w:rsidRPr="00931BF6">
              <w:rPr>
                <w:sz w:val="22"/>
                <w:szCs w:val="22"/>
              </w:rPr>
              <w:t>reaguje</w:t>
            </w:r>
            <w:proofErr w:type="spellEnd"/>
            <w:proofErr w:type="gramEnd"/>
            <w:r w:rsidRPr="00931BF6">
              <w:rPr>
                <w:sz w:val="22"/>
                <w:szCs w:val="22"/>
              </w:rPr>
              <w:t xml:space="preserve"> s … a </w:t>
            </w:r>
            <w:proofErr w:type="spellStart"/>
            <w:r w:rsidRPr="00931BF6">
              <w:rPr>
                <w:sz w:val="22"/>
                <w:szCs w:val="22"/>
              </w:rPr>
              <w:t>vytvoří</w:t>
            </w:r>
            <w:proofErr w:type="spellEnd"/>
            <w:r w:rsidRPr="00931BF6">
              <w:rPr>
                <w:sz w:val="22"/>
                <w:szCs w:val="22"/>
              </w:rPr>
              <w:t>…</w:t>
            </w:r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být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vystaven</w:t>
            </w:r>
            <w:proofErr w:type="spellEnd"/>
            <w:r w:rsidRPr="00931BF6">
              <w:rPr>
                <w:sz w:val="22"/>
                <w:szCs w:val="22"/>
              </w:rPr>
              <w:t xml:space="preserve"> (np. </w:t>
            </w:r>
            <w:proofErr w:type="spellStart"/>
            <w:r w:rsidRPr="00931BF6">
              <w:rPr>
                <w:sz w:val="22"/>
                <w:szCs w:val="22"/>
              </w:rPr>
              <w:t>chemikálii</w:t>
            </w:r>
            <w:proofErr w:type="spellEnd"/>
            <w:r w:rsidRPr="00931BF6">
              <w:rPr>
                <w:sz w:val="22"/>
                <w:szCs w:val="22"/>
              </w:rPr>
              <w:t xml:space="preserve">)/ </w:t>
            </w:r>
            <w:proofErr w:type="spellStart"/>
            <w:r w:rsidRPr="00931BF6">
              <w:rPr>
                <w:sz w:val="22"/>
                <w:szCs w:val="22"/>
              </w:rPr>
              <w:t>vystavení</w:t>
            </w:r>
            <w:proofErr w:type="spellEnd"/>
            <w:r w:rsidRPr="00931BF6">
              <w:rPr>
                <w:sz w:val="22"/>
                <w:szCs w:val="22"/>
              </w:rPr>
              <w:t xml:space="preserve"> se</w:t>
            </w:r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ošetřit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způsobit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vysoké</w:t>
            </w:r>
            <w:proofErr w:type="spellEnd"/>
            <w:r w:rsidRPr="00931BF6">
              <w:rPr>
                <w:sz w:val="22"/>
                <w:szCs w:val="22"/>
              </w:rPr>
              <w:t xml:space="preserve"> / </w:t>
            </w:r>
            <w:proofErr w:type="spellStart"/>
            <w:r w:rsidRPr="00931BF6">
              <w:rPr>
                <w:sz w:val="22"/>
                <w:szCs w:val="22"/>
              </w:rPr>
              <w:t>nízké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hladiny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vzorek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těkavý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zbavit</w:t>
            </w:r>
            <w:proofErr w:type="spellEnd"/>
            <w:r w:rsidRPr="00931BF6">
              <w:rPr>
                <w:sz w:val="22"/>
                <w:szCs w:val="22"/>
              </w:rPr>
              <w:t xml:space="preserve"> se</w:t>
            </w:r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prášek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plíseň</w:t>
            </w:r>
            <w:proofErr w:type="spellEnd"/>
          </w:p>
        </w:tc>
      </w:tr>
      <w:tr w:rsidR="00813600" w:rsidRPr="00931BF6" w:rsidTr="009806CB">
        <w:trPr>
          <w:trHeight w:val="3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00" w:rsidRPr="00931BF6" w:rsidRDefault="00813600" w:rsidP="009806CB">
            <w:pPr>
              <w:snapToGrid w:val="0"/>
              <w:ind w:left="360"/>
              <w:rPr>
                <w:sz w:val="22"/>
                <w:szCs w:val="22"/>
              </w:rPr>
            </w:pPr>
            <w:proofErr w:type="spellStart"/>
            <w:r w:rsidRPr="00931BF6">
              <w:rPr>
                <w:sz w:val="22"/>
                <w:szCs w:val="22"/>
              </w:rPr>
              <w:t>krmit</w:t>
            </w:r>
            <w:proofErr w:type="spellEnd"/>
            <w:r w:rsidRPr="00931BF6">
              <w:rPr>
                <w:sz w:val="22"/>
                <w:szCs w:val="22"/>
              </w:rPr>
              <w:t xml:space="preserve"> </w:t>
            </w:r>
            <w:proofErr w:type="spellStart"/>
            <w:r w:rsidRPr="00931BF6">
              <w:rPr>
                <w:sz w:val="22"/>
                <w:szCs w:val="22"/>
              </w:rPr>
              <w:t>dobytek</w:t>
            </w:r>
            <w:proofErr w:type="spellEnd"/>
          </w:p>
        </w:tc>
      </w:tr>
    </w:tbl>
    <w:p w:rsidR="00813600" w:rsidRPr="00931BF6" w:rsidRDefault="00813600" w:rsidP="00813600">
      <w:pPr>
        <w:rPr>
          <w:b/>
          <w:sz w:val="22"/>
          <w:szCs w:val="22"/>
          <w:lang w:val="en-US"/>
        </w:rPr>
      </w:pPr>
    </w:p>
    <w:p w:rsidR="00813600" w:rsidRPr="001A4338" w:rsidRDefault="00813600" w:rsidP="00931BF6">
      <w:pPr>
        <w:pStyle w:val="Normlnweb"/>
        <w:spacing w:before="0" w:beforeAutospacing="0" w:after="0" w:afterAutospacing="0"/>
        <w:rPr>
          <w:rStyle w:val="prondelim1"/>
          <w:b/>
          <w:sz w:val="16"/>
          <w:szCs w:val="16"/>
        </w:rPr>
      </w:pPr>
      <w:r w:rsidRPr="001A4338">
        <w:rPr>
          <w:rStyle w:val="prondelim1"/>
          <w:b/>
          <w:sz w:val="16"/>
          <w:szCs w:val="16"/>
        </w:rPr>
        <w:t xml:space="preserve">The lesson was adapted from </w:t>
      </w:r>
      <w:proofErr w:type="spellStart"/>
      <w:r w:rsidRPr="001A4338">
        <w:rPr>
          <w:rStyle w:val="prondelim1"/>
          <w:b/>
          <w:sz w:val="16"/>
          <w:szCs w:val="16"/>
        </w:rPr>
        <w:t>Milada</w:t>
      </w:r>
      <w:proofErr w:type="spellEnd"/>
      <w:r w:rsidRPr="001A4338">
        <w:rPr>
          <w:rStyle w:val="prondelim1"/>
          <w:b/>
          <w:sz w:val="16"/>
          <w:szCs w:val="16"/>
        </w:rPr>
        <w:t xml:space="preserve"> </w:t>
      </w:r>
      <w:proofErr w:type="spellStart"/>
      <w:r w:rsidRPr="001A4338">
        <w:rPr>
          <w:rStyle w:val="prondelim1"/>
          <w:b/>
          <w:sz w:val="16"/>
          <w:szCs w:val="16"/>
        </w:rPr>
        <w:t>Pavlovová.Sources</w:t>
      </w:r>
      <w:proofErr w:type="spellEnd"/>
      <w:r w:rsidRPr="001A4338">
        <w:rPr>
          <w:rStyle w:val="prondelim1"/>
          <w:b/>
          <w:sz w:val="16"/>
          <w:szCs w:val="16"/>
        </w:rPr>
        <w:t>:</w:t>
      </w:r>
    </w:p>
    <w:p w:rsidR="00813600" w:rsidRPr="001A4338" w:rsidRDefault="00BC0E76" w:rsidP="00931BF6">
      <w:pPr>
        <w:pStyle w:val="Normlnweb"/>
        <w:spacing w:before="0" w:beforeAutospacing="0" w:after="0" w:afterAutospacing="0"/>
        <w:rPr>
          <w:b/>
          <w:sz w:val="16"/>
          <w:szCs w:val="16"/>
        </w:rPr>
      </w:pPr>
      <w:hyperlink r:id="rId21" w:history="1">
        <w:r w:rsidR="00813600" w:rsidRPr="001A4338">
          <w:rPr>
            <w:rStyle w:val="Hypertextovodkaz"/>
            <w:sz w:val="16"/>
            <w:szCs w:val="16"/>
          </w:rPr>
          <w:t>http://www.privatehand.com/flash/elements.html</w:t>
        </w:r>
      </w:hyperlink>
      <w:r w:rsidR="00FC102F">
        <w:rPr>
          <w:sz w:val="16"/>
          <w:szCs w:val="16"/>
        </w:rPr>
        <w:t xml:space="preserve"> , </w:t>
      </w:r>
      <w:proofErr w:type="gramStart"/>
      <w:r w:rsidR="00FC102F">
        <w:rPr>
          <w:sz w:val="16"/>
          <w:szCs w:val="16"/>
        </w:rPr>
        <w:t>t</w:t>
      </w:r>
      <w:r w:rsidR="00813600" w:rsidRPr="001A4338">
        <w:rPr>
          <w:sz w:val="16"/>
          <w:szCs w:val="16"/>
        </w:rPr>
        <w:t>ranscript  http</w:t>
      </w:r>
      <w:proofErr w:type="gramEnd"/>
      <w:r w:rsidR="00813600" w:rsidRPr="001A4338">
        <w:rPr>
          <w:sz w:val="16"/>
          <w:szCs w:val="16"/>
        </w:rPr>
        <w:t>://www.edu- cyberpg.com/</w:t>
      </w:r>
      <w:proofErr w:type="spellStart"/>
      <w:r w:rsidR="00813600" w:rsidRPr="001A4338">
        <w:rPr>
          <w:sz w:val="16"/>
          <w:szCs w:val="16"/>
        </w:rPr>
        <w:t>iec</w:t>
      </w:r>
      <w:proofErr w:type="spellEnd"/>
      <w:r w:rsidR="00813600" w:rsidRPr="001A4338">
        <w:rPr>
          <w:sz w:val="16"/>
          <w:szCs w:val="16"/>
        </w:rPr>
        <w:t>/elementsong.html</w:t>
      </w:r>
      <w:r w:rsidR="00813600" w:rsidRPr="001A4338">
        <w:rPr>
          <w:b/>
          <w:sz w:val="16"/>
          <w:szCs w:val="16"/>
        </w:rPr>
        <w:t xml:space="preserve">                                       </w:t>
      </w:r>
    </w:p>
    <w:p w:rsidR="00813600" w:rsidRPr="001A4338" w:rsidRDefault="00BC0E76" w:rsidP="00931BF6">
      <w:pPr>
        <w:pStyle w:val="Normlnweb"/>
        <w:spacing w:before="0" w:beforeAutospacing="0" w:after="0" w:afterAutospacing="0"/>
        <w:rPr>
          <w:sz w:val="16"/>
          <w:szCs w:val="16"/>
        </w:rPr>
      </w:pPr>
      <w:hyperlink r:id="rId22" w:history="1">
        <w:r w:rsidR="00813600" w:rsidRPr="001A4338">
          <w:rPr>
            <w:rStyle w:val="Hypertextovodkaz"/>
            <w:sz w:val="16"/>
            <w:szCs w:val="16"/>
          </w:rPr>
          <w:t>www.wikipedia.org</w:t>
        </w:r>
      </w:hyperlink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  <w:r w:rsidR="00813600" w:rsidRPr="001A4338">
        <w:rPr>
          <w:sz w:val="16"/>
          <w:szCs w:val="16"/>
        </w:rPr>
        <w:tab/>
      </w:r>
    </w:p>
    <w:p w:rsidR="00FC102F" w:rsidRDefault="00BC0E76" w:rsidP="00931BF6">
      <w:pPr>
        <w:rPr>
          <w:sz w:val="16"/>
          <w:szCs w:val="16"/>
        </w:rPr>
      </w:pPr>
      <w:hyperlink r:id="rId23" w:history="1">
        <w:r w:rsidR="00813600" w:rsidRPr="001A4338">
          <w:rPr>
            <w:rStyle w:val="Hypertextovodkaz"/>
            <w:sz w:val="16"/>
            <w:szCs w:val="16"/>
          </w:rPr>
          <w:t>http://www.youtube.com/watch?v=a2AbKwAvyos</w:t>
        </w:r>
      </w:hyperlink>
      <w:r w:rsidR="00813600" w:rsidRPr="001A4338">
        <w:rPr>
          <w:sz w:val="16"/>
          <w:szCs w:val="16"/>
        </w:rPr>
        <w:tab/>
      </w:r>
    </w:p>
    <w:p w:rsidR="00FC102F" w:rsidRDefault="00BC0E76" w:rsidP="00931BF6">
      <w:pPr>
        <w:rPr>
          <w:rStyle w:val="Hypertextovodkaz"/>
          <w:sz w:val="16"/>
          <w:szCs w:val="16"/>
        </w:rPr>
      </w:pPr>
      <w:hyperlink r:id="rId24" w:tgtFrame="_blank" w:history="1">
        <w:r w:rsidR="00FC102F" w:rsidRPr="00FC102F">
          <w:rPr>
            <w:rStyle w:val="Hypertextovodkaz"/>
            <w:sz w:val="16"/>
            <w:szCs w:val="16"/>
          </w:rPr>
          <w:t>http://dictionary.reference.com/help/luna/IPA_pron_key.html</w:t>
        </w:r>
      </w:hyperlink>
    </w:p>
    <w:p w:rsidR="00FC102F" w:rsidRPr="00FC102F" w:rsidRDefault="00FC102F" w:rsidP="00931BF6">
      <w:pPr>
        <w:rPr>
          <w:rFonts w:ascii="Verdana" w:hAnsi="Verdana"/>
          <w:sz w:val="16"/>
          <w:szCs w:val="16"/>
        </w:rPr>
      </w:pPr>
      <w:hyperlink r:id="rId25" w:history="1">
        <w:r w:rsidRPr="00B02975">
          <w:rPr>
            <w:rStyle w:val="Hypertextovodkaz"/>
            <w:rFonts w:eastAsia="Times New Roman"/>
            <w:sz w:val="16"/>
            <w:szCs w:val="16"/>
            <w:lang w:val="cs-CZ"/>
          </w:rPr>
          <w:t>http://www.nclark.net</w:t>
        </w:r>
      </w:hyperlink>
    </w:p>
    <w:p w:rsidR="00813600" w:rsidRDefault="00813600" w:rsidP="00931BF6">
      <w:pPr>
        <w:rPr>
          <w:sz w:val="16"/>
          <w:szCs w:val="16"/>
        </w:rPr>
      </w:pPr>
      <w:r w:rsidRPr="001A4338">
        <w:rPr>
          <w:sz w:val="16"/>
          <w:szCs w:val="16"/>
        </w:rPr>
        <w:tab/>
      </w:r>
      <w:r w:rsidRPr="001A4338">
        <w:rPr>
          <w:sz w:val="16"/>
          <w:szCs w:val="16"/>
        </w:rPr>
        <w:tab/>
      </w:r>
      <w:r w:rsidRPr="001A4338">
        <w:rPr>
          <w:sz w:val="16"/>
          <w:szCs w:val="16"/>
        </w:rPr>
        <w:tab/>
      </w:r>
      <w:r w:rsidRPr="001A4338">
        <w:rPr>
          <w:sz w:val="16"/>
          <w:szCs w:val="16"/>
        </w:rPr>
        <w:tab/>
      </w:r>
    </w:p>
    <w:p w:rsidR="00E50F83" w:rsidRDefault="00813600">
      <w:r w:rsidRPr="00464EA7">
        <w:rPr>
          <w:sz w:val="16"/>
          <w:szCs w:val="16"/>
        </w:rPr>
        <w:t xml:space="preserve">Useful website: </w:t>
      </w:r>
      <w:r w:rsidRPr="00464EA7">
        <w:rPr>
          <w:sz w:val="16"/>
          <w:szCs w:val="16"/>
          <w:u w:val="single"/>
        </w:rPr>
        <w:t>www.webelements.com</w:t>
      </w:r>
      <w:bookmarkStart w:id="0" w:name="_GoBack"/>
      <w:bookmarkEnd w:id="0"/>
    </w:p>
    <w:sectPr w:rsidR="00E50F83" w:rsidSect="007607E9">
      <w:headerReference w:type="default" r:id="rId26"/>
      <w:footerReference w:type="even" r:id="rId27"/>
      <w:footerReference w:type="default" r:id="rId28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76" w:rsidRDefault="00BC0E76">
      <w:r>
        <w:separator/>
      </w:r>
    </w:p>
  </w:endnote>
  <w:endnote w:type="continuationSeparator" w:id="0">
    <w:p w:rsidR="00BC0E76" w:rsidRDefault="00B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D" w:rsidRDefault="00813600" w:rsidP="007607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7BDD" w:rsidRDefault="00BC0E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7884"/>
      <w:docPartObj>
        <w:docPartGallery w:val="Page Numbers (Bottom of Page)"/>
        <w:docPartUnique/>
      </w:docPartObj>
    </w:sdtPr>
    <w:sdtEndPr/>
    <w:sdtContent>
      <w:p w:rsidR="00567BDD" w:rsidRDefault="008136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BDD" w:rsidRDefault="00BC0E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76" w:rsidRDefault="00BC0E76">
      <w:r>
        <w:separator/>
      </w:r>
    </w:p>
  </w:footnote>
  <w:footnote w:type="continuationSeparator" w:id="0">
    <w:p w:rsidR="00BC0E76" w:rsidRDefault="00BC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567BDD">
      <w:tc>
        <w:tcPr>
          <w:tcW w:w="750" w:type="pct"/>
          <w:tcBorders>
            <w:right w:val="single" w:sz="18" w:space="0" w:color="4F81BD" w:themeColor="accent1"/>
          </w:tcBorders>
        </w:tcPr>
        <w:p w:rsidR="00567BDD" w:rsidRDefault="00BC0E76">
          <w:pPr>
            <w:pStyle w:val="Zhlav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</w:rPr>
          <w:alias w:val="Název"/>
          <w:id w:val="77580493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567BDD" w:rsidRDefault="00FC102F" w:rsidP="001A4338">
              <w:pPr>
                <w:pStyle w:val="Zhlav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 xml:space="preserve">     </w:t>
              </w:r>
            </w:p>
          </w:tc>
        </w:sdtContent>
      </w:sdt>
    </w:tr>
  </w:tbl>
  <w:p w:rsidR="00567BDD" w:rsidRPr="00326219" w:rsidRDefault="00BC0E76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C4E"/>
    <w:multiLevelType w:val="hybridMultilevel"/>
    <w:tmpl w:val="DF22C980"/>
    <w:lvl w:ilvl="0" w:tplc="3C3AD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1135E"/>
    <w:multiLevelType w:val="hybridMultilevel"/>
    <w:tmpl w:val="82CC38C0"/>
    <w:lvl w:ilvl="0" w:tplc="F02E9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61E6F"/>
    <w:multiLevelType w:val="hybridMultilevel"/>
    <w:tmpl w:val="11729E4A"/>
    <w:lvl w:ilvl="0" w:tplc="224C3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E314C5"/>
    <w:multiLevelType w:val="multilevel"/>
    <w:tmpl w:val="0E6E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00"/>
    <w:rsid w:val="00306AC0"/>
    <w:rsid w:val="00813600"/>
    <w:rsid w:val="00931BF6"/>
    <w:rsid w:val="00BC0E76"/>
    <w:rsid w:val="00DB4FE4"/>
    <w:rsid w:val="00E50F83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60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13600"/>
    <w:pPr>
      <w:autoSpaceDE/>
      <w:autoSpaceDN/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813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600"/>
    <w:rPr>
      <w:rFonts w:ascii="Times New Roman" w:eastAsia="Calibri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813600"/>
    <w:rPr>
      <w:rFonts w:cs="Times New Roman"/>
    </w:rPr>
  </w:style>
  <w:style w:type="character" w:customStyle="1" w:styleId="prondelim1">
    <w:name w:val="prondelim1"/>
    <w:basedOn w:val="Standardnpsmoodstavce"/>
    <w:rsid w:val="00813600"/>
    <w:rPr>
      <w:rFonts w:ascii="Verdana" w:hAnsi="Verdana" w:cs="Times New Roman"/>
      <w:color w:val="333333"/>
    </w:rPr>
  </w:style>
  <w:style w:type="character" w:customStyle="1" w:styleId="pron4">
    <w:name w:val="pron4"/>
    <w:basedOn w:val="Standardnpsmoodstavce"/>
    <w:rsid w:val="00813600"/>
    <w:rPr>
      <w:rFonts w:ascii="Verdana" w:hAnsi="Verdana" w:cs="Times New Roman"/>
      <w:color w:val="333333"/>
      <w:sz w:val="20"/>
      <w:szCs w:val="20"/>
    </w:rPr>
  </w:style>
  <w:style w:type="character" w:customStyle="1" w:styleId="showipapr">
    <w:name w:val="show_ipapr"/>
    <w:basedOn w:val="Standardnpsmoodstavce"/>
    <w:rsid w:val="00813600"/>
    <w:rPr>
      <w:rFonts w:cs="Times New Roman"/>
    </w:rPr>
  </w:style>
  <w:style w:type="character" w:styleId="Hypertextovodkaz">
    <w:name w:val="Hyperlink"/>
    <w:basedOn w:val="Standardnpsmoodstavce"/>
    <w:rsid w:val="00813600"/>
    <w:rPr>
      <w:rFonts w:cs="Times New Roman"/>
      <w:color w:val="0000FF"/>
      <w:u w:val="single"/>
    </w:rPr>
  </w:style>
  <w:style w:type="character" w:styleId="Zvraznn">
    <w:name w:val="Emphasis"/>
    <w:basedOn w:val="Standardnpsmoodstavce"/>
    <w:qFormat/>
    <w:rsid w:val="00813600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8136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13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600"/>
    <w:rPr>
      <w:rFonts w:ascii="Times New Roman" w:eastAsia="Calibri" w:hAnsi="Times New Roman" w:cs="Times New Roman"/>
      <w:sz w:val="24"/>
      <w:szCs w:val="24"/>
      <w:lang w:val="en-GB" w:eastAsia="cs-CZ"/>
    </w:rPr>
  </w:style>
  <w:style w:type="table" w:styleId="Mkatabulky">
    <w:name w:val="Table Grid"/>
    <w:basedOn w:val="Normlntabulka"/>
    <w:uiPriority w:val="59"/>
    <w:rsid w:val="0081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3600"/>
    <w:pPr>
      <w:ind w:left="720"/>
      <w:contextualSpacing/>
    </w:pPr>
  </w:style>
  <w:style w:type="character" w:customStyle="1" w:styleId="hps">
    <w:name w:val="hps"/>
    <w:basedOn w:val="Standardnpsmoodstavce"/>
    <w:rsid w:val="00813600"/>
  </w:style>
  <w:style w:type="character" w:customStyle="1" w:styleId="gt-baf-back">
    <w:name w:val="gt-baf-back"/>
    <w:basedOn w:val="Standardnpsmoodstavce"/>
    <w:rsid w:val="00813600"/>
  </w:style>
  <w:style w:type="paragraph" w:styleId="Textbubliny">
    <w:name w:val="Balloon Text"/>
    <w:basedOn w:val="Normln"/>
    <w:link w:val="TextbublinyChar"/>
    <w:uiPriority w:val="99"/>
    <w:semiHidden/>
    <w:unhideWhenUsed/>
    <w:rsid w:val="00813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00"/>
    <w:rPr>
      <w:rFonts w:ascii="Tahoma" w:eastAsia="Calibri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60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13600"/>
    <w:pPr>
      <w:autoSpaceDE/>
      <w:autoSpaceDN/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813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600"/>
    <w:rPr>
      <w:rFonts w:ascii="Times New Roman" w:eastAsia="Calibri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813600"/>
    <w:rPr>
      <w:rFonts w:cs="Times New Roman"/>
    </w:rPr>
  </w:style>
  <w:style w:type="character" w:customStyle="1" w:styleId="prondelim1">
    <w:name w:val="prondelim1"/>
    <w:basedOn w:val="Standardnpsmoodstavce"/>
    <w:rsid w:val="00813600"/>
    <w:rPr>
      <w:rFonts w:ascii="Verdana" w:hAnsi="Verdana" w:cs="Times New Roman"/>
      <w:color w:val="333333"/>
    </w:rPr>
  </w:style>
  <w:style w:type="character" w:customStyle="1" w:styleId="pron4">
    <w:name w:val="pron4"/>
    <w:basedOn w:val="Standardnpsmoodstavce"/>
    <w:rsid w:val="00813600"/>
    <w:rPr>
      <w:rFonts w:ascii="Verdana" w:hAnsi="Verdana" w:cs="Times New Roman"/>
      <w:color w:val="333333"/>
      <w:sz w:val="20"/>
      <w:szCs w:val="20"/>
    </w:rPr>
  </w:style>
  <w:style w:type="character" w:customStyle="1" w:styleId="showipapr">
    <w:name w:val="show_ipapr"/>
    <w:basedOn w:val="Standardnpsmoodstavce"/>
    <w:rsid w:val="00813600"/>
    <w:rPr>
      <w:rFonts w:cs="Times New Roman"/>
    </w:rPr>
  </w:style>
  <w:style w:type="character" w:styleId="Hypertextovodkaz">
    <w:name w:val="Hyperlink"/>
    <w:basedOn w:val="Standardnpsmoodstavce"/>
    <w:rsid w:val="00813600"/>
    <w:rPr>
      <w:rFonts w:cs="Times New Roman"/>
      <w:color w:val="0000FF"/>
      <w:u w:val="single"/>
    </w:rPr>
  </w:style>
  <w:style w:type="character" w:styleId="Zvraznn">
    <w:name w:val="Emphasis"/>
    <w:basedOn w:val="Standardnpsmoodstavce"/>
    <w:qFormat/>
    <w:rsid w:val="00813600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8136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13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600"/>
    <w:rPr>
      <w:rFonts w:ascii="Times New Roman" w:eastAsia="Calibri" w:hAnsi="Times New Roman" w:cs="Times New Roman"/>
      <w:sz w:val="24"/>
      <w:szCs w:val="24"/>
      <w:lang w:val="en-GB" w:eastAsia="cs-CZ"/>
    </w:rPr>
  </w:style>
  <w:style w:type="table" w:styleId="Mkatabulky">
    <w:name w:val="Table Grid"/>
    <w:basedOn w:val="Normlntabulka"/>
    <w:uiPriority w:val="59"/>
    <w:rsid w:val="0081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3600"/>
    <w:pPr>
      <w:ind w:left="720"/>
      <w:contextualSpacing/>
    </w:pPr>
  </w:style>
  <w:style w:type="character" w:customStyle="1" w:styleId="hps">
    <w:name w:val="hps"/>
    <w:basedOn w:val="Standardnpsmoodstavce"/>
    <w:rsid w:val="00813600"/>
  </w:style>
  <w:style w:type="character" w:customStyle="1" w:styleId="gt-baf-back">
    <w:name w:val="gt-baf-back"/>
    <w:basedOn w:val="Standardnpsmoodstavce"/>
    <w:rsid w:val="00813600"/>
  </w:style>
  <w:style w:type="paragraph" w:styleId="Textbubliny">
    <w:name w:val="Balloon Text"/>
    <w:basedOn w:val="Normln"/>
    <w:link w:val="TextbublinyChar"/>
    <w:uiPriority w:val="99"/>
    <w:semiHidden/>
    <w:unhideWhenUsed/>
    <w:rsid w:val="00813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00"/>
    <w:rPr>
      <w:rFonts w:ascii="Tahoma" w:eastAsia="Calibri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n.wikipedia.org/wiki/Allotropy" TargetMode="External"/><Relationship Id="rId18" Type="http://schemas.openxmlformats.org/officeDocument/2006/relationships/hyperlink" Target="http://en.wikipedia.org/wiki/Herbicid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privatehand.com/flash/element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Metalloid" TargetMode="External"/><Relationship Id="rId17" Type="http://schemas.openxmlformats.org/officeDocument/2006/relationships/hyperlink" Target="http://en.wikipedia.org/wiki/Pesticides" TargetMode="External"/><Relationship Id="rId25" Type="http://schemas.openxmlformats.org/officeDocument/2006/relationships/hyperlink" Target="http://www.nclark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Arsenate" TargetMode="External"/><Relationship Id="rId20" Type="http://schemas.openxmlformats.org/officeDocument/2006/relationships/hyperlink" Target="http://en.wikipedia.org/wiki/Allo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Albertus_Magnus" TargetMode="External"/><Relationship Id="rId24" Type="http://schemas.openxmlformats.org/officeDocument/2006/relationships/hyperlink" Target="http://dictionary.reference.com/help/luna/IPA_pron_ke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Arsenite" TargetMode="External"/><Relationship Id="rId23" Type="http://schemas.openxmlformats.org/officeDocument/2006/relationships/hyperlink" Target="http://www.youtube.com/watch?v=a2AbKwAvyo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en.wikipedia.org/wiki/Atomic_number" TargetMode="External"/><Relationship Id="rId19" Type="http://schemas.openxmlformats.org/officeDocument/2006/relationships/hyperlink" Target="http://en.wikipedia.org/wiki/Insectic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hemical_element" TargetMode="External"/><Relationship Id="rId14" Type="http://schemas.openxmlformats.org/officeDocument/2006/relationships/hyperlink" Target="http://en.wikipedia.org/wiki/Oxidation_state" TargetMode="External"/><Relationship Id="rId22" Type="http://schemas.openxmlformats.org/officeDocument/2006/relationships/hyperlink" Target="http://www.wikipedia.or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1301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2015-06-17T08:18:00Z</dcterms:created>
  <dcterms:modified xsi:type="dcterms:W3CDTF">2015-06-17T09:32:00Z</dcterms:modified>
</cp:coreProperties>
</file>