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BC" w:rsidRPr="00D57A0F" w:rsidRDefault="00D57A0F" w:rsidP="00D57A0F">
      <w:pPr>
        <w:jc w:val="center"/>
        <w:rPr>
          <w:b/>
        </w:rPr>
      </w:pPr>
      <w:r w:rsidRPr="00D57A0F">
        <w:rPr>
          <w:b/>
        </w:rPr>
        <w:t>Structure biology</w:t>
      </w:r>
      <w:proofErr w:type="gramStart"/>
      <w:r w:rsidRPr="00D57A0F">
        <w:rPr>
          <w:b/>
        </w:rPr>
        <w:t>,  Student’s</w:t>
      </w:r>
      <w:proofErr w:type="gramEnd"/>
      <w:r w:rsidRPr="00D57A0F">
        <w:rPr>
          <w:b/>
        </w:rPr>
        <w:t xml:space="preserve"> personal </w:t>
      </w:r>
      <w:r>
        <w:rPr>
          <w:b/>
        </w:rPr>
        <w:t xml:space="preserve">seminar </w:t>
      </w:r>
      <w:r w:rsidRPr="00D57A0F">
        <w:rPr>
          <w:b/>
        </w:rPr>
        <w:t>list</w:t>
      </w:r>
    </w:p>
    <w:p w:rsidR="00D57A0F" w:rsidRDefault="00D57A0F"/>
    <w:p w:rsidR="00D57A0F" w:rsidRDefault="00D57A0F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UCN</w:t>
      </w:r>
    </w:p>
    <w:p w:rsidR="00D57A0F" w:rsidRDefault="00D57A0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2093"/>
        <w:gridCol w:w="2126"/>
        <w:gridCol w:w="3163"/>
      </w:tblGrid>
      <w:tr w:rsidR="00D57A0F" w:rsidTr="00D57A0F">
        <w:tc>
          <w:tcPr>
            <w:tcW w:w="666" w:type="pct"/>
          </w:tcPr>
          <w:p w:rsidR="00D57A0F" w:rsidRDefault="00D57A0F">
            <w:r>
              <w:t>Date</w:t>
            </w:r>
          </w:p>
        </w:tc>
        <w:tc>
          <w:tcPr>
            <w:tcW w:w="1229" w:type="pct"/>
          </w:tcPr>
          <w:p w:rsidR="00D57A0F" w:rsidRDefault="00D57A0F">
            <w:r>
              <w:t>Seminar name or code</w:t>
            </w:r>
            <w:bookmarkStart w:id="0" w:name="_GoBack"/>
            <w:bookmarkEnd w:id="0"/>
          </w:p>
        </w:tc>
        <w:tc>
          <w:tcPr>
            <w:tcW w:w="1248" w:type="pct"/>
          </w:tcPr>
          <w:p w:rsidR="00D57A0F" w:rsidRDefault="00D57A0F">
            <w:r>
              <w:t>Speaker’s name</w:t>
            </w:r>
          </w:p>
        </w:tc>
        <w:tc>
          <w:tcPr>
            <w:tcW w:w="1857" w:type="pct"/>
          </w:tcPr>
          <w:p w:rsidR="00D57A0F" w:rsidRDefault="00D57A0F">
            <w:r>
              <w:t>Signature of the person responsible for the seminar (</w:t>
            </w:r>
            <w:r w:rsidRPr="00D57A0F">
              <w:rPr>
                <w:b/>
              </w:rPr>
              <w:t>not necessary for LSS</w:t>
            </w:r>
            <w:r>
              <w:t>)</w:t>
            </w:r>
          </w:p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  <w:tr w:rsidR="00D57A0F" w:rsidTr="00D57A0F">
        <w:trPr>
          <w:trHeight w:hRule="exact" w:val="851"/>
        </w:trPr>
        <w:tc>
          <w:tcPr>
            <w:tcW w:w="666" w:type="pct"/>
          </w:tcPr>
          <w:p w:rsidR="00D57A0F" w:rsidRDefault="00D57A0F"/>
        </w:tc>
        <w:tc>
          <w:tcPr>
            <w:tcW w:w="1229" w:type="pct"/>
          </w:tcPr>
          <w:p w:rsidR="00D57A0F" w:rsidRDefault="00D57A0F"/>
        </w:tc>
        <w:tc>
          <w:tcPr>
            <w:tcW w:w="1248" w:type="pct"/>
          </w:tcPr>
          <w:p w:rsidR="00D57A0F" w:rsidRDefault="00D57A0F"/>
        </w:tc>
        <w:tc>
          <w:tcPr>
            <w:tcW w:w="1857" w:type="pct"/>
          </w:tcPr>
          <w:p w:rsidR="00D57A0F" w:rsidRDefault="00D57A0F"/>
        </w:tc>
      </w:tr>
    </w:tbl>
    <w:p w:rsidR="00D57A0F" w:rsidRDefault="00D57A0F"/>
    <w:p w:rsidR="00D57A0F" w:rsidRDefault="00D57A0F"/>
    <w:sectPr w:rsidR="00D57A0F" w:rsidSect="00D57A0F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F"/>
    <w:rsid w:val="00D57A0F"/>
    <w:rsid w:val="00D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9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Macintosh Word</Application>
  <DocSecurity>0</DocSecurity>
  <Lines>1</Lines>
  <Paragraphs>1</Paragraphs>
  <ScaleCrop>false</ScaleCrop>
  <Company>Masaryk University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Wimmerova</dc:creator>
  <cp:keywords/>
  <dc:description/>
  <cp:lastModifiedBy>Michaela Wimmerova</cp:lastModifiedBy>
  <cp:revision>1</cp:revision>
  <dcterms:created xsi:type="dcterms:W3CDTF">2018-02-02T20:11:00Z</dcterms:created>
  <dcterms:modified xsi:type="dcterms:W3CDTF">2018-02-02T20:22:00Z</dcterms:modified>
</cp:coreProperties>
</file>