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4C279C" w14:textId="254EFF9C" w:rsidR="00E06A8A" w:rsidRPr="00954E5B" w:rsidRDefault="00954E5B" w:rsidP="00304EDC">
      <w:pPr>
        <w:spacing w:line="228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Pr="00954E5B">
        <w:rPr>
          <w:b/>
          <w:bCs/>
          <w:sz w:val="24"/>
          <w:szCs w:val="24"/>
        </w:rPr>
        <w:t>rezentac</w:t>
      </w:r>
      <w:r>
        <w:rPr>
          <w:b/>
          <w:bCs/>
          <w:sz w:val="24"/>
          <w:szCs w:val="24"/>
        </w:rPr>
        <w:t xml:space="preserve">e </w:t>
      </w:r>
      <w:r w:rsidRPr="00954E5B">
        <w:rPr>
          <w:b/>
          <w:bCs/>
          <w:sz w:val="24"/>
          <w:szCs w:val="24"/>
        </w:rPr>
        <w:t>do cvičení předmětu Ekologie a ŽP</w:t>
      </w:r>
    </w:p>
    <w:p w14:paraId="3FB5B832" w14:textId="636FDA14" w:rsidR="00954E5B" w:rsidRDefault="00954E5B" w:rsidP="00304EDC">
      <w:pPr>
        <w:spacing w:line="228" w:lineRule="auto"/>
      </w:pPr>
      <w:r>
        <w:t xml:space="preserve">Prezentace budou vytvořeny v Powerpointu </w:t>
      </w:r>
      <w:r>
        <w:t xml:space="preserve">na cca </w:t>
      </w:r>
      <w:r w:rsidR="00304EDC">
        <w:t xml:space="preserve">6-10 </w:t>
      </w:r>
      <w:r>
        <w:t>slidů</w:t>
      </w:r>
      <w:r>
        <w:t xml:space="preserve"> s tím, že vytvoříte dvě verze:</w:t>
      </w:r>
    </w:p>
    <w:p w14:paraId="3562257B" w14:textId="29C1D8C4" w:rsidR="00954E5B" w:rsidRDefault="00954E5B" w:rsidP="00304EDC">
      <w:pPr>
        <w:pStyle w:val="Odstavecseseznamem"/>
        <w:numPr>
          <w:ilvl w:val="0"/>
          <w:numId w:val="1"/>
        </w:numPr>
        <w:spacing w:line="228" w:lineRule="auto"/>
      </w:pPr>
      <w:r>
        <w:t>Běžnou prezentaci, kterou někteří z vás přednesou v rámci cvičení on-line</w:t>
      </w:r>
      <w:r w:rsidR="00304EDC">
        <w:t>.</w:t>
      </w:r>
    </w:p>
    <w:p w14:paraId="5D31CFEA" w14:textId="1EEA0C02" w:rsidR="00954E5B" w:rsidRDefault="00954E5B" w:rsidP="00304EDC">
      <w:pPr>
        <w:pStyle w:val="Odstavecseseznamem"/>
        <w:numPr>
          <w:ilvl w:val="0"/>
          <w:numId w:val="1"/>
        </w:numPr>
        <w:spacing w:line="228" w:lineRule="auto"/>
      </w:pPr>
      <w:r>
        <w:t xml:space="preserve">Prezentaci také namluvíte s obrazovým záznamem </w:t>
      </w:r>
      <w:proofErr w:type="gramStart"/>
      <w:r>
        <w:t>Vás</w:t>
      </w:r>
      <w:proofErr w:type="gramEnd"/>
      <w:r>
        <w:t xml:space="preserve"> jak prezentujete, tj. ve stejné formě, jako jste dostali prezentace k tématům ode mě</w:t>
      </w:r>
      <w:r w:rsidR="00304EDC">
        <w:t xml:space="preserve"> (nahrává se přes tlačítka Prezentace - Nahrát Prezentaci (je s červenou tečkou), pak je uložíte ve formátu .</w:t>
      </w:r>
      <w:proofErr w:type="spellStart"/>
      <w:r w:rsidR="00304EDC">
        <w:t>ppsx</w:t>
      </w:r>
      <w:proofErr w:type="spellEnd"/>
      <w:r w:rsidR="00304EDC">
        <w:t>)</w:t>
      </w:r>
      <w:r>
        <w:t xml:space="preserve">. </w:t>
      </w:r>
    </w:p>
    <w:p w14:paraId="7F7F17BA" w14:textId="6BB563C5" w:rsidR="00954E5B" w:rsidRPr="00954E5B" w:rsidRDefault="00954E5B" w:rsidP="00304EDC">
      <w:pPr>
        <w:spacing w:line="228" w:lineRule="auto"/>
        <w:rPr>
          <w:b/>
          <w:bCs/>
        </w:rPr>
      </w:pPr>
      <w:r w:rsidRPr="00954E5B">
        <w:rPr>
          <w:b/>
          <w:bCs/>
        </w:rPr>
        <w:t>Témata:</w:t>
      </w:r>
    </w:p>
    <w:p w14:paraId="28C178F3" w14:textId="10BC5CB4" w:rsidR="00954E5B" w:rsidRDefault="00954E5B" w:rsidP="00304EDC">
      <w:pPr>
        <w:spacing w:line="228" w:lineRule="auto"/>
        <w:ind w:left="1410" w:hanging="1410"/>
      </w:pPr>
      <w:proofErr w:type="spellStart"/>
      <w:r>
        <w:t>Alf</w:t>
      </w:r>
      <w:r>
        <w:rPr>
          <w:rFonts w:cstheme="minorHAnsi"/>
        </w:rPr>
        <w:t>ö</w:t>
      </w:r>
      <w:r>
        <w:t>ldi</w:t>
      </w:r>
      <w:proofErr w:type="spellEnd"/>
      <w:r>
        <w:t xml:space="preserve"> L.: </w:t>
      </w:r>
      <w:r>
        <w:tab/>
      </w:r>
      <w:r>
        <w:tab/>
        <w:t>Vývoj znečištění ovzduší a vod v ČR od r. 1989 – včetně grafů vývoje hl. znečišťujících látek</w:t>
      </w:r>
    </w:p>
    <w:p w14:paraId="44232676" w14:textId="69757BCA" w:rsidR="00954E5B" w:rsidRDefault="00954E5B" w:rsidP="00304EDC">
      <w:pPr>
        <w:spacing w:line="228" w:lineRule="auto"/>
        <w:ind w:left="1410" w:hanging="1410"/>
      </w:pPr>
      <w:r>
        <w:t xml:space="preserve">Bartoňová M.: </w:t>
      </w:r>
      <w:r>
        <w:tab/>
        <w:t>Pomohou malé vodní nádrže zlepšit hospodaření s vodou v naší krajině, nebo spíš zhorší stav zvýšeným výparem vody?</w:t>
      </w:r>
    </w:p>
    <w:p w14:paraId="5B1AD63D" w14:textId="73CE4FEF" w:rsidR="00954E5B" w:rsidRDefault="00954E5B" w:rsidP="00304EDC">
      <w:pPr>
        <w:spacing w:line="228" w:lineRule="auto"/>
        <w:ind w:left="1410" w:hanging="1410"/>
      </w:pPr>
      <w:proofErr w:type="spellStart"/>
      <w:r>
        <w:t>Belova</w:t>
      </w:r>
      <w:proofErr w:type="spellEnd"/>
      <w:r>
        <w:t xml:space="preserve"> O.: </w:t>
      </w:r>
      <w:r>
        <w:tab/>
        <w:t xml:space="preserve">Vývoj politiky a realizací </w:t>
      </w:r>
      <w:r w:rsidR="00C746C0">
        <w:t>(výsadeb biokoridorů a biocenter, staveb mokřadů, staveb zelených mostů přes dálnici atd.) na Slovensku od r. 1993</w:t>
      </w:r>
    </w:p>
    <w:p w14:paraId="72D9D5C9" w14:textId="77777777" w:rsidR="00606274" w:rsidRDefault="00C746C0" w:rsidP="00304EDC">
      <w:pPr>
        <w:spacing w:line="228" w:lineRule="auto"/>
        <w:ind w:left="1410" w:hanging="1410"/>
      </w:pPr>
      <w:r>
        <w:t>Černohousová L.:   Problém prasat divokých v krajině ČR – vývoj počtu, konflikty, myslivecká politika</w:t>
      </w:r>
      <w:r w:rsidR="00606274">
        <w:t xml:space="preserve">. </w:t>
      </w:r>
      <w:r w:rsidR="00606274">
        <w:t>A Váš návrh řešení?</w:t>
      </w:r>
    </w:p>
    <w:p w14:paraId="20E47AB3" w14:textId="77777777" w:rsidR="00606274" w:rsidRDefault="00C746C0" w:rsidP="00304EDC">
      <w:pPr>
        <w:spacing w:line="228" w:lineRule="auto"/>
        <w:ind w:left="1410" w:hanging="1410"/>
      </w:pPr>
      <w:proofErr w:type="spellStart"/>
      <w:r>
        <w:t>Donoval</w:t>
      </w:r>
      <w:proofErr w:type="spellEnd"/>
      <w:r>
        <w:t xml:space="preserve"> J.: </w:t>
      </w:r>
      <w:r>
        <w:tab/>
        <w:t>Otázka kanálu Dunaj-Odra-Labe, varianty, střety s životním prostředím</w:t>
      </w:r>
      <w:r w:rsidR="00606274">
        <w:t xml:space="preserve">. </w:t>
      </w:r>
      <w:r w:rsidR="00606274">
        <w:t>A Váš návrh řešení?</w:t>
      </w:r>
    </w:p>
    <w:p w14:paraId="0B061332" w14:textId="5B55A687" w:rsidR="00C746C0" w:rsidRDefault="00C746C0" w:rsidP="00304EDC">
      <w:pPr>
        <w:spacing w:line="228" w:lineRule="auto"/>
        <w:ind w:left="1410" w:hanging="1410"/>
      </w:pPr>
      <w:proofErr w:type="spellStart"/>
      <w:r>
        <w:t>Frajtková</w:t>
      </w:r>
      <w:proofErr w:type="spellEnd"/>
      <w:r>
        <w:t xml:space="preserve"> J.: </w:t>
      </w:r>
      <w:r>
        <w:tab/>
        <w:t>Největší problémy v ŽP na Slovensku v posledních letech</w:t>
      </w:r>
    </w:p>
    <w:p w14:paraId="1FBDFCCB" w14:textId="77777777" w:rsidR="00606274" w:rsidRDefault="00C746C0" w:rsidP="00304EDC">
      <w:pPr>
        <w:spacing w:line="228" w:lineRule="auto"/>
        <w:ind w:left="1410" w:hanging="1410"/>
      </w:pPr>
      <w:proofErr w:type="spellStart"/>
      <w:r>
        <w:t>Hámorová</w:t>
      </w:r>
      <w:proofErr w:type="spellEnd"/>
      <w:r>
        <w:t xml:space="preserve"> L.E.:  Hlavní invazivní rostliny na Slovensku, druhy, současné rozšíření (vč. hustoty) v krajině, rychlost postupu</w:t>
      </w:r>
      <w:r w:rsidR="00606274">
        <w:t xml:space="preserve">. </w:t>
      </w:r>
      <w:r w:rsidR="00606274">
        <w:t>A Váš návrh řešení?</w:t>
      </w:r>
    </w:p>
    <w:p w14:paraId="1BD95F09" w14:textId="77777777" w:rsidR="00606274" w:rsidRDefault="00C746C0" w:rsidP="00304EDC">
      <w:pPr>
        <w:spacing w:line="228" w:lineRule="auto"/>
        <w:ind w:left="1410" w:hanging="1410"/>
      </w:pPr>
      <w:proofErr w:type="spellStart"/>
      <w:r>
        <w:t>Jaroňková</w:t>
      </w:r>
      <w:proofErr w:type="spellEnd"/>
      <w:r>
        <w:t xml:space="preserve"> J.:</w:t>
      </w:r>
      <w:r>
        <w:tab/>
        <w:t>Hlavní invazivní rostliny v ČR – příčiny, rozšíření, problémy s</w:t>
      </w:r>
      <w:r w:rsidR="00606274">
        <w:t> </w:t>
      </w:r>
      <w:r>
        <w:t>nimi</w:t>
      </w:r>
      <w:r w:rsidR="00606274">
        <w:t xml:space="preserve">. </w:t>
      </w:r>
      <w:r w:rsidR="00606274">
        <w:t>A Váš návrh řešení?</w:t>
      </w:r>
    </w:p>
    <w:p w14:paraId="34792D51" w14:textId="1B2BA980" w:rsidR="00C746C0" w:rsidRDefault="00C746C0" w:rsidP="00304EDC">
      <w:pPr>
        <w:spacing w:line="228" w:lineRule="auto"/>
        <w:ind w:left="1410" w:hanging="1410"/>
      </w:pPr>
      <w:r>
        <w:t>Kousalová M.:</w:t>
      </w:r>
      <w:r>
        <w:tab/>
        <w:t>Je zákon o myslivosti v souladu se zákonem o ochraně přírody a krajiny? Sporné body. Jak jsou řešeny?</w:t>
      </w:r>
    </w:p>
    <w:p w14:paraId="75125F2D" w14:textId="5F2B1519" w:rsidR="00C746C0" w:rsidRDefault="00C746C0" w:rsidP="00304EDC">
      <w:pPr>
        <w:spacing w:line="228" w:lineRule="auto"/>
        <w:ind w:left="1410" w:hanging="1410"/>
      </w:pPr>
      <w:proofErr w:type="spellStart"/>
      <w:r>
        <w:t>Koy</w:t>
      </w:r>
      <w:proofErr w:type="spellEnd"/>
      <w:r>
        <w:t xml:space="preserve"> D.:</w:t>
      </w:r>
      <w:r>
        <w:tab/>
        <w:t>Kauza VD Nové Mlýny – historie, současné snahy a jejich problémy</w:t>
      </w:r>
    </w:p>
    <w:p w14:paraId="12D54012" w14:textId="5CB2AD22" w:rsidR="00C746C0" w:rsidRDefault="00C746C0" w:rsidP="00304EDC">
      <w:pPr>
        <w:spacing w:line="228" w:lineRule="auto"/>
        <w:ind w:left="1410" w:hanging="1410"/>
      </w:pPr>
      <w:r>
        <w:t xml:space="preserve">Kuželová B.: </w:t>
      </w:r>
      <w:r>
        <w:tab/>
        <w:t>Státní lesnická politika – cíle, prostředky a jejich naplňování</w:t>
      </w:r>
    </w:p>
    <w:p w14:paraId="4DA8E677" w14:textId="4C5D07DA" w:rsidR="00C746C0" w:rsidRDefault="00C746C0" w:rsidP="00304EDC">
      <w:pPr>
        <w:spacing w:line="228" w:lineRule="auto"/>
        <w:ind w:left="1410" w:hanging="1410"/>
      </w:pPr>
      <w:proofErr w:type="spellStart"/>
      <w:r>
        <w:t>Mahdalík</w:t>
      </w:r>
      <w:proofErr w:type="spellEnd"/>
      <w:r>
        <w:t xml:space="preserve"> J.:</w:t>
      </w:r>
      <w:r>
        <w:tab/>
        <w:t xml:space="preserve">Zákon 114/92 Sb. o ochraně přírody a krajiny – představení, struktura, co Vás nejvíce zaujalo? </w:t>
      </w:r>
    </w:p>
    <w:p w14:paraId="28030FD0" w14:textId="2C584B17" w:rsidR="00606274" w:rsidRDefault="00606274" w:rsidP="00304EDC">
      <w:pPr>
        <w:spacing w:line="228" w:lineRule="auto"/>
        <w:ind w:left="1410" w:hanging="1410"/>
      </w:pPr>
      <w:r>
        <w:t xml:space="preserve">Martinková T.: </w:t>
      </w:r>
      <w:r>
        <w:tab/>
        <w:t>Vývoj kůrovcové kalamity na Slovensku – příčiny, řešení.</w:t>
      </w:r>
    </w:p>
    <w:p w14:paraId="52457670" w14:textId="204FBAD1" w:rsidR="00606274" w:rsidRDefault="00606274" w:rsidP="00304EDC">
      <w:pPr>
        <w:spacing w:line="228" w:lineRule="auto"/>
        <w:ind w:left="1410" w:hanging="1410"/>
      </w:pPr>
      <w:r>
        <w:t>Musil D.:</w:t>
      </w:r>
      <w:r>
        <w:tab/>
        <w:t>Současná kůrovcová kalamita v ČR – příčiny, rozšíření, způsoby řešení</w:t>
      </w:r>
    </w:p>
    <w:p w14:paraId="2DBEAAA9" w14:textId="71E8A806" w:rsidR="00606274" w:rsidRDefault="00606274" w:rsidP="00304EDC">
      <w:pPr>
        <w:spacing w:line="228" w:lineRule="auto"/>
        <w:ind w:left="1410" w:hanging="1410"/>
      </w:pPr>
      <w:r>
        <w:t>Netušil V.:</w:t>
      </w:r>
      <w:r>
        <w:tab/>
        <w:t xml:space="preserve">Aktuální kauzy ŽP v ČR – dálnice přes Posázaví a R55 přes Hodonínskou </w:t>
      </w:r>
      <w:proofErr w:type="spellStart"/>
      <w:r>
        <w:t>dúbravu</w:t>
      </w:r>
      <w:proofErr w:type="spellEnd"/>
      <w:r>
        <w:t xml:space="preserve"> – co je ve hře, aktéři, problémy, současný stav. A Váš návrh řešení?</w:t>
      </w:r>
    </w:p>
    <w:p w14:paraId="22455C99" w14:textId="4FA0804E" w:rsidR="00606274" w:rsidRDefault="00606274" w:rsidP="00304EDC">
      <w:pPr>
        <w:spacing w:line="228" w:lineRule="auto"/>
        <w:ind w:left="1410" w:hanging="1410"/>
      </w:pPr>
      <w:r>
        <w:t xml:space="preserve">Novotný A.: </w:t>
      </w:r>
      <w:r>
        <w:tab/>
        <w:t>Vývoj postojů veřejnosti k problematice ŽP po roce 1989 – příčiny, aktéři, důsledky?</w:t>
      </w:r>
    </w:p>
    <w:p w14:paraId="5B67223A" w14:textId="42277E09" w:rsidR="00606274" w:rsidRDefault="00606274" w:rsidP="00304EDC">
      <w:pPr>
        <w:spacing w:line="228" w:lineRule="auto"/>
        <w:ind w:left="1410" w:hanging="1410"/>
      </w:pPr>
      <w:r>
        <w:t xml:space="preserve">Polák M.: </w:t>
      </w:r>
      <w:r>
        <w:tab/>
        <w:t>Spory o vedení trasy R43 v Brně a okolí – příčiny, aktéři, historie, současný stav – a Váš návrh řešení?</w:t>
      </w:r>
    </w:p>
    <w:p w14:paraId="001B08B3" w14:textId="038CD31F" w:rsidR="00606274" w:rsidRDefault="00606274" w:rsidP="00304EDC">
      <w:pPr>
        <w:spacing w:line="228" w:lineRule="auto"/>
        <w:ind w:left="1410" w:hanging="1410"/>
      </w:pPr>
      <w:r>
        <w:t>Ryška P.:</w:t>
      </w:r>
      <w:r>
        <w:tab/>
        <w:t>Problémy nových úprav a návrhů úprav Stavebního zákona z hlediska ŽP</w:t>
      </w:r>
    </w:p>
    <w:p w14:paraId="4C8BF399" w14:textId="6EC306FA" w:rsidR="00606274" w:rsidRDefault="00304EDC" w:rsidP="00304EDC">
      <w:pPr>
        <w:spacing w:line="228" w:lineRule="auto"/>
        <w:ind w:left="1410" w:hanging="1410"/>
      </w:pPr>
      <w:proofErr w:type="spellStart"/>
      <w:r>
        <w:t>Tomkovič</w:t>
      </w:r>
      <w:proofErr w:type="spellEnd"/>
      <w:r>
        <w:t xml:space="preserve"> M.:</w:t>
      </w:r>
      <w:r>
        <w:tab/>
        <w:t>Zákon o životním prostředí – struktura, charakteristika, návaznost na Zákon o ochran přírody a krajiny?</w:t>
      </w:r>
    </w:p>
    <w:p w14:paraId="4AEF9690" w14:textId="3B952B2A" w:rsidR="00304EDC" w:rsidRDefault="00304EDC" w:rsidP="00304EDC">
      <w:pPr>
        <w:spacing w:line="228" w:lineRule="auto"/>
        <w:ind w:left="1410" w:hanging="1410"/>
      </w:pPr>
      <w:r>
        <w:t>Větříčková T.:</w:t>
      </w:r>
      <w:r>
        <w:tab/>
        <w:t>Přirozené lesy ČR – kde se zachovaly, kde nikoliv a proč. Jaké to jsou, jak jsou chráněny.</w:t>
      </w:r>
    </w:p>
    <w:sectPr w:rsidR="00304E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A8192E"/>
    <w:multiLevelType w:val="hybridMultilevel"/>
    <w:tmpl w:val="396A00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E5B"/>
    <w:rsid w:val="00304EDC"/>
    <w:rsid w:val="00606274"/>
    <w:rsid w:val="00954E5B"/>
    <w:rsid w:val="00C746C0"/>
    <w:rsid w:val="00E06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616D0"/>
  <w15:chartTrackingRefBased/>
  <w15:docId w15:val="{887D6C0F-4E06-4881-9DDE-0DDD346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54E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378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Culek</dc:creator>
  <cp:keywords/>
  <dc:description/>
  <cp:lastModifiedBy>Martin Culek</cp:lastModifiedBy>
  <cp:revision>1</cp:revision>
  <dcterms:created xsi:type="dcterms:W3CDTF">2020-11-06T10:54:00Z</dcterms:created>
  <dcterms:modified xsi:type="dcterms:W3CDTF">2020-11-06T11:32:00Z</dcterms:modified>
</cp:coreProperties>
</file>