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45" w:rsidRDefault="004B3B45" w:rsidP="004B3B45">
      <w:pPr>
        <w:pStyle w:val="Nadpis3"/>
        <w:spacing w:before="120" w:beforeAutospacing="0" w:after="120" w:afterAutospacing="0"/>
      </w:pPr>
      <w:r>
        <w:t xml:space="preserve">Cvičení </w:t>
      </w:r>
    </w:p>
    <w:p w:rsidR="004B3B45" w:rsidRPr="00D9313B" w:rsidRDefault="004B3B45" w:rsidP="004B3B45">
      <w:pPr>
        <w:pStyle w:val="Nadpis3"/>
        <w:spacing w:before="120" w:beforeAutospacing="0" w:after="120" w:afterAutospacing="0"/>
        <w:rPr>
          <w:b w:val="0"/>
          <w:bCs w:val="0"/>
          <w:color w:val="029123"/>
          <w:sz w:val="30"/>
          <w:szCs w:val="30"/>
        </w:rPr>
      </w:pPr>
      <w:proofErr w:type="spellStart"/>
      <w:r w:rsidRPr="00D9313B">
        <w:rPr>
          <w:b w:val="0"/>
          <w:bCs w:val="0"/>
          <w:color w:val="029123"/>
          <w:sz w:val="30"/>
          <w:szCs w:val="30"/>
        </w:rPr>
        <w:t>PřF</w:t>
      </w:r>
      <w:proofErr w:type="spellEnd"/>
      <w:r w:rsidRPr="00D9313B">
        <w:rPr>
          <w:b w:val="0"/>
          <w:bCs w:val="0"/>
          <w:color w:val="029123"/>
          <w:sz w:val="30"/>
          <w:szCs w:val="30"/>
        </w:rPr>
        <w:t xml:space="preserve">: Z7149 Praktikum z </w:t>
      </w:r>
      <w:proofErr w:type="spellStart"/>
      <w:r w:rsidRPr="00D9313B">
        <w:rPr>
          <w:b w:val="0"/>
          <w:bCs w:val="0"/>
          <w:color w:val="029123"/>
          <w:sz w:val="30"/>
          <w:szCs w:val="30"/>
        </w:rPr>
        <w:t>geoinformatiky</w:t>
      </w:r>
      <w:proofErr w:type="spellEnd"/>
      <w:r w:rsidRPr="00D9313B">
        <w:rPr>
          <w:b w:val="0"/>
          <w:bCs w:val="0"/>
          <w:color w:val="029123"/>
          <w:sz w:val="30"/>
          <w:szCs w:val="30"/>
        </w:rPr>
        <w:t xml:space="preserve"> pro studenty UZ (podzim 2021</w:t>
      </w:r>
      <w:r>
        <w:rPr>
          <w:b w:val="0"/>
          <w:bCs w:val="0"/>
          <w:color w:val="029123"/>
          <w:sz w:val="30"/>
          <w:szCs w:val="30"/>
        </w:rPr>
        <w:t>)</w:t>
      </w:r>
    </w:p>
    <w:p w:rsidR="004B3B45" w:rsidRPr="000B633E" w:rsidRDefault="004B3B45" w:rsidP="004B3B45">
      <w:pPr>
        <w:rPr>
          <w:b/>
        </w:rPr>
      </w:pPr>
    </w:p>
    <w:p w:rsidR="004B3B45" w:rsidRDefault="004B3B45" w:rsidP="004B3B45">
      <w:pPr>
        <w:rPr>
          <w:b/>
        </w:rPr>
      </w:pPr>
      <w:r>
        <w:rPr>
          <w:b/>
        </w:rPr>
        <w:t xml:space="preserve">Obsah: </w:t>
      </w:r>
    </w:p>
    <w:p w:rsidR="004B3B45" w:rsidRPr="000B633E" w:rsidRDefault="004B3B45" w:rsidP="004B3B45">
      <w:pPr>
        <w:rPr>
          <w:b/>
        </w:rPr>
      </w:pPr>
      <w:r w:rsidRPr="000B633E">
        <w:rPr>
          <w:b/>
        </w:rPr>
        <w:t xml:space="preserve">Tři hlavní bloky témat </w:t>
      </w:r>
    </w:p>
    <w:p w:rsidR="004B3B45" w:rsidRDefault="004B3B45" w:rsidP="004B3B45">
      <w:pPr>
        <w:pStyle w:val="Odstavecseseznamem"/>
        <w:numPr>
          <w:ilvl w:val="0"/>
          <w:numId w:val="1"/>
        </w:numPr>
      </w:pPr>
      <w:r>
        <w:t>Mapové dovednosti  jejich rozvoj, geografická data ve výuce,  dovednosti  pracovat s geografickými daty ve vizuální podobě</w:t>
      </w:r>
    </w:p>
    <w:p w:rsidR="004B3B45" w:rsidRDefault="004B3B45" w:rsidP="004B3B45">
      <w:pPr>
        <w:pStyle w:val="Odstavecseseznamem"/>
        <w:numPr>
          <w:ilvl w:val="1"/>
          <w:numId w:val="2"/>
        </w:numPr>
      </w:pPr>
      <w:r>
        <w:t xml:space="preserve">Výstupy </w:t>
      </w:r>
    </w:p>
    <w:p w:rsidR="004B3B45" w:rsidRDefault="004B3B45" w:rsidP="004B3B45">
      <w:pPr>
        <w:pStyle w:val="Odstavecseseznamem"/>
        <w:numPr>
          <w:ilvl w:val="2"/>
          <w:numId w:val="2"/>
        </w:numPr>
      </w:pPr>
      <w:r>
        <w:t>dva   metodické listy - vždy po třech geografických úkolech k rozvoji mapových dovedností s rostoucí obtížností (čtení, analýza interpretace) varianta SŠ  a ZŠ</w:t>
      </w:r>
    </w:p>
    <w:p w:rsidR="004B3B45" w:rsidRDefault="004B3B45" w:rsidP="004B3B45">
      <w:pPr>
        <w:pStyle w:val="Odstavecseseznamem"/>
        <w:numPr>
          <w:ilvl w:val="0"/>
          <w:numId w:val="1"/>
        </w:numPr>
      </w:pPr>
      <w:r>
        <w:t xml:space="preserve">GIS – </w:t>
      </w:r>
      <w:proofErr w:type="spellStart"/>
      <w:r>
        <w:t>ArcGIS</w:t>
      </w:r>
      <w:proofErr w:type="spellEnd"/>
      <w:r>
        <w:t xml:space="preserve"> on line ve  výuce geografie, </w:t>
      </w:r>
      <w:r w:rsidRPr="00CF10DB">
        <w:rPr>
          <w:i/>
        </w:rPr>
        <w:t xml:space="preserve">případně </w:t>
      </w:r>
      <w:proofErr w:type="spellStart"/>
      <w:r w:rsidRPr="00CF10DB">
        <w:rPr>
          <w:i/>
        </w:rPr>
        <w:t>ArcGIS</w:t>
      </w:r>
      <w:proofErr w:type="spellEnd"/>
      <w:r w:rsidRPr="00CF10DB">
        <w:rPr>
          <w:i/>
        </w:rPr>
        <w:t xml:space="preserve"> – </w:t>
      </w:r>
      <w:proofErr w:type="spellStart"/>
      <w:r w:rsidRPr="00CF10DB">
        <w:rPr>
          <w:i/>
        </w:rPr>
        <w:t>ArcMAP</w:t>
      </w:r>
      <w:proofErr w:type="spellEnd"/>
    </w:p>
    <w:p w:rsidR="004B3B45" w:rsidRDefault="004B3B45" w:rsidP="004B3B45">
      <w:pPr>
        <w:pStyle w:val="Odstavecseseznamem"/>
        <w:numPr>
          <w:ilvl w:val="1"/>
          <w:numId w:val="3"/>
        </w:numPr>
      </w:pPr>
      <w:r>
        <w:t xml:space="preserve">Výstup: jeden dle výběru </w:t>
      </w:r>
    </w:p>
    <w:p w:rsidR="004B3B45" w:rsidRDefault="004B3B45" w:rsidP="004B3B45">
      <w:pPr>
        <w:pStyle w:val="Odstavecseseznamem"/>
        <w:numPr>
          <w:ilvl w:val="2"/>
          <w:numId w:val="3"/>
        </w:numPr>
      </w:pPr>
      <w:proofErr w:type="spellStart"/>
      <w:r>
        <w:t>Landuse</w:t>
      </w:r>
      <w:proofErr w:type="spellEnd"/>
      <w:r>
        <w:t xml:space="preserve"> v okolí bydliště v </w:t>
      </w:r>
      <w:proofErr w:type="spellStart"/>
      <w:r>
        <w:t>ArcGIS</w:t>
      </w:r>
      <w:proofErr w:type="spellEnd"/>
      <w:r>
        <w:t xml:space="preserve"> on line, případně v </w:t>
      </w:r>
      <w:proofErr w:type="spellStart"/>
      <w:r>
        <w:t>ArcMap</w:t>
      </w:r>
      <w:proofErr w:type="spellEnd"/>
      <w:r>
        <w:t xml:space="preserve"> (terénní mapování, sestavení </w:t>
      </w:r>
      <w:proofErr w:type="gramStart"/>
      <w:r>
        <w:t>mapy) ,  příprava</w:t>
      </w:r>
      <w:proofErr w:type="gramEnd"/>
      <w:r>
        <w:t xml:space="preserve">  pro  výuku v terénu</w:t>
      </w:r>
    </w:p>
    <w:p w:rsidR="004B3B45" w:rsidRDefault="004B3B45" w:rsidP="004B3B45">
      <w:pPr>
        <w:pStyle w:val="Odstavecseseznamem"/>
        <w:numPr>
          <w:ilvl w:val="2"/>
          <w:numId w:val="3"/>
        </w:numPr>
      </w:pPr>
      <w:r>
        <w:t>Pocitová mapa</w:t>
      </w:r>
    </w:p>
    <w:p w:rsidR="004B3B45" w:rsidRDefault="004B3B45" w:rsidP="004B3B45">
      <w:pPr>
        <w:pStyle w:val="Odstavecseseznamem"/>
        <w:numPr>
          <w:ilvl w:val="2"/>
          <w:numId w:val="3"/>
        </w:numPr>
      </w:pPr>
      <w:r>
        <w:t>Topografické mapa nebo plán či mapa pro orientační běh</w:t>
      </w:r>
    </w:p>
    <w:p w:rsidR="004B3B45" w:rsidRDefault="004B3B45" w:rsidP="004B3B45">
      <w:pPr>
        <w:pStyle w:val="Odstavecseseznamem"/>
        <w:numPr>
          <w:ilvl w:val="2"/>
          <w:numId w:val="3"/>
        </w:numPr>
      </w:pPr>
      <w:r>
        <w:t>Jiné dle vlastního uvážení</w:t>
      </w:r>
    </w:p>
    <w:p w:rsidR="004B3B45" w:rsidRDefault="004B3B45" w:rsidP="004B3B45">
      <w:pPr>
        <w:pStyle w:val="Odstavecseseznamem"/>
        <w:numPr>
          <w:ilvl w:val="0"/>
          <w:numId w:val="1"/>
        </w:numPr>
      </w:pPr>
      <w:r>
        <w:t>Dálkový průzkum ve výuce geografie, možnosti  vzdělávání - ESA a NASA – v rámci semináře pro učitele a přednášek kolegů z ESERO a UK</w:t>
      </w:r>
    </w:p>
    <w:p w:rsidR="004B3B45" w:rsidRDefault="004B3B45" w:rsidP="004B3B45">
      <w:pPr>
        <w:pStyle w:val="Odstavecseseznamem"/>
        <w:numPr>
          <w:ilvl w:val="1"/>
          <w:numId w:val="4"/>
        </w:numPr>
      </w:pPr>
      <w:r>
        <w:t>Výstup:</w:t>
      </w:r>
    </w:p>
    <w:p w:rsidR="004B3B45" w:rsidRDefault="004B3B45" w:rsidP="004B3B45">
      <w:pPr>
        <w:pStyle w:val="Odstavecseseznamem"/>
        <w:numPr>
          <w:ilvl w:val="2"/>
          <w:numId w:val="4"/>
        </w:numPr>
      </w:pPr>
      <w:r>
        <w:t>Geografický problém – téma a  podpora jeho řešení se satelitními daty, návrh úkolu pro studenty</w:t>
      </w:r>
    </w:p>
    <w:p w:rsidR="004B3B45" w:rsidRDefault="004B3B45" w:rsidP="004B3B45">
      <w:pPr>
        <w:rPr>
          <w:i/>
        </w:rPr>
      </w:pPr>
    </w:p>
    <w:p w:rsidR="004B3B45" w:rsidRDefault="004B3B45" w:rsidP="004B3B45">
      <w:pPr>
        <w:rPr>
          <w:b/>
        </w:rPr>
      </w:pPr>
      <w:r w:rsidRPr="000B633E">
        <w:rPr>
          <w:b/>
        </w:rPr>
        <w:t>Výs</w:t>
      </w:r>
      <w:r>
        <w:rPr>
          <w:b/>
        </w:rPr>
        <w:t xml:space="preserve">ledky, </w:t>
      </w:r>
      <w:r w:rsidRPr="000B633E">
        <w:rPr>
          <w:b/>
        </w:rPr>
        <w:t>prezentace</w:t>
      </w:r>
      <w:r>
        <w:rPr>
          <w:b/>
        </w:rPr>
        <w:t>:</w:t>
      </w:r>
    </w:p>
    <w:p w:rsidR="004B3B45" w:rsidRDefault="004B3B45" w:rsidP="004B3B45">
      <w:pPr>
        <w:pStyle w:val="Odstavecseseznamem"/>
        <w:numPr>
          <w:ilvl w:val="0"/>
          <w:numId w:val="5"/>
        </w:numPr>
      </w:pPr>
      <w:r>
        <w:t xml:space="preserve">4 metodické listy  či protokoly (2 mapové dovednosti, 1 </w:t>
      </w:r>
      <w:proofErr w:type="spellStart"/>
      <w:r>
        <w:t>ArcGIS</w:t>
      </w:r>
      <w:proofErr w:type="spellEnd"/>
      <w:r>
        <w:t xml:space="preserve"> on line, 1 DPZ)</w:t>
      </w:r>
    </w:p>
    <w:p w:rsidR="004B3B45" w:rsidRPr="000B633E" w:rsidRDefault="004B3B45" w:rsidP="004B3B45">
      <w:pPr>
        <w:pStyle w:val="Odstavecseseznamem"/>
        <w:numPr>
          <w:ilvl w:val="0"/>
          <w:numId w:val="5"/>
        </w:numPr>
      </w:pPr>
      <w:r w:rsidRPr="000B633E">
        <w:t xml:space="preserve">Story </w:t>
      </w:r>
      <w:proofErr w:type="spellStart"/>
      <w:r w:rsidRPr="000B633E">
        <w:t>Maps</w:t>
      </w:r>
      <w:proofErr w:type="spellEnd"/>
      <w:r w:rsidRPr="000B633E">
        <w:t xml:space="preserve"> z vlastních  materiálů</w:t>
      </w:r>
    </w:p>
    <w:p w:rsidR="004B3B45" w:rsidRPr="00D9313B" w:rsidRDefault="004B3B45" w:rsidP="004B3B45">
      <w:pPr>
        <w:pStyle w:val="Odstavecseseznamem"/>
        <w:numPr>
          <w:ilvl w:val="0"/>
          <w:numId w:val="5"/>
        </w:numPr>
      </w:pPr>
      <w:r w:rsidRPr="00D9313B">
        <w:t xml:space="preserve">Sestavení sdíleného dokumentu:  Učitelův </w:t>
      </w:r>
      <w:proofErr w:type="spellStart"/>
      <w:r w:rsidRPr="00D9313B">
        <w:t>námětovník</w:t>
      </w:r>
      <w:proofErr w:type="spellEnd"/>
      <w:r w:rsidRPr="00D9313B">
        <w:t xml:space="preserve">  -  GI  a DPZ ve výuce geografie, autoři studenti geografie </w:t>
      </w:r>
      <w:proofErr w:type="spellStart"/>
      <w:r w:rsidRPr="00D9313B">
        <w:t>PřF</w:t>
      </w:r>
      <w:proofErr w:type="spellEnd"/>
      <w:r w:rsidRPr="00D9313B">
        <w:t xml:space="preserve">, 2021 </w:t>
      </w:r>
    </w:p>
    <w:p w:rsidR="004B3B45" w:rsidRPr="00D9313B" w:rsidRDefault="004B3B45" w:rsidP="004B3B45">
      <w:pPr>
        <w:pStyle w:val="Odstavecseseznamem"/>
        <w:numPr>
          <w:ilvl w:val="0"/>
          <w:numId w:val="5"/>
        </w:numPr>
      </w:pPr>
      <w:r w:rsidRPr="00D9313B">
        <w:t xml:space="preserve">Prezentace na zadané téma </w:t>
      </w:r>
    </w:p>
    <w:p w:rsidR="004B3B45" w:rsidRPr="000B633E" w:rsidRDefault="004B3B45" w:rsidP="004B3B45">
      <w:pPr>
        <w:rPr>
          <w:b/>
        </w:rPr>
      </w:pPr>
      <w:r w:rsidRPr="000B633E">
        <w:rPr>
          <w:b/>
        </w:rPr>
        <w:t xml:space="preserve">Podmínky splnění předmětu a udělení zápočtu: </w:t>
      </w:r>
    </w:p>
    <w:p w:rsidR="004B3B45" w:rsidRDefault="004B3B45" w:rsidP="004B3B45">
      <w:pPr>
        <w:pStyle w:val="Odstavecseseznamem"/>
        <w:numPr>
          <w:ilvl w:val="0"/>
          <w:numId w:val="6"/>
        </w:numPr>
      </w:pPr>
      <w:r w:rsidRPr="000B633E">
        <w:t>Vypracování</w:t>
      </w:r>
      <w:r>
        <w:t xml:space="preserve"> metodických listů a </w:t>
      </w:r>
      <w:r w:rsidRPr="000B633E">
        <w:t xml:space="preserve"> jejich splnění: </w:t>
      </w:r>
      <w:r>
        <w:t xml:space="preserve"> </w:t>
      </w:r>
      <w:r w:rsidRPr="000B633E">
        <w:t>do termínu, se všemi náležitostmi</w:t>
      </w:r>
      <w:r>
        <w:t xml:space="preserve"> /4*10 b</w:t>
      </w:r>
    </w:p>
    <w:p w:rsidR="004B3B45" w:rsidRPr="000B633E" w:rsidRDefault="004B3B45" w:rsidP="004B3B45">
      <w:pPr>
        <w:pStyle w:val="Odstavecseseznamem"/>
        <w:numPr>
          <w:ilvl w:val="0"/>
          <w:numId w:val="6"/>
        </w:numPr>
      </w:pPr>
      <w:r>
        <w:t>Prezentace – krátké vedení výuky ve cvičení na zadané téma</w:t>
      </w:r>
      <w:r w:rsidRPr="000B633E">
        <w:t xml:space="preserve"> </w:t>
      </w:r>
      <w:r>
        <w:t>/10 b</w:t>
      </w:r>
    </w:p>
    <w:p w:rsidR="004B3B45" w:rsidRPr="000B633E" w:rsidRDefault="004B3B45" w:rsidP="004B3B45">
      <w:pPr>
        <w:pStyle w:val="Odstavecseseznamem"/>
        <w:numPr>
          <w:ilvl w:val="0"/>
          <w:numId w:val="6"/>
        </w:numPr>
      </w:pPr>
      <w:r w:rsidRPr="000B633E">
        <w:t xml:space="preserve">vzájemné hodnocení – hodnocení spolužáka  - komentář k jeho řešení, doporučení,   hodnocených kritérií, </w:t>
      </w:r>
      <w:r>
        <w:t>/10 b</w:t>
      </w:r>
    </w:p>
    <w:p w:rsidR="004B3B45" w:rsidRPr="000B633E" w:rsidRDefault="004B3B45" w:rsidP="004B3B45">
      <w:pPr>
        <w:pStyle w:val="Odstavecseseznamem"/>
        <w:numPr>
          <w:ilvl w:val="0"/>
          <w:numId w:val="6"/>
        </w:numPr>
      </w:pPr>
      <w:r>
        <w:t xml:space="preserve">min </w:t>
      </w:r>
      <w:r w:rsidRPr="000B633E">
        <w:t>70 procent</w:t>
      </w:r>
      <w:r>
        <w:t xml:space="preserve"> pro uznání</w:t>
      </w:r>
      <w:r w:rsidRPr="000B633E">
        <w:t xml:space="preserve"> </w:t>
      </w:r>
    </w:p>
    <w:p w:rsidR="009002CA" w:rsidRDefault="009002CA"/>
    <w:p w:rsidR="00490AAA" w:rsidRDefault="00490AAA"/>
    <w:p w:rsidR="00490AAA" w:rsidRDefault="00490AAA"/>
    <w:p w:rsidR="00490AAA" w:rsidRDefault="00490AAA">
      <w:r>
        <w:lastRenderedPageBreak/>
        <w:t>Časový a obsahový plán</w:t>
      </w:r>
      <w:r w:rsidR="00F25FCF">
        <w:t>, p</w:t>
      </w:r>
      <w:bookmarkStart w:id="0" w:name="_GoBack"/>
      <w:bookmarkEnd w:id="0"/>
      <w:r w:rsidR="00402B9F">
        <w:t xml:space="preserve">racovní varianta,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9"/>
        <w:gridCol w:w="2105"/>
        <w:gridCol w:w="2881"/>
        <w:gridCol w:w="1448"/>
      </w:tblGrid>
      <w:tr w:rsidR="00490AAA" w:rsidTr="00EE15CE">
        <w:trPr>
          <w:trHeight w:val="486"/>
        </w:trPr>
        <w:tc>
          <w:tcPr>
            <w:tcW w:w="1259" w:type="dxa"/>
          </w:tcPr>
          <w:p w:rsidR="00490AAA" w:rsidRDefault="00490AAA" w:rsidP="00EE15CE">
            <w:r>
              <w:t>datum</w:t>
            </w:r>
          </w:p>
        </w:tc>
        <w:tc>
          <w:tcPr>
            <w:tcW w:w="2105" w:type="dxa"/>
          </w:tcPr>
          <w:p w:rsidR="00490AAA" w:rsidRDefault="00490AAA" w:rsidP="00EE15CE">
            <w:r>
              <w:t>název</w:t>
            </w:r>
          </w:p>
        </w:tc>
        <w:tc>
          <w:tcPr>
            <w:tcW w:w="2881" w:type="dxa"/>
          </w:tcPr>
          <w:p w:rsidR="00490AAA" w:rsidRDefault="00490AAA" w:rsidP="00EE15CE">
            <w:r>
              <w:t>obsah</w:t>
            </w:r>
          </w:p>
        </w:tc>
        <w:tc>
          <w:tcPr>
            <w:tcW w:w="1448" w:type="dxa"/>
          </w:tcPr>
          <w:p w:rsidR="00490AAA" w:rsidRDefault="00490AAA" w:rsidP="00EE15CE">
            <w:r>
              <w:t>Úkol, výstup</w:t>
            </w:r>
          </w:p>
        </w:tc>
      </w:tr>
      <w:tr w:rsidR="00490AAA" w:rsidTr="00EE15CE">
        <w:trPr>
          <w:trHeight w:val="459"/>
        </w:trPr>
        <w:tc>
          <w:tcPr>
            <w:tcW w:w="1259" w:type="dxa"/>
          </w:tcPr>
          <w:p w:rsidR="00490AAA" w:rsidRDefault="00490AAA" w:rsidP="00EE15CE">
            <w:r>
              <w:t xml:space="preserve">16.9. </w:t>
            </w:r>
          </w:p>
        </w:tc>
        <w:tc>
          <w:tcPr>
            <w:tcW w:w="2105" w:type="dxa"/>
          </w:tcPr>
          <w:p w:rsidR="00490AAA" w:rsidRDefault="00490AAA" w:rsidP="00EE15CE">
            <w:r>
              <w:t>Blok  1 mapové dovednosti:</w:t>
            </w:r>
          </w:p>
          <w:p w:rsidR="00490AAA" w:rsidRDefault="00490AAA" w:rsidP="00EE15CE">
            <w:r>
              <w:t>úvodní seminář,  učitel geografie a geografická data</w:t>
            </w:r>
          </w:p>
        </w:tc>
        <w:tc>
          <w:tcPr>
            <w:tcW w:w="2881" w:type="dxa"/>
          </w:tcPr>
          <w:p w:rsidR="00490AAA" w:rsidRDefault="00490AAA" w:rsidP="00EE15CE">
            <w:r>
              <w:t>Představení  a upřesnění obsahu cvičení,  základní  pojmy</w:t>
            </w:r>
          </w:p>
          <w:p w:rsidR="00490AAA" w:rsidRDefault="00490AAA" w:rsidP="00EE15CE">
            <w:r>
              <w:t xml:space="preserve"> Harmonogram, podmínky k zápočtu, </w:t>
            </w:r>
          </w:p>
          <w:p w:rsidR="00490AAA" w:rsidRDefault="00490AAA" w:rsidP="00EE15CE">
            <w:r>
              <w:t>Mapové dovednosti – základní pojmy, přehled, RVP a Vize MŠMT  k pročtení</w:t>
            </w:r>
          </w:p>
        </w:tc>
        <w:tc>
          <w:tcPr>
            <w:tcW w:w="1448" w:type="dxa"/>
          </w:tcPr>
          <w:p w:rsidR="00490AAA" w:rsidRDefault="00490AAA" w:rsidP="00EE15CE"/>
        </w:tc>
      </w:tr>
      <w:tr w:rsidR="00490AAA" w:rsidTr="00EE15CE">
        <w:trPr>
          <w:trHeight w:val="486"/>
        </w:trPr>
        <w:tc>
          <w:tcPr>
            <w:tcW w:w="1259" w:type="dxa"/>
          </w:tcPr>
          <w:p w:rsidR="00490AAA" w:rsidRDefault="00490AAA" w:rsidP="00EE15CE">
            <w:proofErr w:type="gramStart"/>
            <w:r w:rsidRPr="00D9313B">
              <w:rPr>
                <w:color w:val="FF0000"/>
              </w:rPr>
              <w:t>23.9</w:t>
            </w:r>
            <w:proofErr w:type="gramEnd"/>
            <w:r w:rsidRPr="00D9313B">
              <w:rPr>
                <w:color w:val="FF0000"/>
              </w:rPr>
              <w:t>. , samostatná práce</w:t>
            </w:r>
          </w:p>
        </w:tc>
        <w:tc>
          <w:tcPr>
            <w:tcW w:w="2105" w:type="dxa"/>
          </w:tcPr>
          <w:p w:rsidR="00490AAA" w:rsidRDefault="00490AAA" w:rsidP="00EE15CE">
            <w:r>
              <w:t>Blok 1 mapové dovednosti:</w:t>
            </w:r>
          </w:p>
          <w:p w:rsidR="00490AAA" w:rsidRDefault="00490AAA" w:rsidP="00EE15CE">
            <w:r>
              <w:t xml:space="preserve">  testování, dílčí úrovně </w:t>
            </w:r>
          </w:p>
        </w:tc>
        <w:tc>
          <w:tcPr>
            <w:tcW w:w="2881" w:type="dxa"/>
          </w:tcPr>
          <w:p w:rsidR="00490AAA" w:rsidRDefault="00490AAA" w:rsidP="00EE15CE">
            <w:r>
              <w:t xml:space="preserve"> Vlastní testování úroveň dovednosti a možnosti jejího testování mapových dovedností viz mapové dovednosti. </w:t>
            </w:r>
            <w:proofErr w:type="spellStart"/>
            <w:r>
              <w:t>cz</w:t>
            </w:r>
            <w:proofErr w:type="spellEnd"/>
            <w:r>
              <w:t xml:space="preserve">, re  </w:t>
            </w:r>
          </w:p>
        </w:tc>
        <w:tc>
          <w:tcPr>
            <w:tcW w:w="1448" w:type="dxa"/>
          </w:tcPr>
          <w:p w:rsidR="00490AAA" w:rsidRDefault="00490AAA" w:rsidP="00EE15CE">
            <w:r>
              <w:t xml:space="preserve">Hodnocení úspěšnosti min 4  testů (zapsat si)a seznámení s  MŠMT do roku 2030. </w:t>
            </w:r>
          </w:p>
        </w:tc>
      </w:tr>
      <w:tr w:rsidR="00490AAA" w:rsidTr="00EE15CE">
        <w:trPr>
          <w:trHeight w:val="459"/>
        </w:trPr>
        <w:tc>
          <w:tcPr>
            <w:tcW w:w="1259" w:type="dxa"/>
          </w:tcPr>
          <w:p w:rsidR="00490AAA" w:rsidRDefault="00490AAA" w:rsidP="00EE15CE">
            <w:r>
              <w:t>30.9.</w:t>
            </w:r>
          </w:p>
        </w:tc>
        <w:tc>
          <w:tcPr>
            <w:tcW w:w="2105" w:type="dxa"/>
          </w:tcPr>
          <w:p w:rsidR="00490AAA" w:rsidRDefault="00490AAA" w:rsidP="00EE15CE">
            <w:r>
              <w:t>Blok 1 mapové dovednosti:</w:t>
            </w:r>
          </w:p>
          <w:p w:rsidR="00490AAA" w:rsidRDefault="00490AAA" w:rsidP="00EE15CE">
            <w:r>
              <w:t>čtení, analýza, interpretace</w:t>
            </w:r>
          </w:p>
          <w:p w:rsidR="00490AAA" w:rsidRDefault="00490AAA" w:rsidP="00EE15CE">
            <w:proofErr w:type="spellStart"/>
            <w:r>
              <w:t>Geoinformatická</w:t>
            </w:r>
            <w:proofErr w:type="spellEnd"/>
            <w:r>
              <w:t xml:space="preserve"> a kartografická gramotnost </w:t>
            </w:r>
          </w:p>
          <w:p w:rsidR="00490AAA" w:rsidRDefault="00490AAA" w:rsidP="00EE15CE"/>
        </w:tc>
        <w:tc>
          <w:tcPr>
            <w:tcW w:w="2881" w:type="dxa"/>
          </w:tcPr>
          <w:p w:rsidR="00402B9F" w:rsidRDefault="00402B9F" w:rsidP="00EE15CE">
            <w:r>
              <w:t xml:space="preserve">Hodnocení úspěšnosti min 4  testů </w:t>
            </w:r>
          </w:p>
          <w:p w:rsidR="00490AAA" w:rsidRDefault="00490AAA" w:rsidP="00EE15CE">
            <w:r>
              <w:t>Zhodnocení typu (čtení, analýza, interpretace)  mapových dovedností dle úloh v</w:t>
            </w:r>
            <w:r w:rsidR="00402B9F">
              <w:t> </w:t>
            </w:r>
            <w:r>
              <w:t>testu</w:t>
            </w:r>
          </w:p>
          <w:p w:rsidR="00402B9F" w:rsidRDefault="00402B9F" w:rsidP="00EE15CE">
            <w:r>
              <w:t>Sestavení úloh nad  mapami školních atlasů a dle témat učebnice</w:t>
            </w:r>
          </w:p>
        </w:tc>
        <w:tc>
          <w:tcPr>
            <w:tcW w:w="1448" w:type="dxa"/>
          </w:tcPr>
          <w:p w:rsidR="00490AAA" w:rsidRDefault="00402B9F" w:rsidP="00402B9F">
            <w:r>
              <w:t xml:space="preserve">Dva metodické listy a 3  úlohy na každý typ, </w:t>
            </w:r>
          </w:p>
        </w:tc>
      </w:tr>
      <w:tr w:rsidR="00490AAA" w:rsidTr="00EE15CE">
        <w:trPr>
          <w:trHeight w:val="486"/>
        </w:trPr>
        <w:tc>
          <w:tcPr>
            <w:tcW w:w="1259" w:type="dxa"/>
          </w:tcPr>
          <w:p w:rsidR="00490AAA" w:rsidRDefault="00490AAA" w:rsidP="00EE15CE">
            <w:r>
              <w:t>7.10.</w:t>
            </w:r>
          </w:p>
        </w:tc>
        <w:tc>
          <w:tcPr>
            <w:tcW w:w="2105" w:type="dxa"/>
          </w:tcPr>
          <w:p w:rsidR="00402B9F" w:rsidRDefault="00490AAA" w:rsidP="00EE15CE">
            <w:r>
              <w:t>Blok 1 mapové dovednosti</w:t>
            </w:r>
            <w:r w:rsidR="00402B9F">
              <w:t xml:space="preserve"> – představení úloh</w:t>
            </w:r>
          </w:p>
          <w:p w:rsidR="00402B9F" w:rsidRDefault="00402B9F" w:rsidP="00EE15CE">
            <w:r>
              <w:t>Blok 2   -GIS</w:t>
            </w:r>
          </w:p>
          <w:p w:rsidR="00490AAA" w:rsidRDefault="00402B9F" w:rsidP="00EE15CE">
            <w:r>
              <w:t>Blok 3 základní teorie</w:t>
            </w:r>
          </w:p>
          <w:p w:rsidR="00490AAA" w:rsidRDefault="00490AAA" w:rsidP="00EE15CE"/>
        </w:tc>
        <w:tc>
          <w:tcPr>
            <w:tcW w:w="2881" w:type="dxa"/>
          </w:tcPr>
          <w:p w:rsidR="00402B9F" w:rsidRDefault="00402B9F" w:rsidP="00402B9F">
            <w:r>
              <w:t>Ukázka metodických listů studentů</w:t>
            </w:r>
          </w:p>
          <w:p w:rsidR="00490AAA" w:rsidRDefault="00402B9F" w:rsidP="00402B9F">
            <w:r>
              <w:t>Více teorie k GIS a k DPZ</w:t>
            </w:r>
          </w:p>
        </w:tc>
        <w:tc>
          <w:tcPr>
            <w:tcW w:w="1448" w:type="dxa"/>
          </w:tcPr>
          <w:p w:rsidR="00490AAA" w:rsidRPr="00402B9F" w:rsidRDefault="00402B9F" w:rsidP="00402B9F">
            <w:pPr>
              <w:rPr>
                <w:b/>
              </w:rPr>
            </w:pPr>
            <w:r w:rsidRPr="00402B9F">
              <w:rPr>
                <w:b/>
              </w:rPr>
              <w:t>hodnocení úloh</w:t>
            </w:r>
            <w:r>
              <w:t xml:space="preserve"> </w:t>
            </w:r>
            <w:r>
              <w:t xml:space="preserve">zpracování do formy </w:t>
            </w:r>
            <w:proofErr w:type="spellStart"/>
            <w:r>
              <w:t>námětovníku</w:t>
            </w:r>
            <w:proofErr w:type="spellEnd"/>
            <w:r>
              <w:t>, vzájemné</w:t>
            </w:r>
            <w:r w:rsidRPr="00402B9F">
              <w:rPr>
                <w:b/>
              </w:rPr>
              <w:t xml:space="preserve"> </w:t>
            </w:r>
          </w:p>
        </w:tc>
      </w:tr>
      <w:tr w:rsidR="00490AAA" w:rsidTr="00EE15CE">
        <w:trPr>
          <w:trHeight w:val="459"/>
        </w:trPr>
        <w:tc>
          <w:tcPr>
            <w:tcW w:w="1259" w:type="dxa"/>
          </w:tcPr>
          <w:p w:rsidR="00490AAA" w:rsidRDefault="00490AAA" w:rsidP="00EE15CE">
            <w:r>
              <w:t>14.10.</w:t>
            </w:r>
          </w:p>
        </w:tc>
        <w:tc>
          <w:tcPr>
            <w:tcW w:w="2105" w:type="dxa"/>
          </w:tcPr>
          <w:p w:rsidR="00490AAA" w:rsidRDefault="00490AAA" w:rsidP="00EE15CE">
            <w:r>
              <w:t xml:space="preserve">Blok 2 GIS – </w:t>
            </w:r>
            <w:proofErr w:type="spellStart"/>
            <w:r>
              <w:t>ArcGIS</w:t>
            </w:r>
            <w:proofErr w:type="spellEnd"/>
            <w:r>
              <w:t xml:space="preserve"> on line ve  výuce geografie, </w:t>
            </w:r>
            <w:r w:rsidRPr="00D47DBD">
              <w:rPr>
                <w:i/>
              </w:rPr>
              <w:t xml:space="preserve">případně </w:t>
            </w:r>
            <w:proofErr w:type="spellStart"/>
            <w:r w:rsidRPr="00D47DBD">
              <w:rPr>
                <w:i/>
              </w:rPr>
              <w:t>ArcGIS</w:t>
            </w:r>
            <w:proofErr w:type="spellEnd"/>
            <w:r w:rsidRPr="00D47DBD">
              <w:rPr>
                <w:i/>
              </w:rPr>
              <w:t xml:space="preserve"> – </w:t>
            </w:r>
            <w:proofErr w:type="spellStart"/>
            <w:r w:rsidRPr="00D47DBD">
              <w:rPr>
                <w:i/>
              </w:rPr>
              <w:t>ArcMAP</w:t>
            </w:r>
            <w:proofErr w:type="spellEnd"/>
          </w:p>
          <w:p w:rsidR="00490AAA" w:rsidRDefault="00490AAA" w:rsidP="00EE15CE"/>
          <w:p w:rsidR="00490AAA" w:rsidRDefault="00490AAA" w:rsidP="00EE15CE">
            <w:proofErr w:type="spellStart"/>
            <w:r>
              <w:t>ArcGIS</w:t>
            </w:r>
            <w:proofErr w:type="spellEnd"/>
            <w:r>
              <w:t xml:space="preserve">  on line - základní dovednosti</w:t>
            </w:r>
          </w:p>
          <w:p w:rsidR="00490AAA" w:rsidRDefault="00490AAA" w:rsidP="00EE15CE"/>
        </w:tc>
        <w:tc>
          <w:tcPr>
            <w:tcW w:w="2881" w:type="dxa"/>
          </w:tcPr>
          <w:p w:rsidR="00490AAA" w:rsidRDefault="00402B9F" w:rsidP="00EE15CE">
            <w:r>
              <w:t>základní dovedností  - vložení dat, vizualizace  dat, sestavení mapy</w:t>
            </w:r>
          </w:p>
        </w:tc>
        <w:tc>
          <w:tcPr>
            <w:tcW w:w="1448" w:type="dxa"/>
          </w:tcPr>
          <w:p w:rsidR="00490AAA" w:rsidRDefault="00490AAA" w:rsidP="00EE15CE"/>
        </w:tc>
      </w:tr>
      <w:tr w:rsidR="00490AAA" w:rsidTr="00EE15CE">
        <w:trPr>
          <w:trHeight w:val="486"/>
        </w:trPr>
        <w:tc>
          <w:tcPr>
            <w:tcW w:w="1259" w:type="dxa"/>
          </w:tcPr>
          <w:p w:rsidR="00490AAA" w:rsidRDefault="00490AAA" w:rsidP="00EE15CE">
            <w:r>
              <w:t>21.10.</w:t>
            </w:r>
          </w:p>
        </w:tc>
        <w:tc>
          <w:tcPr>
            <w:tcW w:w="2105" w:type="dxa"/>
          </w:tcPr>
          <w:p w:rsidR="00490AAA" w:rsidRDefault="00490AAA" w:rsidP="00EE15CE">
            <w:r>
              <w:t xml:space="preserve"> Blok 2 GIS – </w:t>
            </w:r>
            <w:proofErr w:type="spellStart"/>
            <w:r>
              <w:t>ArcGIS</w:t>
            </w:r>
            <w:proofErr w:type="spellEnd"/>
            <w:r>
              <w:t xml:space="preserve"> on line ve  výuce </w:t>
            </w:r>
          </w:p>
        </w:tc>
        <w:tc>
          <w:tcPr>
            <w:tcW w:w="2881" w:type="dxa"/>
          </w:tcPr>
          <w:p w:rsidR="00490AAA" w:rsidRDefault="00402B9F" w:rsidP="00402B9F">
            <w:r>
              <w:t xml:space="preserve">Zadání mapování v terénu </w:t>
            </w:r>
            <w:r w:rsidR="00490AAA">
              <w:t>základní dovedností  - vložení dat, vizualizace  dat, sestavení mapy</w:t>
            </w:r>
          </w:p>
        </w:tc>
        <w:tc>
          <w:tcPr>
            <w:tcW w:w="1448" w:type="dxa"/>
          </w:tcPr>
          <w:p w:rsidR="00490AAA" w:rsidRDefault="00490AAA" w:rsidP="00EE15CE"/>
        </w:tc>
      </w:tr>
      <w:tr w:rsidR="00490AAA" w:rsidTr="00EE15CE">
        <w:trPr>
          <w:trHeight w:val="486"/>
        </w:trPr>
        <w:tc>
          <w:tcPr>
            <w:tcW w:w="1259" w:type="dxa"/>
          </w:tcPr>
          <w:p w:rsidR="00490AAA" w:rsidRPr="00D47DBD" w:rsidRDefault="00490AAA" w:rsidP="00EE15CE">
            <w:pPr>
              <w:rPr>
                <w:strike/>
              </w:rPr>
            </w:pPr>
            <w:r w:rsidRPr="00D47DBD">
              <w:rPr>
                <w:strike/>
              </w:rPr>
              <w:t xml:space="preserve">28.10. </w:t>
            </w:r>
          </w:p>
        </w:tc>
        <w:tc>
          <w:tcPr>
            <w:tcW w:w="2105" w:type="dxa"/>
          </w:tcPr>
          <w:p w:rsidR="00490AAA" w:rsidRPr="00D47DBD" w:rsidRDefault="00490AAA" w:rsidP="00EE15CE">
            <w:r w:rsidRPr="00D47DBD">
              <w:t>státní svátek</w:t>
            </w:r>
          </w:p>
        </w:tc>
        <w:tc>
          <w:tcPr>
            <w:tcW w:w="2881" w:type="dxa"/>
          </w:tcPr>
          <w:p w:rsidR="00490AAA" w:rsidRPr="00D47DBD" w:rsidRDefault="00490AAA" w:rsidP="00EE15CE">
            <w:pPr>
              <w:rPr>
                <w:strike/>
              </w:rPr>
            </w:pPr>
          </w:p>
        </w:tc>
        <w:tc>
          <w:tcPr>
            <w:tcW w:w="1448" w:type="dxa"/>
          </w:tcPr>
          <w:p w:rsidR="00490AAA" w:rsidRDefault="00490AAA" w:rsidP="00EE15CE"/>
        </w:tc>
      </w:tr>
      <w:tr w:rsidR="00490AAA" w:rsidTr="00EE15CE">
        <w:trPr>
          <w:trHeight w:val="459"/>
        </w:trPr>
        <w:tc>
          <w:tcPr>
            <w:tcW w:w="1259" w:type="dxa"/>
          </w:tcPr>
          <w:p w:rsidR="00490AAA" w:rsidRDefault="00490AAA" w:rsidP="00EE15CE">
            <w:r>
              <w:t>4.11.</w:t>
            </w:r>
          </w:p>
        </w:tc>
        <w:tc>
          <w:tcPr>
            <w:tcW w:w="2105" w:type="dxa"/>
          </w:tcPr>
          <w:p w:rsidR="00490AAA" w:rsidRDefault="00490AAA" w:rsidP="00EE15CE">
            <w:r>
              <w:t xml:space="preserve">Blok 2 GIS – </w:t>
            </w:r>
            <w:proofErr w:type="spellStart"/>
            <w:r>
              <w:t>ArcGIS</w:t>
            </w:r>
            <w:proofErr w:type="spellEnd"/>
            <w:r>
              <w:t xml:space="preserve"> on line ve  výuce GIS </w:t>
            </w:r>
            <w:r>
              <w:lastRenderedPageBreak/>
              <w:t xml:space="preserve">ve výuce -  </w:t>
            </w:r>
            <w:proofErr w:type="spellStart"/>
            <w:r>
              <w:t>ArcGIS</w:t>
            </w:r>
            <w:proofErr w:type="spellEnd"/>
            <w:r>
              <w:t xml:space="preserve"> on line 1</w:t>
            </w:r>
          </w:p>
        </w:tc>
        <w:tc>
          <w:tcPr>
            <w:tcW w:w="2881" w:type="dxa"/>
          </w:tcPr>
          <w:p w:rsidR="00490AAA" w:rsidRDefault="00402B9F" w:rsidP="00EE15CE">
            <w:r>
              <w:lastRenderedPageBreak/>
              <w:t>Zpracování mapy</w:t>
            </w:r>
          </w:p>
        </w:tc>
        <w:tc>
          <w:tcPr>
            <w:tcW w:w="1448" w:type="dxa"/>
          </w:tcPr>
          <w:p w:rsidR="00490AAA" w:rsidRDefault="00490AAA" w:rsidP="00EE15CE">
            <w:r>
              <w:t xml:space="preserve">Zpracování mapy </w:t>
            </w:r>
            <w:r>
              <w:lastRenderedPageBreak/>
              <w:t>v </w:t>
            </w:r>
            <w:proofErr w:type="spellStart"/>
            <w:r>
              <w:t>ArcGIS</w:t>
            </w:r>
            <w:proofErr w:type="spellEnd"/>
            <w:r>
              <w:t xml:space="preserve"> on Line</w:t>
            </w:r>
          </w:p>
        </w:tc>
      </w:tr>
      <w:tr w:rsidR="00490AAA" w:rsidTr="00EE15CE">
        <w:trPr>
          <w:trHeight w:val="459"/>
        </w:trPr>
        <w:tc>
          <w:tcPr>
            <w:tcW w:w="1259" w:type="dxa"/>
          </w:tcPr>
          <w:p w:rsidR="00490AAA" w:rsidRDefault="00490AAA" w:rsidP="00EE15CE">
            <w:r>
              <w:lastRenderedPageBreak/>
              <w:t>11.11.</w:t>
            </w:r>
          </w:p>
        </w:tc>
        <w:tc>
          <w:tcPr>
            <w:tcW w:w="2105" w:type="dxa"/>
          </w:tcPr>
          <w:p w:rsidR="00490AAA" w:rsidRDefault="00490AAA" w:rsidP="00EE15CE">
            <w:r>
              <w:t xml:space="preserve">Blok 2 GIS – </w:t>
            </w:r>
            <w:proofErr w:type="spellStart"/>
            <w:r>
              <w:t>ArcGIS</w:t>
            </w:r>
            <w:proofErr w:type="spellEnd"/>
            <w:r>
              <w:t xml:space="preserve"> on line ve  výuce GIS ve výuce </w:t>
            </w:r>
          </w:p>
        </w:tc>
        <w:tc>
          <w:tcPr>
            <w:tcW w:w="2881" w:type="dxa"/>
          </w:tcPr>
          <w:p w:rsidR="00490AAA" w:rsidRDefault="00402B9F" w:rsidP="00EE15CE">
            <w:r>
              <w:t>Zpracování mapy</w:t>
            </w:r>
          </w:p>
        </w:tc>
        <w:tc>
          <w:tcPr>
            <w:tcW w:w="1448" w:type="dxa"/>
          </w:tcPr>
          <w:p w:rsidR="00490AAA" w:rsidRDefault="00490AAA" w:rsidP="00EE15CE">
            <w:r>
              <w:t>Metodický list 3 – mapa v </w:t>
            </w:r>
            <w:proofErr w:type="spellStart"/>
            <w:r>
              <w:t>ArcGIS</w:t>
            </w:r>
            <w:proofErr w:type="spellEnd"/>
            <w:r>
              <w:t xml:space="preserve"> on line</w:t>
            </w:r>
          </w:p>
          <w:p w:rsidR="00490AAA" w:rsidRDefault="00490AAA" w:rsidP="00EE15CE"/>
        </w:tc>
      </w:tr>
      <w:tr w:rsidR="00490AAA" w:rsidTr="00EE15CE">
        <w:trPr>
          <w:trHeight w:val="459"/>
        </w:trPr>
        <w:tc>
          <w:tcPr>
            <w:tcW w:w="1259" w:type="dxa"/>
          </w:tcPr>
          <w:p w:rsidR="00490AAA" w:rsidRDefault="00490AAA" w:rsidP="00EE15CE">
            <w:r>
              <w:t>18.11.</w:t>
            </w:r>
          </w:p>
        </w:tc>
        <w:tc>
          <w:tcPr>
            <w:tcW w:w="2105" w:type="dxa"/>
          </w:tcPr>
          <w:p w:rsidR="00490AAA" w:rsidRDefault="00490AAA" w:rsidP="00EE15CE">
            <w:r>
              <w:t>Blok 3  Dálkový průzkum ve výuce geografie, možnosti  vzdělávání - ESA a NASA</w:t>
            </w:r>
          </w:p>
          <w:p w:rsidR="00490AAA" w:rsidRDefault="00490AAA" w:rsidP="00EE15CE">
            <w:r>
              <w:t xml:space="preserve"> DPZ – základní teorie  plus cvičení</w:t>
            </w:r>
          </w:p>
        </w:tc>
        <w:tc>
          <w:tcPr>
            <w:tcW w:w="2881" w:type="dxa"/>
          </w:tcPr>
          <w:p w:rsidR="00490AAA" w:rsidRDefault="00402B9F" w:rsidP="00EE15CE">
            <w:r>
              <w:t xml:space="preserve">DPZ  - teorie </w:t>
            </w:r>
          </w:p>
        </w:tc>
        <w:tc>
          <w:tcPr>
            <w:tcW w:w="1448" w:type="dxa"/>
          </w:tcPr>
          <w:p w:rsidR="00490AAA" w:rsidRDefault="00490AAA" w:rsidP="00EE15CE"/>
        </w:tc>
      </w:tr>
      <w:tr w:rsidR="00490AAA" w:rsidTr="00EE15CE">
        <w:trPr>
          <w:trHeight w:val="459"/>
        </w:trPr>
        <w:tc>
          <w:tcPr>
            <w:tcW w:w="1259" w:type="dxa"/>
          </w:tcPr>
          <w:p w:rsidR="00490AAA" w:rsidRDefault="00490AAA" w:rsidP="00EE15CE">
            <w:proofErr w:type="gramStart"/>
            <w:r>
              <w:t>25.</w:t>
            </w:r>
            <w:r w:rsidR="00402B9F">
              <w:t>/26.</w:t>
            </w:r>
            <w:r>
              <w:t>11</w:t>
            </w:r>
            <w:proofErr w:type="gramEnd"/>
            <w:r>
              <w:t>.</w:t>
            </w:r>
          </w:p>
        </w:tc>
        <w:tc>
          <w:tcPr>
            <w:tcW w:w="2105" w:type="dxa"/>
          </w:tcPr>
          <w:p w:rsidR="00490AAA" w:rsidRDefault="00490AAA" w:rsidP="00EE15CE">
            <w:r>
              <w:t>Blok 3  Dálkový průzkum ve výuce geografie, možnosti  vzdělávání - ESA a NASA</w:t>
            </w:r>
          </w:p>
          <w:p w:rsidR="00490AAA" w:rsidRDefault="00490AAA" w:rsidP="00EE15CE">
            <w:r>
              <w:t>DPZ - Společná výuka s učiteli, přednáška a praxe Přemek Štych UK, ESERO</w:t>
            </w:r>
          </w:p>
        </w:tc>
        <w:tc>
          <w:tcPr>
            <w:tcW w:w="2881" w:type="dxa"/>
          </w:tcPr>
          <w:p w:rsidR="00490AAA" w:rsidRDefault="00490AAA" w:rsidP="00EE15CE">
            <w:r>
              <w:t>Možnost účastí na kurzu s učiteli</w:t>
            </w:r>
          </w:p>
        </w:tc>
        <w:tc>
          <w:tcPr>
            <w:tcW w:w="1448" w:type="dxa"/>
          </w:tcPr>
          <w:p w:rsidR="00490AAA" w:rsidRDefault="00490AAA" w:rsidP="00EE15CE">
            <w:r>
              <w:t>Poznámka přesah do pátku 26/11?</w:t>
            </w:r>
          </w:p>
        </w:tc>
      </w:tr>
      <w:tr w:rsidR="00490AAA" w:rsidTr="00EE15CE">
        <w:trPr>
          <w:trHeight w:val="459"/>
        </w:trPr>
        <w:tc>
          <w:tcPr>
            <w:tcW w:w="1259" w:type="dxa"/>
          </w:tcPr>
          <w:p w:rsidR="00490AAA" w:rsidRDefault="00490AAA" w:rsidP="00EE15CE">
            <w:r>
              <w:t>2.12.</w:t>
            </w:r>
          </w:p>
        </w:tc>
        <w:tc>
          <w:tcPr>
            <w:tcW w:w="2105" w:type="dxa"/>
          </w:tcPr>
          <w:p w:rsidR="00490AAA" w:rsidRDefault="00490AAA" w:rsidP="00EE15CE">
            <w:r>
              <w:t>Blok 3  Dálkový průzkum ve výuce geografie, možnosti  vzdělávání - ESA a NASA</w:t>
            </w:r>
          </w:p>
          <w:p w:rsidR="00490AAA" w:rsidRDefault="00490AAA" w:rsidP="00EE15CE">
            <w:r>
              <w:t>Práce se satelitními daty  - cvičení</w:t>
            </w:r>
          </w:p>
        </w:tc>
        <w:tc>
          <w:tcPr>
            <w:tcW w:w="2881" w:type="dxa"/>
          </w:tcPr>
          <w:p w:rsidR="00490AAA" w:rsidRDefault="00490AAA" w:rsidP="00EE15CE"/>
        </w:tc>
        <w:tc>
          <w:tcPr>
            <w:tcW w:w="1448" w:type="dxa"/>
          </w:tcPr>
          <w:p w:rsidR="00490AAA" w:rsidRDefault="00490AAA" w:rsidP="00EE15CE">
            <w:r>
              <w:t xml:space="preserve">Metodický list 4  - DPZ </w:t>
            </w:r>
          </w:p>
        </w:tc>
      </w:tr>
      <w:tr w:rsidR="00490AAA" w:rsidTr="00EE15CE">
        <w:trPr>
          <w:trHeight w:val="459"/>
        </w:trPr>
        <w:tc>
          <w:tcPr>
            <w:tcW w:w="1259" w:type="dxa"/>
          </w:tcPr>
          <w:p w:rsidR="00490AAA" w:rsidRDefault="00490AAA" w:rsidP="00EE15CE">
            <w:r>
              <w:t>9.12.</w:t>
            </w:r>
          </w:p>
        </w:tc>
        <w:tc>
          <w:tcPr>
            <w:tcW w:w="2105" w:type="dxa"/>
          </w:tcPr>
          <w:p w:rsidR="00490AAA" w:rsidRPr="00D47DBD" w:rsidRDefault="00490AAA" w:rsidP="00EE15CE">
            <w:pPr>
              <w:rPr>
                <w:i/>
              </w:rPr>
            </w:pPr>
            <w:r>
              <w:rPr>
                <w:i/>
              </w:rPr>
              <w:t xml:space="preserve">Blok 4 </w:t>
            </w:r>
            <w:r w:rsidRPr="00D47DBD">
              <w:rPr>
                <w:i/>
              </w:rPr>
              <w:t>Výstupy a jejich prezentace, zápočty</w:t>
            </w:r>
          </w:p>
          <w:p w:rsidR="00490AAA" w:rsidRDefault="00490AAA" w:rsidP="00EE15CE">
            <w:r>
              <w:t>Prezentace výsledků</w:t>
            </w:r>
          </w:p>
        </w:tc>
        <w:tc>
          <w:tcPr>
            <w:tcW w:w="2881" w:type="dxa"/>
          </w:tcPr>
          <w:p w:rsidR="00490AAA" w:rsidRDefault="00490AAA" w:rsidP="00EE15CE">
            <w:proofErr w:type="spellStart"/>
            <w:r>
              <w:t>Námětovník</w:t>
            </w:r>
            <w:proofErr w:type="spellEnd"/>
            <w:r>
              <w:t xml:space="preserve"> finalizace </w:t>
            </w:r>
          </w:p>
          <w:p w:rsidR="00490AAA" w:rsidRDefault="00490AAA" w:rsidP="00EE15CE">
            <w:r>
              <w:t>Prezentace zápočty</w:t>
            </w:r>
          </w:p>
        </w:tc>
        <w:tc>
          <w:tcPr>
            <w:tcW w:w="1448" w:type="dxa"/>
          </w:tcPr>
          <w:p w:rsidR="00490AAA" w:rsidRDefault="00490AAA" w:rsidP="00EE15CE">
            <w:r>
              <w:t xml:space="preserve">Story </w:t>
            </w:r>
            <w:proofErr w:type="spellStart"/>
            <w:r>
              <w:t>maps</w:t>
            </w:r>
            <w:proofErr w:type="spellEnd"/>
          </w:p>
          <w:p w:rsidR="00490AAA" w:rsidRDefault="00490AAA" w:rsidP="00EE15CE"/>
        </w:tc>
      </w:tr>
      <w:tr w:rsidR="00490AAA" w:rsidTr="00EE15CE">
        <w:trPr>
          <w:trHeight w:val="459"/>
        </w:trPr>
        <w:tc>
          <w:tcPr>
            <w:tcW w:w="1259" w:type="dxa"/>
          </w:tcPr>
          <w:p w:rsidR="00490AAA" w:rsidRDefault="00490AAA" w:rsidP="00EE15CE">
            <w:r>
              <w:t>16.12.</w:t>
            </w:r>
          </w:p>
        </w:tc>
        <w:tc>
          <w:tcPr>
            <w:tcW w:w="2105" w:type="dxa"/>
          </w:tcPr>
          <w:p w:rsidR="00490AAA" w:rsidRPr="00D47DBD" w:rsidRDefault="00490AAA" w:rsidP="00EE15CE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 xml:space="preserve">Blok 4 </w:t>
            </w:r>
            <w:r w:rsidRPr="00D47DBD">
              <w:rPr>
                <w:i/>
              </w:rPr>
              <w:t>Výstupy a jejich prezentace, zápočty</w:t>
            </w:r>
          </w:p>
          <w:p w:rsidR="00490AAA" w:rsidRDefault="00490AAA" w:rsidP="00EE15CE">
            <w:r>
              <w:t>Prezentace výsledků</w:t>
            </w:r>
          </w:p>
        </w:tc>
        <w:tc>
          <w:tcPr>
            <w:tcW w:w="2881" w:type="dxa"/>
          </w:tcPr>
          <w:p w:rsidR="00490AAA" w:rsidRDefault="00490AAA" w:rsidP="00EE15CE">
            <w:r>
              <w:t>zápočty</w:t>
            </w:r>
          </w:p>
        </w:tc>
        <w:tc>
          <w:tcPr>
            <w:tcW w:w="1448" w:type="dxa"/>
          </w:tcPr>
          <w:p w:rsidR="00490AAA" w:rsidRDefault="00490AAA" w:rsidP="00EE15CE"/>
        </w:tc>
      </w:tr>
      <w:tr w:rsidR="00490AAA" w:rsidTr="00EE15CE">
        <w:trPr>
          <w:trHeight w:val="459"/>
        </w:trPr>
        <w:tc>
          <w:tcPr>
            <w:tcW w:w="1259" w:type="dxa"/>
          </w:tcPr>
          <w:p w:rsidR="00490AAA" w:rsidRDefault="00490AAA" w:rsidP="00EE15CE">
            <w:r>
              <w:t>Leden 2022</w:t>
            </w:r>
          </w:p>
        </w:tc>
        <w:tc>
          <w:tcPr>
            <w:tcW w:w="2105" w:type="dxa"/>
          </w:tcPr>
          <w:p w:rsidR="00490AAA" w:rsidRPr="00D47DBD" w:rsidRDefault="00490AAA" w:rsidP="00EE15CE">
            <w:pPr>
              <w:rPr>
                <w:i/>
              </w:rPr>
            </w:pPr>
            <w:r>
              <w:rPr>
                <w:i/>
              </w:rPr>
              <w:t xml:space="preserve">Blok 4 </w:t>
            </w:r>
            <w:r w:rsidRPr="00D47DBD">
              <w:rPr>
                <w:i/>
              </w:rPr>
              <w:t>Výstupy a jejich prezentace, zápočty</w:t>
            </w:r>
          </w:p>
          <w:p w:rsidR="00490AAA" w:rsidRDefault="00490AAA" w:rsidP="00EE15CE">
            <w:r>
              <w:t xml:space="preserve">Prezentace výsledků – náhradní termín </w:t>
            </w:r>
          </w:p>
        </w:tc>
        <w:tc>
          <w:tcPr>
            <w:tcW w:w="2881" w:type="dxa"/>
          </w:tcPr>
          <w:p w:rsidR="00490AAA" w:rsidRDefault="00490AAA" w:rsidP="00EE15CE">
            <w:r>
              <w:t xml:space="preserve">Rezerva </w:t>
            </w:r>
          </w:p>
        </w:tc>
        <w:tc>
          <w:tcPr>
            <w:tcW w:w="1448" w:type="dxa"/>
          </w:tcPr>
          <w:p w:rsidR="00490AAA" w:rsidRDefault="00490AAA" w:rsidP="00EE15CE"/>
        </w:tc>
      </w:tr>
    </w:tbl>
    <w:p w:rsidR="00490AAA" w:rsidRDefault="00490AAA"/>
    <w:sectPr w:rsidR="0049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7FDF"/>
    <w:multiLevelType w:val="multilevel"/>
    <w:tmpl w:val="DF6A73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5D686E"/>
    <w:multiLevelType w:val="hybridMultilevel"/>
    <w:tmpl w:val="08284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00585"/>
    <w:multiLevelType w:val="multilevel"/>
    <w:tmpl w:val="0110FB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596BAF"/>
    <w:multiLevelType w:val="hybridMultilevel"/>
    <w:tmpl w:val="D7323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B40D6"/>
    <w:multiLevelType w:val="hybridMultilevel"/>
    <w:tmpl w:val="0714D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D6D2A"/>
    <w:multiLevelType w:val="multilevel"/>
    <w:tmpl w:val="1F823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45"/>
    <w:rsid w:val="00402B9F"/>
    <w:rsid w:val="00490AAA"/>
    <w:rsid w:val="004B3B45"/>
    <w:rsid w:val="009002CA"/>
    <w:rsid w:val="00F2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4BA3"/>
  <w15:chartTrackingRefBased/>
  <w15:docId w15:val="{9CBE73C1-3EBD-41E1-94C0-F6184C91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B45"/>
  </w:style>
  <w:style w:type="paragraph" w:styleId="Nadpis3">
    <w:name w:val="heading 3"/>
    <w:basedOn w:val="Normln"/>
    <w:link w:val="Nadpis3Char"/>
    <w:uiPriority w:val="9"/>
    <w:qFormat/>
    <w:rsid w:val="004B3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B3B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4B3B45"/>
    <w:pPr>
      <w:ind w:left="720"/>
      <w:contextualSpacing/>
    </w:pPr>
  </w:style>
  <w:style w:type="table" w:styleId="Mkatabulky">
    <w:name w:val="Table Grid"/>
    <w:basedOn w:val="Normlntabulka"/>
    <w:uiPriority w:val="39"/>
    <w:rsid w:val="0049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Svatoňová</dc:creator>
  <cp:keywords/>
  <dc:description/>
  <cp:lastModifiedBy>Hana Svatoňová</cp:lastModifiedBy>
  <cp:revision>4</cp:revision>
  <dcterms:created xsi:type="dcterms:W3CDTF">2021-09-14T10:09:00Z</dcterms:created>
  <dcterms:modified xsi:type="dcterms:W3CDTF">2021-09-14T10:24:00Z</dcterms:modified>
</cp:coreProperties>
</file>