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2F49B49F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40D2521D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40D2521D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92AE" w14:textId="447CA91F" w:rsidR="00B3737A" w:rsidRPr="0069443C" w:rsidRDefault="00A1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Sloučit seznamy hodnot</w:t>
      </w:r>
    </w:p>
    <w:p w14:paraId="57F2FFD7" w14:textId="3DD8750F" w:rsidR="00584F55" w:rsidRDefault="00A161D3" w:rsidP="00584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souborech máme 3 textové soubory se seznamy druhů nočních motýlů. Tři seznamy přestavují tři </w:t>
      </w:r>
      <w:r w:rsidR="00400B90">
        <w:rPr>
          <w:rFonts w:ascii="Times New Roman" w:hAnsi="Times New Roman" w:cs="Times New Roman"/>
          <w:sz w:val="24"/>
          <w:szCs w:val="24"/>
        </w:rPr>
        <w:t>části</w:t>
      </w:r>
      <w:r>
        <w:rPr>
          <w:rFonts w:ascii="Times New Roman" w:hAnsi="Times New Roman" w:cs="Times New Roman"/>
          <w:sz w:val="24"/>
          <w:szCs w:val="24"/>
        </w:rPr>
        <w:t xml:space="preserve"> výškové</w:t>
      </w:r>
      <w:r w:rsidR="00400B90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transektu. Chceme seznamy sloučit do jednoho tak, aby žádný druh nechyběl a ani nebyl v seznamu dvakrát.</w:t>
      </w:r>
    </w:p>
    <w:p w14:paraId="340F896E" w14:textId="6FD925D1" w:rsidR="00703711" w:rsidRPr="00703711" w:rsidRDefault="00703711" w:rsidP="00584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potřebovat především funkci UNIQUE, která je ovšem až ve verzi </w:t>
      </w:r>
      <w:r w:rsidRPr="00703711">
        <w:rPr>
          <w:rFonts w:ascii="Times New Roman" w:hAnsi="Times New Roman" w:cs="Times New Roman"/>
          <w:i/>
          <w:iCs/>
          <w:sz w:val="24"/>
          <w:szCs w:val="24"/>
        </w:rPr>
        <w:t>Excel o365</w:t>
      </w:r>
      <w:r>
        <w:rPr>
          <w:rFonts w:ascii="Times New Roman" w:hAnsi="Times New Roman" w:cs="Times New Roman"/>
          <w:sz w:val="24"/>
          <w:szCs w:val="24"/>
        </w:rPr>
        <w:t xml:space="preserve">. Studenti MUNI mají k této nejnovější verzi přístup přes IS. </w:t>
      </w:r>
    </w:p>
    <w:p w14:paraId="154FB86A" w14:textId="743D1379" w:rsidR="00A161D3" w:rsidRDefault="00A161D3" w:rsidP="00645074">
      <w:pPr>
        <w:pStyle w:val="Odstavecseseznamem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Importujte seznamy z textových souborů do Excelu aniž byste seznam kopírovali do datové schránky. (</w:t>
      </w:r>
      <w:r w:rsidRPr="00A161D3">
        <w:rPr>
          <w:rFonts w:ascii="Times New Roman" w:hAnsi="Times New Roman" w:cs="Times New Roman"/>
          <w:i/>
          <w:iCs/>
          <w:sz w:val="24"/>
          <w:szCs w:val="24"/>
        </w:rPr>
        <w:t>Data &gt; Načíst data z text/CSV … Načíst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223B93" w14:textId="10691C7D" w:rsidR="003B1F5E" w:rsidRDefault="00A161D3" w:rsidP="00645074">
      <w:pPr>
        <w:pStyle w:val="Odstavecseseznamem"/>
        <w:numPr>
          <w:ilvl w:val="0"/>
          <w:numId w:val="3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způsobem Excel pravděpodobně vytvoří „pruhovanou“ tabulku se speciálními vlastnostmi a také vytvoří datové připojení do zdrojového souboru, aby byla možná aktualizace. Pokud s těmito výdobytky pracovat nechceme, zbavíme se jich takto:</w:t>
      </w:r>
      <w:r>
        <w:rPr>
          <w:rFonts w:ascii="Times New Roman" w:hAnsi="Times New Roman" w:cs="Times New Roman"/>
          <w:sz w:val="24"/>
          <w:szCs w:val="24"/>
        </w:rPr>
        <w:br/>
      </w:r>
      <w:r w:rsidR="003B1F5E">
        <w:rPr>
          <w:rFonts w:ascii="Times New Roman" w:hAnsi="Times New Roman" w:cs="Times New Roman"/>
          <w:sz w:val="24"/>
          <w:szCs w:val="24"/>
        </w:rPr>
        <w:t xml:space="preserve">a) tabulka: karta </w:t>
      </w:r>
      <w:r w:rsidR="003B1F5E" w:rsidRPr="003B1F5E">
        <w:rPr>
          <w:rFonts w:ascii="Times New Roman" w:hAnsi="Times New Roman" w:cs="Times New Roman"/>
          <w:i/>
          <w:iCs/>
          <w:sz w:val="24"/>
          <w:szCs w:val="24"/>
        </w:rPr>
        <w:t>Návrh tabulky &gt; Nástroje &gt; Převést na oblast</w:t>
      </w:r>
      <w:r w:rsidR="0064507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B1F5E" w:rsidRPr="00645074">
        <w:rPr>
          <w:rFonts w:ascii="Times New Roman" w:hAnsi="Times New Roman" w:cs="Times New Roman"/>
          <w:sz w:val="24"/>
          <w:szCs w:val="24"/>
        </w:rPr>
        <w:t xml:space="preserve">b) datové připojení: karta </w:t>
      </w:r>
      <w:r w:rsidR="003B1F5E" w:rsidRPr="00645074">
        <w:rPr>
          <w:rFonts w:ascii="Times New Roman" w:hAnsi="Times New Roman" w:cs="Times New Roman"/>
          <w:i/>
          <w:iCs/>
          <w:sz w:val="24"/>
          <w:szCs w:val="24"/>
        </w:rPr>
        <w:t>Data &gt; Dotazy a připojení &gt; Dotazy</w:t>
      </w:r>
      <w:r w:rsidR="003B1F5E" w:rsidRPr="00645074">
        <w:rPr>
          <w:rFonts w:ascii="Times New Roman" w:hAnsi="Times New Roman" w:cs="Times New Roman"/>
          <w:sz w:val="24"/>
          <w:szCs w:val="24"/>
        </w:rPr>
        <w:t xml:space="preserve"> a připojení. Objeví se panel v</w:t>
      </w:r>
      <w:r w:rsidR="00FE6262" w:rsidRPr="00645074">
        <w:rPr>
          <w:rFonts w:ascii="Times New Roman" w:hAnsi="Times New Roman" w:cs="Times New Roman"/>
          <w:sz w:val="24"/>
          <w:szCs w:val="24"/>
        </w:rPr>
        <w:t> </w:t>
      </w:r>
      <w:r w:rsidR="003B1F5E" w:rsidRPr="00645074">
        <w:rPr>
          <w:rFonts w:ascii="Times New Roman" w:hAnsi="Times New Roman" w:cs="Times New Roman"/>
          <w:sz w:val="24"/>
          <w:szCs w:val="24"/>
        </w:rPr>
        <w:t xml:space="preserve">pravé části obrazovky se seznamem připojení v tomto sešitu. Druhým tlačítkem myši klikneme na vybrané připojení a volíme </w:t>
      </w:r>
      <w:r w:rsidR="003B1F5E" w:rsidRPr="00645074">
        <w:rPr>
          <w:rFonts w:ascii="Times New Roman" w:hAnsi="Times New Roman" w:cs="Times New Roman"/>
          <w:i/>
          <w:iCs/>
          <w:sz w:val="24"/>
          <w:szCs w:val="24"/>
        </w:rPr>
        <w:t>Odstranit</w:t>
      </w:r>
      <w:r w:rsidR="003B1F5E" w:rsidRPr="00645074">
        <w:rPr>
          <w:rFonts w:ascii="Times New Roman" w:hAnsi="Times New Roman" w:cs="Times New Roman"/>
          <w:sz w:val="24"/>
          <w:szCs w:val="24"/>
        </w:rPr>
        <w:t>.</w:t>
      </w:r>
    </w:p>
    <w:p w14:paraId="01982CAD" w14:textId="463704BB" w:rsidR="00400B90" w:rsidRDefault="00400B90" w:rsidP="00400B90">
      <w:pPr>
        <w:pStyle w:val="Odstavecseseznamem"/>
        <w:numPr>
          <w:ilvl w:val="0"/>
          <w:numId w:val="3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00B90">
        <w:rPr>
          <w:rFonts w:ascii="Times New Roman" w:hAnsi="Times New Roman" w:cs="Times New Roman"/>
          <w:sz w:val="24"/>
          <w:szCs w:val="24"/>
        </w:rPr>
        <w:t xml:space="preserve">Nyní </w:t>
      </w:r>
      <w:r w:rsidR="00E96845">
        <w:rPr>
          <w:rFonts w:ascii="Times New Roman" w:hAnsi="Times New Roman" w:cs="Times New Roman"/>
          <w:sz w:val="24"/>
          <w:szCs w:val="24"/>
        </w:rPr>
        <w:t xml:space="preserve">bychom měli mít </w:t>
      </w:r>
      <w:r w:rsidRPr="00400B90">
        <w:rPr>
          <w:rFonts w:ascii="Times New Roman" w:hAnsi="Times New Roman" w:cs="Times New Roman"/>
          <w:sz w:val="24"/>
          <w:szCs w:val="24"/>
        </w:rPr>
        <w:t>tři seznamy na třech různých listech. Na nový list vytvoříme spojený seznam. Do buňky A1 píšeme</w:t>
      </w:r>
      <w:r w:rsidR="00214FB8">
        <w:rPr>
          <w:rFonts w:ascii="Times New Roman" w:hAnsi="Times New Roman" w:cs="Times New Roman"/>
          <w:sz w:val="24"/>
          <w:szCs w:val="24"/>
        </w:rPr>
        <w:t xml:space="preserve"> nebo hledáme ve </w:t>
      </w:r>
      <w:r w:rsidR="00214FB8" w:rsidRPr="00B3327F">
        <w:rPr>
          <w:rFonts w:ascii="Times New Roman" w:hAnsi="Times New Roman" w:cs="Times New Roman"/>
          <w:i/>
          <w:iCs/>
          <w:sz w:val="24"/>
          <w:szCs w:val="24"/>
        </w:rPr>
        <w:t>vyhledávacích</w:t>
      </w:r>
      <w:r w:rsidR="00214FB8">
        <w:rPr>
          <w:rFonts w:ascii="Times New Roman" w:hAnsi="Times New Roman" w:cs="Times New Roman"/>
          <w:sz w:val="24"/>
          <w:szCs w:val="24"/>
        </w:rPr>
        <w:t xml:space="preserve"> funkcích</w:t>
      </w:r>
      <w:r>
        <w:rPr>
          <w:rFonts w:ascii="Times New Roman" w:hAnsi="Times New Roman" w:cs="Times New Roman"/>
          <w:sz w:val="24"/>
          <w:szCs w:val="24"/>
        </w:rPr>
        <w:br/>
      </w:r>
      <w:r w:rsidRPr="00400B90">
        <w:rPr>
          <w:rFonts w:ascii="Times New Roman" w:hAnsi="Times New Roman" w:cs="Times New Roman"/>
          <w:sz w:val="24"/>
          <w:szCs w:val="24"/>
        </w:rPr>
        <w:t>=SROVNAT.SVISLE('transekt A1:transekt A3'!A1:A45)</w:t>
      </w:r>
      <w:r w:rsidR="00F90B6F">
        <w:rPr>
          <w:rFonts w:ascii="Times New Roman" w:hAnsi="Times New Roman" w:cs="Times New Roman"/>
          <w:sz w:val="24"/>
          <w:szCs w:val="24"/>
        </w:rPr>
        <w:br/>
        <w:t>také</w:t>
      </w:r>
      <w:r w:rsidR="00B3327F">
        <w:rPr>
          <w:rFonts w:ascii="Times New Roman" w:hAnsi="Times New Roman" w:cs="Times New Roman"/>
          <w:sz w:val="24"/>
          <w:szCs w:val="24"/>
        </w:rPr>
        <w:t xml:space="preserve"> SROVNAT.VODOROVNĚ, případně</w:t>
      </w:r>
      <w:r w:rsidR="00F90B6F">
        <w:rPr>
          <w:rFonts w:ascii="Times New Roman" w:hAnsi="Times New Roman" w:cs="Times New Roman"/>
          <w:sz w:val="24"/>
          <w:szCs w:val="24"/>
        </w:rPr>
        <w:t xml:space="preserve"> VSTACK, HSTACK v anglické verzi.</w:t>
      </w:r>
      <w:r>
        <w:rPr>
          <w:rFonts w:ascii="Times New Roman" w:hAnsi="Times New Roman" w:cs="Times New Roman"/>
          <w:sz w:val="24"/>
          <w:szCs w:val="24"/>
        </w:rPr>
        <w:br/>
        <w:t xml:space="preserve">přičemž výběr listů provedeme </w:t>
      </w:r>
      <w:r w:rsidR="00F90B6F">
        <w:rPr>
          <w:rFonts w:ascii="Times New Roman" w:hAnsi="Times New Roman" w:cs="Times New Roman"/>
          <w:sz w:val="24"/>
          <w:szCs w:val="24"/>
        </w:rPr>
        <w:t xml:space="preserve">pomocí </w:t>
      </w:r>
      <w:r w:rsidR="00F90B6F" w:rsidRPr="00F90B6F">
        <w:rPr>
          <w:rFonts w:ascii="Times New Roman" w:hAnsi="Times New Roman" w:cs="Times New Roman"/>
          <w:i/>
          <w:iCs/>
          <w:sz w:val="24"/>
          <w:szCs w:val="24"/>
        </w:rPr>
        <w:t>trojrozměrného</w:t>
      </w:r>
      <w:r w:rsidR="00F90B6F">
        <w:rPr>
          <w:rFonts w:ascii="Times New Roman" w:hAnsi="Times New Roman" w:cs="Times New Roman"/>
          <w:sz w:val="24"/>
          <w:szCs w:val="24"/>
        </w:rPr>
        <w:t xml:space="preserve"> vzorce…</w:t>
      </w:r>
      <w:r w:rsidR="00B3327F">
        <w:rPr>
          <w:rFonts w:ascii="Times New Roman" w:hAnsi="Times New Roman" w:cs="Times New Roman"/>
          <w:sz w:val="24"/>
          <w:szCs w:val="24"/>
        </w:rPr>
        <w:t xml:space="preserve"> </w:t>
      </w:r>
      <w:r w:rsidR="00B3327F">
        <w:rPr>
          <w:rFonts w:ascii="Times New Roman" w:hAnsi="Times New Roman" w:cs="Times New Roman"/>
          <w:sz w:val="24"/>
          <w:szCs w:val="24"/>
        </w:rPr>
        <w:br/>
        <w:t xml:space="preserve">(vizte video </w:t>
      </w:r>
      <w:hyperlink r:id="rId5" w:tgtFrame="_blank" w:history="1">
        <w:r w:rsidR="00B3327F">
          <w:rPr>
            <w:rStyle w:val="Hypertextovodkaz"/>
          </w:rPr>
          <w:t>https://www.youtube.com/watch?v=HbHuk5I3W60</w:t>
        </w:r>
      </w:hyperlink>
      <w:r w:rsidR="00B3327F">
        <w:t>)</w:t>
      </w:r>
    </w:p>
    <w:p w14:paraId="35B42D7A" w14:textId="1553A266" w:rsidR="00DD5F1D" w:rsidRDefault="00CF4D7F" w:rsidP="00645074">
      <w:pPr>
        <w:pStyle w:val="Odstavecseseznamem"/>
        <w:numPr>
          <w:ilvl w:val="0"/>
          <w:numId w:val="3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F4D7F">
        <w:rPr>
          <w:rFonts w:ascii="Times New Roman" w:hAnsi="Times New Roman" w:cs="Times New Roman"/>
          <w:sz w:val="24"/>
          <w:szCs w:val="24"/>
        </w:rPr>
        <w:t>V dalším kroku vytřídíme druhy pomocí funkce UNIQUE</w:t>
      </w:r>
      <w:r w:rsidR="006A3B27">
        <w:rPr>
          <w:rFonts w:ascii="Times New Roman" w:hAnsi="Times New Roman" w:cs="Times New Roman"/>
          <w:sz w:val="24"/>
          <w:szCs w:val="24"/>
        </w:rPr>
        <w:t xml:space="preserve"> do nového sloupce.</w:t>
      </w:r>
      <w:r w:rsidRPr="00CF4D7F">
        <w:rPr>
          <w:rFonts w:ascii="Times New Roman" w:hAnsi="Times New Roman" w:cs="Times New Roman"/>
          <w:sz w:val="24"/>
          <w:szCs w:val="24"/>
        </w:rPr>
        <w:br/>
        <w:t xml:space="preserve">Funkce UNIQUE, SORT nebo FILTER jsou tzv. maticové funkce, pro které předem neznáme oblast, kterou </w:t>
      </w:r>
      <w:r>
        <w:rPr>
          <w:rFonts w:ascii="Times New Roman" w:hAnsi="Times New Roman" w:cs="Times New Roman"/>
          <w:sz w:val="24"/>
          <w:szCs w:val="24"/>
        </w:rPr>
        <w:t>zaberou</w:t>
      </w:r>
      <w:r w:rsidRPr="00CF4D7F">
        <w:rPr>
          <w:rFonts w:ascii="Times New Roman" w:hAnsi="Times New Roman" w:cs="Times New Roman"/>
          <w:sz w:val="24"/>
          <w:szCs w:val="24"/>
        </w:rPr>
        <w:t xml:space="preserve"> výsledky.</w:t>
      </w:r>
      <w:r>
        <w:rPr>
          <w:rFonts w:ascii="Times New Roman" w:hAnsi="Times New Roman" w:cs="Times New Roman"/>
          <w:sz w:val="24"/>
          <w:szCs w:val="24"/>
        </w:rPr>
        <w:t xml:space="preserve"> S tím souvisí taký nový druh odkazu, tzv. </w:t>
      </w:r>
      <w:r w:rsidRPr="006A3B27">
        <w:rPr>
          <w:rFonts w:ascii="Times New Roman" w:hAnsi="Times New Roman" w:cs="Times New Roman"/>
          <w:i/>
          <w:iCs/>
          <w:sz w:val="24"/>
          <w:szCs w:val="24"/>
        </w:rPr>
        <w:t>přelévající oblast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3B27">
        <w:rPr>
          <w:rFonts w:ascii="Times New Roman" w:hAnsi="Times New Roman" w:cs="Times New Roman"/>
          <w:i/>
          <w:iCs/>
          <w:sz w:val="24"/>
          <w:szCs w:val="24"/>
        </w:rPr>
        <w:t>spilled range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3B27">
        <w:rPr>
          <w:rFonts w:ascii="Times New Roman" w:hAnsi="Times New Roman" w:cs="Times New Roman"/>
          <w:sz w:val="24"/>
          <w:szCs w:val="24"/>
        </w:rPr>
        <w:t xml:space="preserve">, </w:t>
      </w:r>
      <w:r w:rsidR="00B3327F">
        <w:rPr>
          <w:rFonts w:ascii="Times New Roman" w:hAnsi="Times New Roman" w:cs="Times New Roman"/>
          <w:sz w:val="24"/>
          <w:szCs w:val="24"/>
        </w:rPr>
        <w:t>nebo</w:t>
      </w:r>
      <w:r w:rsidR="006A3B27">
        <w:rPr>
          <w:rFonts w:ascii="Times New Roman" w:hAnsi="Times New Roman" w:cs="Times New Roman"/>
          <w:sz w:val="24"/>
          <w:szCs w:val="24"/>
        </w:rPr>
        <w:t xml:space="preserve"> dynamická oblast, a znak </w:t>
      </w:r>
      <w:r w:rsidR="006A3B27" w:rsidRPr="006A3B2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6A3B27">
        <w:rPr>
          <w:rFonts w:ascii="Times New Roman" w:hAnsi="Times New Roman" w:cs="Times New Roman"/>
          <w:sz w:val="24"/>
          <w:szCs w:val="24"/>
        </w:rPr>
        <w:t>. Výstižně popsáno v následujícím videu</w:t>
      </w:r>
      <w:r w:rsidR="006A3B27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6A3B27" w:rsidRPr="00705C7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https://www.youtube.com/watch?v=r9ljMqfBXME</w:t>
        </w:r>
      </w:hyperlink>
    </w:p>
    <w:p w14:paraId="535377A3" w14:textId="6F68B7CD" w:rsidR="006A3B27" w:rsidRDefault="00B3327F" w:rsidP="00645074">
      <w:pPr>
        <w:pStyle w:val="Odstavecseseznamem"/>
        <w:numPr>
          <w:ilvl w:val="0"/>
          <w:numId w:val="3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druhů podle abecedy provedeme buď do dalšího sloupce nebo funkcí SORT „obalíme“ funkci UNIQUE ve vytvořeném sloupci B.</w:t>
      </w:r>
    </w:p>
    <w:p w14:paraId="1F60363A" w14:textId="311653C6" w:rsidR="00475A0D" w:rsidRDefault="00475A0D" w:rsidP="00645074">
      <w:pPr>
        <w:pStyle w:val="Odstavecseseznamem"/>
        <w:numPr>
          <w:ilvl w:val="0"/>
          <w:numId w:val="3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souborem „transekt A.4“ vyzkoušejte výhodu trojrozměrného vzorce: list s tímto čtvrtým seznamem vložte (přesuňte) mezi listy transekt A.2 a </w:t>
      </w:r>
      <w:r>
        <w:rPr>
          <w:rFonts w:ascii="Times New Roman" w:hAnsi="Times New Roman" w:cs="Times New Roman"/>
          <w:sz w:val="24"/>
          <w:szCs w:val="24"/>
        </w:rPr>
        <w:t xml:space="preserve">transekt </w:t>
      </w:r>
      <w:r>
        <w:rPr>
          <w:rFonts w:ascii="Times New Roman" w:hAnsi="Times New Roman" w:cs="Times New Roman"/>
          <w:sz w:val="24"/>
          <w:szCs w:val="24"/>
        </w:rPr>
        <w:t>A.3.</w:t>
      </w:r>
    </w:p>
    <w:p w14:paraId="77455AE8" w14:textId="77777777" w:rsidR="00B3327F" w:rsidRPr="00CF4D7F" w:rsidRDefault="00B3327F" w:rsidP="00B3327F">
      <w:pPr>
        <w:pStyle w:val="Odstavecseseznamem"/>
        <w:spacing w:line="288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B3327F" w:rsidRPr="00CF4D7F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269"/>
    <w:multiLevelType w:val="hybridMultilevel"/>
    <w:tmpl w:val="B5BC5D4A"/>
    <w:lvl w:ilvl="0" w:tplc="9244C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7232">
    <w:abstractNumId w:val="0"/>
  </w:num>
  <w:num w:numId="2" w16cid:durableId="1115370832">
    <w:abstractNumId w:val="1"/>
  </w:num>
  <w:num w:numId="3" w16cid:durableId="745617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62098"/>
    <w:rsid w:val="000829BA"/>
    <w:rsid w:val="000E77DC"/>
    <w:rsid w:val="000F4716"/>
    <w:rsid w:val="0011335B"/>
    <w:rsid w:val="00142367"/>
    <w:rsid w:val="001B49E2"/>
    <w:rsid w:val="001D6DF5"/>
    <w:rsid w:val="00214FB8"/>
    <w:rsid w:val="0023349A"/>
    <w:rsid w:val="002E1C2E"/>
    <w:rsid w:val="00326E1F"/>
    <w:rsid w:val="003544C7"/>
    <w:rsid w:val="003B1F5E"/>
    <w:rsid w:val="00400B90"/>
    <w:rsid w:val="00446EA4"/>
    <w:rsid w:val="00475A0D"/>
    <w:rsid w:val="0048469D"/>
    <w:rsid w:val="004F7D36"/>
    <w:rsid w:val="0051098F"/>
    <w:rsid w:val="005272A6"/>
    <w:rsid w:val="0053043A"/>
    <w:rsid w:val="00584F55"/>
    <w:rsid w:val="005A7A82"/>
    <w:rsid w:val="005A7C94"/>
    <w:rsid w:val="0061054F"/>
    <w:rsid w:val="00645074"/>
    <w:rsid w:val="00683A29"/>
    <w:rsid w:val="0069443C"/>
    <w:rsid w:val="006A3B27"/>
    <w:rsid w:val="00703711"/>
    <w:rsid w:val="007158BA"/>
    <w:rsid w:val="007D27ED"/>
    <w:rsid w:val="007D4BB8"/>
    <w:rsid w:val="007F5623"/>
    <w:rsid w:val="00841B0D"/>
    <w:rsid w:val="00941CE1"/>
    <w:rsid w:val="00943378"/>
    <w:rsid w:val="00951031"/>
    <w:rsid w:val="009C2EA2"/>
    <w:rsid w:val="009D2FA1"/>
    <w:rsid w:val="00A161D3"/>
    <w:rsid w:val="00A44901"/>
    <w:rsid w:val="00AD1119"/>
    <w:rsid w:val="00B3327F"/>
    <w:rsid w:val="00B3737A"/>
    <w:rsid w:val="00BB62DD"/>
    <w:rsid w:val="00C753CF"/>
    <w:rsid w:val="00C94C31"/>
    <w:rsid w:val="00CC2F8B"/>
    <w:rsid w:val="00CF4D7F"/>
    <w:rsid w:val="00D53A8A"/>
    <w:rsid w:val="00D808B3"/>
    <w:rsid w:val="00DD5F1D"/>
    <w:rsid w:val="00DE7ECB"/>
    <w:rsid w:val="00E300E6"/>
    <w:rsid w:val="00E67B83"/>
    <w:rsid w:val="00E67E15"/>
    <w:rsid w:val="00E96845"/>
    <w:rsid w:val="00EB77CB"/>
    <w:rsid w:val="00EF5162"/>
    <w:rsid w:val="00F207AB"/>
    <w:rsid w:val="00F37F37"/>
    <w:rsid w:val="00F82C00"/>
    <w:rsid w:val="00F86A20"/>
    <w:rsid w:val="00F90B6F"/>
    <w:rsid w:val="00FA7487"/>
    <w:rsid w:val="00FD13B9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B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3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ljMqfBXME" TargetMode="External"/><Relationship Id="rId5" Type="http://schemas.openxmlformats.org/officeDocument/2006/relationships/hyperlink" Target="https://www.youtube.com/watch?v=HbHuk5I3W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11</cp:revision>
  <dcterms:created xsi:type="dcterms:W3CDTF">2022-11-09T09:32:00Z</dcterms:created>
  <dcterms:modified xsi:type="dcterms:W3CDTF">2022-11-22T12:39:00Z</dcterms:modified>
</cp:coreProperties>
</file>